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6FC66071" w:rsidR="005E4060" w:rsidRPr="00155FDA" w:rsidRDefault="005E4060" w:rsidP="006A02F1">
      <w:pPr>
        <w:rPr>
          <w:rFonts w:asciiTheme="minorHAnsi" w:hAnsiTheme="minorHAnsi" w:cstheme="minorHAnsi"/>
          <w:sz w:val="22"/>
          <w:szCs w:val="22"/>
        </w:rPr>
      </w:pPr>
    </w:p>
    <w:p w14:paraId="286EB3FB" w14:textId="39FB716F" w:rsidR="005974F5" w:rsidRPr="00155FDA" w:rsidRDefault="005974F5" w:rsidP="006A02F1">
      <w:pPr>
        <w:rPr>
          <w:rFonts w:asciiTheme="minorHAnsi" w:hAnsiTheme="minorHAnsi" w:cstheme="minorHAnsi"/>
          <w:sz w:val="22"/>
          <w:szCs w:val="22"/>
        </w:rPr>
      </w:pPr>
    </w:p>
    <w:p w14:paraId="7E3B9393" w14:textId="4E996FF4" w:rsidR="005974F5" w:rsidRPr="00155FDA" w:rsidRDefault="005974F5" w:rsidP="006A02F1">
      <w:pPr>
        <w:rPr>
          <w:rFonts w:asciiTheme="minorHAnsi" w:hAnsiTheme="minorHAnsi" w:cstheme="minorHAnsi"/>
          <w:sz w:val="22"/>
          <w:szCs w:val="22"/>
        </w:rPr>
      </w:pPr>
    </w:p>
    <w:p w14:paraId="54FA8A2B" w14:textId="372AAE0C" w:rsidR="005974F5" w:rsidRPr="00155FDA" w:rsidRDefault="005974F5" w:rsidP="006A02F1">
      <w:pPr>
        <w:jc w:val="center"/>
        <w:rPr>
          <w:rFonts w:asciiTheme="minorHAnsi" w:hAnsiTheme="minorHAnsi" w:cstheme="minorHAnsi"/>
          <w:sz w:val="22"/>
          <w:szCs w:val="22"/>
        </w:rPr>
      </w:pPr>
    </w:p>
    <w:p w14:paraId="3F0236E4" w14:textId="0EAE60CA" w:rsidR="005E4060" w:rsidRDefault="005E4060" w:rsidP="006A02F1">
      <w:pPr>
        <w:jc w:val="center"/>
      </w:pPr>
    </w:p>
    <w:p w14:paraId="0B398181" w14:textId="3829DFF2" w:rsidR="007B29A3" w:rsidRDefault="007B29A3" w:rsidP="006A02F1">
      <w:pPr>
        <w:jc w:val="center"/>
        <w:rPr>
          <w:rFonts w:asciiTheme="minorHAnsi" w:hAnsiTheme="minorHAnsi" w:cstheme="minorHAnsi"/>
          <w:sz w:val="22"/>
          <w:szCs w:val="22"/>
        </w:rPr>
      </w:pPr>
    </w:p>
    <w:p w14:paraId="39811597" w14:textId="2826110E" w:rsidR="007B29A3" w:rsidRDefault="007B29A3" w:rsidP="006A02F1">
      <w:pPr>
        <w:jc w:val="center"/>
        <w:rPr>
          <w:rFonts w:asciiTheme="minorHAnsi" w:hAnsiTheme="minorHAnsi" w:cstheme="minorHAnsi"/>
          <w:sz w:val="22"/>
          <w:szCs w:val="22"/>
        </w:rPr>
      </w:pPr>
    </w:p>
    <w:p w14:paraId="57691FB3" w14:textId="4521C0D5" w:rsidR="007B29A3" w:rsidRDefault="714855E0" w:rsidP="006A02F1">
      <w:pPr>
        <w:jc w:val="center"/>
      </w:pPr>
      <w:r>
        <w:rPr>
          <w:noProof/>
        </w:rPr>
        <w:drawing>
          <wp:inline distT="0" distB="0" distL="0" distR="0" wp14:anchorId="031D95D3" wp14:editId="6D3E080E">
            <wp:extent cx="4713102" cy="1447800"/>
            <wp:effectExtent l="0" t="0" r="0" b="0"/>
            <wp:docPr id="212601837" name="Picture 21260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3102" cy="1447800"/>
                    </a:xfrm>
                    <a:prstGeom prst="rect">
                      <a:avLst/>
                    </a:prstGeom>
                  </pic:spPr>
                </pic:pic>
              </a:graphicData>
            </a:graphic>
          </wp:inline>
        </w:drawing>
      </w:r>
    </w:p>
    <w:p w14:paraId="3BF05949" w14:textId="0E9E12C6" w:rsidR="007B29A3" w:rsidRDefault="007B29A3" w:rsidP="006A02F1">
      <w:pPr>
        <w:jc w:val="center"/>
        <w:rPr>
          <w:rFonts w:asciiTheme="minorHAnsi" w:hAnsiTheme="minorHAnsi" w:cstheme="minorHAnsi"/>
          <w:sz w:val="22"/>
          <w:szCs w:val="22"/>
        </w:rPr>
      </w:pPr>
    </w:p>
    <w:p w14:paraId="6142F3D2" w14:textId="77777777" w:rsidR="007B29A3" w:rsidRPr="00155FDA" w:rsidRDefault="007B29A3" w:rsidP="006A02F1">
      <w:pPr>
        <w:jc w:val="center"/>
        <w:rPr>
          <w:rFonts w:asciiTheme="minorHAnsi" w:hAnsiTheme="minorHAnsi" w:cstheme="minorBidi"/>
          <w:sz w:val="22"/>
          <w:szCs w:val="22"/>
        </w:rPr>
      </w:pPr>
    </w:p>
    <w:p w14:paraId="1B928173" w14:textId="4C9D3F94" w:rsidR="714855E0" w:rsidRDefault="714855E0" w:rsidP="714855E0">
      <w:pPr>
        <w:jc w:val="center"/>
      </w:pPr>
    </w:p>
    <w:p w14:paraId="5CD771B7" w14:textId="65C2A62B" w:rsidR="714855E0" w:rsidRDefault="714855E0" w:rsidP="714855E0">
      <w:pPr>
        <w:jc w:val="center"/>
      </w:pPr>
    </w:p>
    <w:p w14:paraId="5F975B8A" w14:textId="4E0C48C9" w:rsidR="714855E0" w:rsidRDefault="714855E0" w:rsidP="714855E0">
      <w:pPr>
        <w:jc w:val="center"/>
      </w:pPr>
    </w:p>
    <w:p w14:paraId="24D87195" w14:textId="620A3037" w:rsidR="714855E0" w:rsidRDefault="714855E0" w:rsidP="714855E0">
      <w:pPr>
        <w:jc w:val="center"/>
      </w:pPr>
    </w:p>
    <w:p w14:paraId="05CCFC6D" w14:textId="6D2394EB" w:rsidR="714855E0" w:rsidRDefault="714855E0" w:rsidP="714855E0">
      <w:pPr>
        <w:jc w:val="center"/>
      </w:pPr>
    </w:p>
    <w:p w14:paraId="7CB82E9B" w14:textId="1723D438" w:rsidR="714855E0" w:rsidRDefault="714855E0" w:rsidP="714855E0">
      <w:pPr>
        <w:jc w:val="center"/>
      </w:pPr>
    </w:p>
    <w:p w14:paraId="5DB19357" w14:textId="2CF2BD66" w:rsidR="714855E0" w:rsidRDefault="714855E0" w:rsidP="714855E0">
      <w:pPr>
        <w:jc w:val="center"/>
      </w:pPr>
    </w:p>
    <w:p w14:paraId="3E2584CA" w14:textId="7D608BEE" w:rsidR="714855E0" w:rsidRDefault="714855E0" w:rsidP="714855E0">
      <w:pPr>
        <w:jc w:val="center"/>
      </w:pPr>
    </w:p>
    <w:p w14:paraId="615A46A0" w14:textId="2A949DE9" w:rsidR="007B29A3" w:rsidRPr="007B29A3" w:rsidRDefault="32AE88C6" w:rsidP="74912833">
      <w:pPr>
        <w:autoSpaceDE w:val="0"/>
        <w:autoSpaceDN w:val="0"/>
        <w:jc w:val="center"/>
        <w:rPr>
          <w:rFonts w:asciiTheme="minorHAnsi" w:eastAsiaTheme="minorEastAsia" w:hAnsiTheme="minorHAnsi" w:cstheme="minorBidi"/>
          <w:b/>
          <w:sz w:val="48"/>
          <w:szCs w:val="48"/>
        </w:rPr>
      </w:pPr>
      <w:r w:rsidRPr="714855E0">
        <w:rPr>
          <w:rFonts w:asciiTheme="minorHAnsi" w:eastAsiaTheme="minorEastAsia" w:hAnsiTheme="minorHAnsi" w:cstheme="minorBidi"/>
          <w:b/>
          <w:sz w:val="48"/>
          <w:szCs w:val="48"/>
        </w:rPr>
        <w:t xml:space="preserve">2022 </w:t>
      </w:r>
      <w:r w:rsidR="5AFD4979" w:rsidRPr="714855E0">
        <w:rPr>
          <w:rFonts w:asciiTheme="minorHAnsi" w:eastAsiaTheme="minorEastAsia" w:hAnsiTheme="minorHAnsi" w:cstheme="minorBidi"/>
          <w:b/>
          <w:sz w:val="48"/>
          <w:szCs w:val="48"/>
        </w:rPr>
        <w:t xml:space="preserve">Child Care Facilities </w:t>
      </w:r>
      <w:r w:rsidRPr="714855E0">
        <w:rPr>
          <w:rFonts w:asciiTheme="minorHAnsi" w:eastAsiaTheme="minorEastAsia" w:hAnsiTheme="minorHAnsi" w:cstheme="minorBidi"/>
          <w:b/>
          <w:sz w:val="48"/>
          <w:szCs w:val="48"/>
        </w:rPr>
        <w:t xml:space="preserve"> </w:t>
      </w:r>
    </w:p>
    <w:p w14:paraId="5F54542C" w14:textId="781BF8D8" w:rsidR="007B29A3" w:rsidRDefault="007B29A3" w:rsidP="006A02F1">
      <w:pPr>
        <w:autoSpaceDE w:val="0"/>
        <w:autoSpaceDN w:val="0"/>
        <w:jc w:val="center"/>
        <w:rPr>
          <w:rFonts w:asciiTheme="minorHAnsi" w:eastAsiaTheme="minorEastAsia" w:hAnsiTheme="minorHAnsi" w:cstheme="minorBidi"/>
          <w:b/>
          <w:sz w:val="48"/>
          <w:szCs w:val="48"/>
        </w:rPr>
      </w:pPr>
      <w:r w:rsidRPr="714855E0">
        <w:rPr>
          <w:rFonts w:asciiTheme="minorHAnsi" w:eastAsiaTheme="minorEastAsia" w:hAnsiTheme="minorHAnsi" w:cstheme="minorBidi"/>
          <w:b/>
          <w:sz w:val="48"/>
          <w:szCs w:val="48"/>
        </w:rPr>
        <w:t xml:space="preserve"> Request for Proposals (RFP)</w:t>
      </w:r>
    </w:p>
    <w:p w14:paraId="64266DAE" w14:textId="086ED3E2" w:rsidR="009C6583" w:rsidRDefault="0B2AF685" w:rsidP="7B35B5CC">
      <w:pPr>
        <w:autoSpaceDE w:val="0"/>
        <w:autoSpaceDN w:val="0"/>
        <w:jc w:val="center"/>
        <w:rPr>
          <w:rFonts w:asciiTheme="minorHAnsi" w:eastAsiaTheme="minorEastAsia" w:hAnsiTheme="minorHAnsi" w:cstheme="minorBidi"/>
          <w:b/>
          <w:bCs/>
          <w:sz w:val="48"/>
          <w:szCs w:val="48"/>
        </w:rPr>
      </w:pPr>
      <w:r w:rsidRPr="7B35B5CC">
        <w:rPr>
          <w:rFonts w:asciiTheme="minorHAnsi" w:eastAsiaTheme="minorEastAsia" w:hAnsiTheme="minorHAnsi" w:cstheme="minorBidi"/>
          <w:b/>
          <w:bCs/>
          <w:sz w:val="48"/>
          <w:szCs w:val="48"/>
        </w:rPr>
        <w:t>May 16, 2022</w:t>
      </w:r>
    </w:p>
    <w:p w14:paraId="1F5D26B5" w14:textId="37320BEE" w:rsidR="00BF6587" w:rsidRPr="00BF6587" w:rsidRDefault="00BF6587" w:rsidP="51B0AA8C">
      <w:pPr>
        <w:autoSpaceDE w:val="0"/>
        <w:autoSpaceDN w:val="0"/>
        <w:jc w:val="center"/>
        <w:rPr>
          <w:rFonts w:asciiTheme="minorHAnsi" w:eastAsiaTheme="minorEastAsia" w:hAnsiTheme="minorHAnsi" w:cstheme="minorBidi"/>
          <w:b/>
          <w:bCs/>
          <w:i/>
          <w:iCs/>
          <w:color w:val="FF0000"/>
          <w:sz w:val="32"/>
          <w:szCs w:val="32"/>
        </w:rPr>
      </w:pPr>
      <w:r w:rsidRPr="51B0AA8C">
        <w:rPr>
          <w:rFonts w:asciiTheme="minorHAnsi" w:eastAsiaTheme="minorEastAsia" w:hAnsiTheme="minorHAnsi" w:cstheme="minorBidi"/>
          <w:b/>
          <w:bCs/>
          <w:i/>
          <w:iCs/>
          <w:color w:val="FF0000"/>
          <w:sz w:val="32"/>
          <w:szCs w:val="32"/>
        </w:rPr>
        <w:t>Amendment #1</w:t>
      </w:r>
    </w:p>
    <w:p w14:paraId="2F51A43A" w14:textId="7D5BAA31" w:rsidR="7B35B5CC" w:rsidRDefault="00BF6587" w:rsidP="51B0AA8C">
      <w:pPr>
        <w:jc w:val="center"/>
        <w:rPr>
          <w:rFonts w:asciiTheme="minorHAnsi" w:eastAsiaTheme="minorEastAsia" w:hAnsiTheme="minorHAnsi" w:cstheme="minorBidi"/>
          <w:b/>
          <w:bCs/>
          <w:i/>
          <w:iCs/>
          <w:color w:val="FF0000"/>
          <w:sz w:val="32"/>
          <w:szCs w:val="32"/>
        </w:rPr>
      </w:pPr>
      <w:r w:rsidRPr="51B0AA8C">
        <w:rPr>
          <w:rFonts w:asciiTheme="minorHAnsi" w:eastAsiaTheme="minorEastAsia" w:hAnsiTheme="minorHAnsi" w:cstheme="minorBidi"/>
          <w:b/>
          <w:bCs/>
          <w:i/>
          <w:iCs/>
          <w:color w:val="FF0000"/>
          <w:sz w:val="32"/>
          <w:szCs w:val="32"/>
        </w:rPr>
        <w:t>Updated</w:t>
      </w:r>
      <w:r w:rsidR="003D442E" w:rsidRPr="51B0AA8C">
        <w:rPr>
          <w:rFonts w:asciiTheme="minorHAnsi" w:eastAsiaTheme="minorEastAsia" w:hAnsiTheme="minorHAnsi" w:cstheme="minorBidi"/>
          <w:b/>
          <w:bCs/>
          <w:i/>
          <w:iCs/>
          <w:color w:val="FF0000"/>
          <w:sz w:val="32"/>
          <w:szCs w:val="32"/>
        </w:rPr>
        <w:t>:</w:t>
      </w:r>
      <w:r w:rsidRPr="51B0AA8C">
        <w:rPr>
          <w:rFonts w:asciiTheme="minorHAnsi" w:eastAsiaTheme="minorEastAsia" w:hAnsiTheme="minorHAnsi" w:cstheme="minorBidi"/>
          <w:b/>
          <w:bCs/>
          <w:i/>
          <w:iCs/>
          <w:color w:val="FF0000"/>
          <w:sz w:val="32"/>
          <w:szCs w:val="32"/>
        </w:rPr>
        <w:t xml:space="preserve"> June 23, 2022</w:t>
      </w:r>
    </w:p>
    <w:p w14:paraId="409D10F0" w14:textId="624BD313" w:rsidR="00E60803" w:rsidRDefault="00E60803" w:rsidP="51B0AA8C">
      <w:pPr>
        <w:jc w:val="center"/>
        <w:rPr>
          <w:rFonts w:asciiTheme="minorHAnsi" w:eastAsiaTheme="minorEastAsia" w:hAnsiTheme="minorHAnsi" w:cstheme="minorBidi"/>
          <w:b/>
          <w:bCs/>
          <w:i/>
          <w:iCs/>
          <w:color w:val="FF0000"/>
          <w:sz w:val="32"/>
          <w:szCs w:val="32"/>
        </w:rPr>
      </w:pPr>
      <w:r w:rsidRPr="51B0AA8C">
        <w:rPr>
          <w:rFonts w:asciiTheme="minorHAnsi" w:eastAsiaTheme="minorEastAsia" w:hAnsiTheme="minorHAnsi" w:cstheme="minorBidi"/>
          <w:b/>
          <w:bCs/>
          <w:i/>
          <w:iCs/>
          <w:color w:val="FF0000"/>
          <w:sz w:val="32"/>
          <w:szCs w:val="32"/>
        </w:rPr>
        <w:t>Amendment</w:t>
      </w:r>
      <w:r w:rsidR="00A863BD" w:rsidRPr="51B0AA8C">
        <w:rPr>
          <w:rFonts w:asciiTheme="minorHAnsi" w:eastAsiaTheme="minorEastAsia" w:hAnsiTheme="minorHAnsi" w:cstheme="minorBidi"/>
          <w:b/>
          <w:bCs/>
          <w:i/>
          <w:iCs/>
          <w:color w:val="FF0000"/>
          <w:sz w:val="32"/>
          <w:szCs w:val="32"/>
        </w:rPr>
        <w:t xml:space="preserve"> #2</w:t>
      </w:r>
    </w:p>
    <w:p w14:paraId="11ED6C54" w14:textId="705026C4" w:rsidR="00A863BD" w:rsidRPr="00BF6587" w:rsidRDefault="00A863BD" w:rsidP="51B0AA8C">
      <w:pPr>
        <w:jc w:val="center"/>
        <w:rPr>
          <w:rFonts w:asciiTheme="minorHAnsi" w:eastAsiaTheme="minorEastAsia" w:hAnsiTheme="minorHAnsi" w:cstheme="minorBidi"/>
          <w:b/>
          <w:bCs/>
          <w:i/>
          <w:iCs/>
          <w:color w:val="FF0000"/>
          <w:sz w:val="32"/>
          <w:szCs w:val="32"/>
        </w:rPr>
      </w:pPr>
      <w:r w:rsidRPr="51B0AA8C">
        <w:rPr>
          <w:rFonts w:asciiTheme="minorHAnsi" w:eastAsiaTheme="minorEastAsia" w:hAnsiTheme="minorHAnsi" w:cstheme="minorBidi"/>
          <w:b/>
          <w:bCs/>
          <w:i/>
          <w:iCs/>
          <w:color w:val="FF0000"/>
          <w:sz w:val="32"/>
          <w:szCs w:val="32"/>
        </w:rPr>
        <w:t>Updated: July 1, 2022</w:t>
      </w:r>
    </w:p>
    <w:p w14:paraId="1FC96DEF" w14:textId="25CFBE24" w:rsidR="51B0AA8C" w:rsidRDefault="51B0AA8C" w:rsidP="51B0AA8C">
      <w:pPr>
        <w:jc w:val="center"/>
        <w:rPr>
          <w:rFonts w:asciiTheme="minorHAnsi" w:eastAsiaTheme="minorEastAsia" w:hAnsiTheme="minorHAnsi" w:cstheme="minorBidi"/>
          <w:b/>
          <w:bCs/>
          <w:i/>
          <w:iCs/>
          <w:color w:val="FF0000"/>
          <w:sz w:val="48"/>
          <w:szCs w:val="48"/>
        </w:rPr>
      </w:pPr>
      <w:r w:rsidRPr="51B0AA8C">
        <w:rPr>
          <w:rFonts w:asciiTheme="minorHAnsi" w:eastAsiaTheme="minorEastAsia" w:hAnsiTheme="minorHAnsi" w:cstheme="minorBidi"/>
          <w:b/>
          <w:bCs/>
          <w:i/>
          <w:iCs/>
          <w:color w:val="FF0000"/>
          <w:sz w:val="48"/>
          <w:szCs w:val="48"/>
        </w:rPr>
        <w:t>Amendment #3</w:t>
      </w:r>
    </w:p>
    <w:p w14:paraId="7E2DB73D" w14:textId="2D2FA16E" w:rsidR="51B0AA8C" w:rsidRDefault="51B0AA8C" w:rsidP="51B0AA8C">
      <w:pPr>
        <w:jc w:val="center"/>
        <w:rPr>
          <w:b/>
          <w:bCs/>
          <w:i/>
          <w:iCs/>
          <w:color w:val="FF0000"/>
        </w:rPr>
      </w:pPr>
      <w:r w:rsidRPr="51B0AA8C">
        <w:rPr>
          <w:rFonts w:asciiTheme="minorHAnsi" w:eastAsiaTheme="minorEastAsia" w:hAnsiTheme="minorHAnsi" w:cstheme="minorBidi"/>
          <w:b/>
          <w:bCs/>
          <w:i/>
          <w:iCs/>
          <w:color w:val="FF0000"/>
          <w:sz w:val="48"/>
          <w:szCs w:val="48"/>
        </w:rPr>
        <w:t>Updated: July 15, 2022</w:t>
      </w:r>
    </w:p>
    <w:p w14:paraId="55A68D20" w14:textId="77777777" w:rsidR="005E4060" w:rsidRPr="00155FDA" w:rsidRDefault="005E4060" w:rsidP="006A02F1">
      <w:pPr>
        <w:jc w:val="center"/>
        <w:rPr>
          <w:rFonts w:asciiTheme="minorHAnsi" w:eastAsiaTheme="minorEastAsia" w:hAnsiTheme="minorHAnsi" w:cstheme="minorBidi"/>
          <w:sz w:val="22"/>
          <w:szCs w:val="22"/>
        </w:rPr>
      </w:pPr>
    </w:p>
    <w:p w14:paraId="45F4147C" w14:textId="77777777" w:rsidR="00065663" w:rsidRPr="00155FDA" w:rsidRDefault="00065663" w:rsidP="006A02F1">
      <w:pPr>
        <w:rPr>
          <w:rFonts w:asciiTheme="minorHAnsi" w:hAnsiTheme="minorHAnsi" w:cstheme="minorHAnsi"/>
          <w:sz w:val="22"/>
          <w:szCs w:val="22"/>
        </w:rPr>
        <w:sectPr w:rsidR="00065663" w:rsidRPr="00155FDA" w:rsidSect="009C6583">
          <w:headerReference w:type="default" r:id="rId12"/>
          <w:footerReference w:type="default" r:id="rId13"/>
          <w:headerReference w:type="first" r:id="rId14"/>
          <w:footerReference w:type="first" r:id="rId15"/>
          <w:type w:val="continuous"/>
          <w:pgSz w:w="12240" w:h="15840" w:code="1"/>
          <w:pgMar w:top="720" w:right="1080" w:bottom="720" w:left="1080" w:header="720" w:footer="432" w:gutter="0"/>
          <w:pgNumType w:fmt="lowerRoman"/>
          <w:cols w:space="720"/>
          <w:titlePg/>
          <w:docGrid w:linePitch="360"/>
        </w:sectPr>
      </w:pPr>
    </w:p>
    <w:p w14:paraId="1C15F607" w14:textId="4DEF3F9F" w:rsidR="003D224E" w:rsidRDefault="003D224E">
      <w:pPr>
        <w:rPr>
          <w:rFonts w:asciiTheme="minorHAnsi" w:eastAsiaTheme="minorEastAsia" w:hAnsiTheme="minorHAnsi" w:cstheme="minorHAnsi"/>
          <w:b/>
          <w:bCs/>
          <w:noProof/>
          <w:sz w:val="22"/>
          <w:szCs w:val="22"/>
        </w:rPr>
      </w:pPr>
      <w:r>
        <w:br w:type="page"/>
      </w:r>
    </w:p>
    <w:p w14:paraId="6E689A44" w14:textId="77777777" w:rsidR="005154A5" w:rsidRDefault="005154A5" w:rsidP="00930D90">
      <w:pPr>
        <w:pStyle w:val="TOC1"/>
      </w:pPr>
    </w:p>
    <w:p w14:paraId="69128608" w14:textId="6731EBDB" w:rsidR="00796B6D" w:rsidRPr="00965DF6" w:rsidRDefault="00347C00" w:rsidP="00930D90">
      <w:pPr>
        <w:pStyle w:val="TOC1"/>
        <w:rPr>
          <w:caps/>
        </w:rPr>
      </w:pPr>
      <w:r w:rsidRPr="00965DF6">
        <w:t>GUIDELINES</w:t>
      </w:r>
    </w:p>
    <w:p w14:paraId="6CE9FB79" w14:textId="46BC9947" w:rsidR="00796B6D" w:rsidRPr="00476BBC" w:rsidRDefault="00796B6D" w:rsidP="00930D90">
      <w:pPr>
        <w:pStyle w:val="TOC2"/>
        <w:rPr>
          <w:b w:val="0"/>
          <w:bCs w:val="0"/>
        </w:rPr>
      </w:pPr>
      <w:r w:rsidRPr="00476BBC">
        <w:rPr>
          <w:b w:val="0"/>
          <w:bCs w:val="0"/>
        </w:rPr>
        <w:t>SUMMARY</w:t>
      </w:r>
      <w:r w:rsidR="00347C00" w:rsidRPr="00476BBC">
        <w:rPr>
          <w:b w:val="0"/>
          <w:bCs w:val="0"/>
        </w:rPr>
        <w:tab/>
      </w:r>
      <w:r w:rsidR="00091BAF" w:rsidRPr="00476BBC">
        <w:rPr>
          <w:b w:val="0"/>
          <w:bCs w:val="0"/>
        </w:rPr>
        <w:t>3</w:t>
      </w:r>
    </w:p>
    <w:p w14:paraId="06ACC47D" w14:textId="5EC8B110" w:rsidR="00796B6D" w:rsidRPr="00476BBC" w:rsidRDefault="00796B6D" w:rsidP="00930D90">
      <w:pPr>
        <w:pStyle w:val="TOC2"/>
        <w:rPr>
          <w:rFonts w:eastAsiaTheme="minorEastAsia"/>
          <w:b w:val="0"/>
          <w:bCs w:val="0"/>
        </w:rPr>
      </w:pPr>
      <w:r w:rsidRPr="00476BBC">
        <w:rPr>
          <w:b w:val="0"/>
          <w:bCs w:val="0"/>
        </w:rPr>
        <w:t>FUNDING INFORMATION</w:t>
      </w:r>
      <w:r w:rsidRPr="00476BBC">
        <w:rPr>
          <w:b w:val="0"/>
          <w:bCs w:val="0"/>
          <w:webHidden/>
        </w:rPr>
        <w:tab/>
      </w:r>
      <w:r w:rsidR="00091BAF" w:rsidRPr="00476BBC">
        <w:rPr>
          <w:b w:val="0"/>
          <w:bCs w:val="0"/>
          <w:webHidden/>
        </w:rPr>
        <w:t>3</w:t>
      </w:r>
    </w:p>
    <w:p w14:paraId="153ECF90" w14:textId="05AF6BF6" w:rsidR="00796B6D" w:rsidRPr="00476BBC" w:rsidRDefault="00796B6D" w:rsidP="00930D90">
      <w:pPr>
        <w:pStyle w:val="TOC2"/>
        <w:rPr>
          <w:b w:val="0"/>
          <w:bCs w:val="0"/>
        </w:rPr>
      </w:pPr>
      <w:r w:rsidRPr="00476BBC">
        <w:rPr>
          <w:b w:val="0"/>
          <w:bCs w:val="0"/>
        </w:rPr>
        <w:t>TIMELINE</w:t>
      </w:r>
      <w:r w:rsidR="00347C00" w:rsidRPr="00476BBC">
        <w:rPr>
          <w:b w:val="0"/>
          <w:bCs w:val="0"/>
        </w:rPr>
        <w:tab/>
      </w:r>
      <w:r w:rsidR="00091BAF" w:rsidRPr="00476BBC">
        <w:rPr>
          <w:b w:val="0"/>
          <w:bCs w:val="0"/>
        </w:rPr>
        <w:t>4</w:t>
      </w:r>
    </w:p>
    <w:p w14:paraId="15883411" w14:textId="799AE350" w:rsidR="00796B6D" w:rsidRPr="00476BBC" w:rsidRDefault="00347C00" w:rsidP="00930D90">
      <w:pPr>
        <w:pStyle w:val="TOC2"/>
        <w:rPr>
          <w:b w:val="0"/>
          <w:bCs w:val="0"/>
        </w:rPr>
      </w:pPr>
      <w:r w:rsidRPr="00476BBC">
        <w:rPr>
          <w:b w:val="0"/>
          <w:bCs w:val="0"/>
        </w:rPr>
        <w:t>BACKGROUND</w:t>
      </w:r>
      <w:r w:rsidRPr="00476BBC">
        <w:rPr>
          <w:b w:val="0"/>
          <w:bCs w:val="0"/>
        </w:rPr>
        <w:tab/>
      </w:r>
      <w:r w:rsidR="00091BAF" w:rsidRPr="00476BBC">
        <w:rPr>
          <w:b w:val="0"/>
          <w:bCs w:val="0"/>
        </w:rPr>
        <w:t>4</w:t>
      </w:r>
    </w:p>
    <w:p w14:paraId="37F539AF" w14:textId="455F5DFF" w:rsidR="008B252A" w:rsidRPr="00476BBC" w:rsidRDefault="00A915FB" w:rsidP="00930D90">
      <w:pPr>
        <w:pStyle w:val="TOC2"/>
        <w:rPr>
          <w:b w:val="0"/>
          <w:bCs w:val="0"/>
        </w:rPr>
      </w:pPr>
      <w:r w:rsidRPr="00476BBC">
        <w:rPr>
          <w:b w:val="0"/>
          <w:bCs w:val="0"/>
        </w:rPr>
        <w:t xml:space="preserve">APPLICANT </w:t>
      </w:r>
      <w:r w:rsidR="002A619B" w:rsidRPr="00476BBC">
        <w:rPr>
          <w:b w:val="0"/>
          <w:bCs w:val="0"/>
        </w:rPr>
        <w:t>E</w:t>
      </w:r>
      <w:r w:rsidR="00C6362E" w:rsidRPr="00476BBC">
        <w:rPr>
          <w:b w:val="0"/>
          <w:bCs w:val="0"/>
        </w:rPr>
        <w:t xml:space="preserve">LIGIBILITY </w:t>
      </w:r>
      <w:r w:rsidR="00347C00" w:rsidRPr="00476BBC">
        <w:rPr>
          <w:b w:val="0"/>
          <w:bCs w:val="0"/>
        </w:rPr>
        <w:t>REQUIREMENTS</w:t>
      </w:r>
      <w:r w:rsidR="00091BAF" w:rsidRPr="00476BBC">
        <w:rPr>
          <w:b w:val="0"/>
          <w:bCs w:val="0"/>
        </w:rPr>
        <w:tab/>
        <w:t>4</w:t>
      </w:r>
    </w:p>
    <w:p w14:paraId="41F2EC13" w14:textId="2BC1D644" w:rsidR="00091BAF" w:rsidRPr="00476BBC" w:rsidRDefault="00091BAF" w:rsidP="005721FE">
      <w:pPr>
        <w:tabs>
          <w:tab w:val="right" w:pos="9720"/>
          <w:tab w:val="right" w:pos="10070"/>
        </w:tabs>
        <w:rPr>
          <w:rFonts w:asciiTheme="minorHAnsi" w:hAnsiTheme="minorHAnsi" w:cstheme="minorBidi"/>
          <w:sz w:val="22"/>
          <w:szCs w:val="22"/>
        </w:rPr>
      </w:pPr>
      <w:r w:rsidRPr="529C08D4">
        <w:rPr>
          <w:rFonts w:asciiTheme="minorHAnsi" w:hAnsiTheme="minorHAnsi" w:cstheme="minorBidi"/>
          <w:sz w:val="22"/>
          <w:szCs w:val="22"/>
        </w:rPr>
        <w:t>PROJECT REQUIREMENTS</w:t>
      </w:r>
      <w:r w:rsidR="00AB1556">
        <w:tab/>
      </w:r>
      <w:r w:rsidR="00C36D49" w:rsidRPr="529C08D4">
        <w:rPr>
          <w:rFonts w:asciiTheme="minorHAnsi" w:hAnsiTheme="minorHAnsi" w:cstheme="minorBidi"/>
          <w:sz w:val="22"/>
          <w:szCs w:val="22"/>
        </w:rPr>
        <w:t>5</w:t>
      </w:r>
      <w:r w:rsidR="00105F5F">
        <w:tab/>
      </w:r>
    </w:p>
    <w:p w14:paraId="2894F5A0" w14:textId="6216B344" w:rsidR="00796B6D" w:rsidRPr="00476BBC" w:rsidRDefault="009056DD" w:rsidP="00930D90">
      <w:pPr>
        <w:pStyle w:val="TOC2"/>
        <w:rPr>
          <w:b w:val="0"/>
          <w:bCs w:val="0"/>
        </w:rPr>
      </w:pPr>
      <w:r w:rsidRPr="00476BBC">
        <w:rPr>
          <w:b w:val="0"/>
          <w:bCs w:val="0"/>
        </w:rPr>
        <w:t>FUNDING PRIORITIES</w:t>
      </w:r>
      <w:r w:rsidR="00347C00" w:rsidRPr="00476BBC">
        <w:rPr>
          <w:b w:val="0"/>
          <w:bCs w:val="0"/>
        </w:rPr>
        <w:tab/>
      </w:r>
      <w:r w:rsidR="00091BAF" w:rsidRPr="00476BBC">
        <w:rPr>
          <w:b w:val="0"/>
          <w:bCs w:val="0"/>
        </w:rPr>
        <w:t>5</w:t>
      </w:r>
    </w:p>
    <w:p w14:paraId="1BE8233A" w14:textId="55349BFF" w:rsidR="00091BAF" w:rsidRPr="00476BBC" w:rsidRDefault="00965DF6" w:rsidP="005721FE">
      <w:pPr>
        <w:tabs>
          <w:tab w:val="right" w:pos="9720"/>
          <w:tab w:val="right" w:pos="10070"/>
        </w:tabs>
        <w:rPr>
          <w:rFonts w:asciiTheme="minorHAnsi" w:eastAsiaTheme="minorEastAsia" w:hAnsiTheme="minorHAnsi" w:cstheme="minorHAnsi"/>
          <w:sz w:val="22"/>
          <w:szCs w:val="22"/>
        </w:rPr>
      </w:pPr>
      <w:r w:rsidRPr="00476BBC">
        <w:rPr>
          <w:rFonts w:asciiTheme="minorHAnsi" w:eastAsiaTheme="minorEastAsia" w:hAnsiTheme="minorHAnsi" w:cstheme="minorHAnsi"/>
          <w:sz w:val="22"/>
          <w:szCs w:val="22"/>
        </w:rPr>
        <w:t>RFP AND CONTRACTING REQUIREMENTS</w:t>
      </w:r>
      <w:r w:rsidR="00D4386A" w:rsidRPr="00476BBC">
        <w:rPr>
          <w:rFonts w:asciiTheme="minorHAnsi" w:eastAsiaTheme="minorEastAsia" w:hAnsiTheme="minorHAnsi" w:cstheme="minorHAnsi"/>
          <w:sz w:val="22"/>
          <w:szCs w:val="22"/>
        </w:rPr>
        <w:tab/>
        <w:t>6</w:t>
      </w:r>
    </w:p>
    <w:p w14:paraId="0746D1FE" w14:textId="77777777" w:rsidR="005E4060" w:rsidRPr="00965DF6" w:rsidRDefault="005E4060" w:rsidP="005721FE">
      <w:pPr>
        <w:tabs>
          <w:tab w:val="right" w:pos="9720"/>
          <w:tab w:val="right" w:pos="10070"/>
        </w:tabs>
        <w:jc w:val="center"/>
        <w:rPr>
          <w:rFonts w:asciiTheme="minorHAnsi" w:hAnsiTheme="minorHAnsi" w:cstheme="minorHAnsi"/>
          <w:sz w:val="22"/>
          <w:szCs w:val="22"/>
        </w:rPr>
      </w:pPr>
    </w:p>
    <w:p w14:paraId="304BEEB4" w14:textId="40F9A85A" w:rsidR="002203D2" w:rsidRPr="00965DF6" w:rsidRDefault="002203D2" w:rsidP="00930D90">
      <w:pPr>
        <w:tabs>
          <w:tab w:val="right" w:pos="10070"/>
        </w:tabs>
        <w:rPr>
          <w:rFonts w:asciiTheme="minorHAnsi" w:hAnsiTheme="minorHAnsi" w:cstheme="minorHAnsi"/>
          <w:sz w:val="22"/>
          <w:szCs w:val="22"/>
        </w:rPr>
      </w:pPr>
    </w:p>
    <w:p w14:paraId="5B7C260E" w14:textId="104466CC" w:rsidR="00347C00" w:rsidRPr="00D42316" w:rsidRDefault="00347C00" w:rsidP="00602434">
      <w:pPr>
        <w:pStyle w:val="TOC1"/>
      </w:pPr>
      <w:r w:rsidRPr="00D42316">
        <w:t>APPLICATION</w:t>
      </w:r>
      <w:r w:rsidR="00E24FC8" w:rsidRPr="00D42316">
        <w:tab/>
      </w:r>
    </w:p>
    <w:p w14:paraId="6BF69ADC" w14:textId="0E38C704" w:rsidR="0017774C" w:rsidRPr="001547F9" w:rsidRDefault="00F65D31" w:rsidP="00602434">
      <w:pPr>
        <w:tabs>
          <w:tab w:val="right" w:pos="10080"/>
        </w:tabs>
        <w:rPr>
          <w:rFonts w:asciiTheme="minorHAnsi" w:hAnsiTheme="minorHAnsi" w:cstheme="minorBidi"/>
          <w:sz w:val="22"/>
          <w:szCs w:val="22"/>
        </w:rPr>
      </w:pPr>
      <w:r w:rsidRPr="7D5BC528">
        <w:rPr>
          <w:rFonts w:asciiTheme="minorHAnsi" w:hAnsiTheme="minorHAnsi" w:cstheme="minorBidi"/>
          <w:sz w:val="22"/>
          <w:szCs w:val="22"/>
        </w:rPr>
        <w:t xml:space="preserve">APPLICATION COVER SHEET </w:t>
      </w:r>
      <w:r w:rsidR="00F561AD">
        <w:tab/>
      </w:r>
      <w:r w:rsidR="00BC4B44">
        <w:rPr>
          <w:rFonts w:asciiTheme="minorHAnsi" w:hAnsiTheme="minorHAnsi" w:cstheme="minorBidi"/>
          <w:sz w:val="22"/>
          <w:szCs w:val="22"/>
        </w:rPr>
        <w:t>9</w:t>
      </w:r>
    </w:p>
    <w:p w14:paraId="20EEC6E1" w14:textId="2A4BFD34" w:rsidR="0017774C" w:rsidRPr="001547F9" w:rsidRDefault="0017774C" w:rsidP="00602434">
      <w:pPr>
        <w:tabs>
          <w:tab w:val="right" w:pos="10080"/>
        </w:tabs>
        <w:rPr>
          <w:rFonts w:asciiTheme="minorHAnsi" w:hAnsiTheme="minorHAnsi" w:cstheme="minorHAnsi"/>
          <w:sz w:val="22"/>
          <w:szCs w:val="22"/>
        </w:rPr>
      </w:pPr>
      <w:r w:rsidRPr="001547F9">
        <w:rPr>
          <w:rFonts w:asciiTheme="minorHAnsi" w:hAnsiTheme="minorHAnsi" w:cstheme="minorHAnsi"/>
          <w:sz w:val="22"/>
          <w:szCs w:val="22"/>
        </w:rPr>
        <w:t>APPLICATION QUESTIONS</w:t>
      </w:r>
      <w:r w:rsidR="00F561AD">
        <w:rPr>
          <w:rFonts w:asciiTheme="minorHAnsi" w:hAnsiTheme="minorHAnsi" w:cstheme="minorHAnsi"/>
          <w:sz w:val="22"/>
          <w:szCs w:val="22"/>
        </w:rPr>
        <w:tab/>
        <w:t>10</w:t>
      </w:r>
    </w:p>
    <w:p w14:paraId="106C5F06" w14:textId="428A6DF9" w:rsidR="0017774C" w:rsidRPr="001547F9" w:rsidRDefault="00ED0B32" w:rsidP="00602434">
      <w:pPr>
        <w:tabs>
          <w:tab w:val="right" w:pos="10080"/>
        </w:tabs>
        <w:rPr>
          <w:rFonts w:asciiTheme="minorHAnsi" w:hAnsiTheme="minorHAnsi" w:cstheme="minorHAnsi"/>
          <w:b/>
          <w:bCs/>
          <w:sz w:val="22"/>
          <w:szCs w:val="22"/>
        </w:rPr>
      </w:pPr>
      <w:r w:rsidRPr="001547F9">
        <w:rPr>
          <w:rFonts w:asciiTheme="minorHAnsi" w:hAnsiTheme="minorHAnsi" w:cstheme="minorHAnsi"/>
          <w:sz w:val="22"/>
          <w:szCs w:val="22"/>
        </w:rPr>
        <w:t>APPLICATION SUBMITTAL</w:t>
      </w:r>
      <w:r w:rsidRPr="001547F9">
        <w:rPr>
          <w:rFonts w:asciiTheme="minorHAnsi" w:hAnsiTheme="minorHAnsi" w:cstheme="minorHAnsi"/>
          <w:sz w:val="22"/>
          <w:szCs w:val="22"/>
        </w:rPr>
        <w:tab/>
      </w:r>
      <w:r w:rsidR="007F5FBC">
        <w:rPr>
          <w:rFonts w:asciiTheme="minorHAnsi" w:hAnsiTheme="minorHAnsi" w:cstheme="minorHAnsi"/>
          <w:sz w:val="22"/>
          <w:szCs w:val="22"/>
        </w:rPr>
        <w:t>14</w:t>
      </w:r>
    </w:p>
    <w:p w14:paraId="0C204D03" w14:textId="77777777" w:rsidR="00D42316" w:rsidRPr="001547F9" w:rsidRDefault="00D42316" w:rsidP="00602434">
      <w:pPr>
        <w:tabs>
          <w:tab w:val="right" w:pos="10080"/>
        </w:tabs>
        <w:rPr>
          <w:rFonts w:asciiTheme="minorHAnsi" w:hAnsiTheme="minorHAnsi" w:cstheme="minorHAnsi"/>
          <w:b/>
          <w:bCs/>
          <w:sz w:val="22"/>
          <w:szCs w:val="22"/>
        </w:rPr>
      </w:pPr>
    </w:p>
    <w:p w14:paraId="073FAE64" w14:textId="77777777" w:rsidR="00152171" w:rsidRPr="00D42316" w:rsidRDefault="00152171" w:rsidP="00602434">
      <w:pPr>
        <w:rPr>
          <w:rFonts w:ascii="Calibri" w:hAnsi="Calibri" w:cs="Calibri"/>
          <w:b/>
          <w:bCs/>
          <w:sz w:val="22"/>
          <w:szCs w:val="22"/>
        </w:rPr>
      </w:pPr>
    </w:p>
    <w:p w14:paraId="2B39B01D" w14:textId="74C015A1" w:rsidR="00347C00" w:rsidRPr="00D42316" w:rsidRDefault="0017774C" w:rsidP="00602434">
      <w:pPr>
        <w:pBdr>
          <w:bottom w:val="single" w:sz="6" w:space="1" w:color="auto"/>
        </w:pBdr>
        <w:rPr>
          <w:b/>
          <w:bCs/>
          <w:sz w:val="22"/>
          <w:szCs w:val="22"/>
        </w:rPr>
      </w:pPr>
      <w:r w:rsidRPr="00D42316">
        <w:rPr>
          <w:rFonts w:ascii="Calibri" w:hAnsi="Calibri" w:cs="Calibri"/>
          <w:b/>
          <w:bCs/>
          <w:sz w:val="22"/>
          <w:szCs w:val="22"/>
        </w:rPr>
        <w:t>ATTACHMENTS</w:t>
      </w:r>
      <w:r w:rsidR="00347C00" w:rsidRPr="00D42316">
        <w:rPr>
          <w:rFonts w:ascii="Calibri" w:hAnsi="Calibri" w:cs="Calibri"/>
          <w:b/>
          <w:bCs/>
          <w:sz w:val="22"/>
          <w:szCs w:val="22"/>
        </w:rPr>
        <w:tab/>
      </w:r>
      <w:r w:rsidR="00347C00" w:rsidRPr="00D42316">
        <w:rPr>
          <w:rFonts w:ascii="Calibri" w:hAnsi="Calibri" w:cs="Calibri"/>
          <w:b/>
          <w:bCs/>
          <w:sz w:val="22"/>
          <w:szCs w:val="22"/>
        </w:rPr>
        <w:tab/>
      </w:r>
      <w:r w:rsidR="00347C00" w:rsidRPr="00D42316">
        <w:rPr>
          <w:b/>
          <w:bCs/>
          <w:sz w:val="22"/>
          <w:szCs w:val="22"/>
        </w:rPr>
        <w:tab/>
      </w:r>
      <w:r w:rsidR="00347C00" w:rsidRPr="00D42316">
        <w:rPr>
          <w:b/>
          <w:bCs/>
          <w:sz w:val="22"/>
          <w:szCs w:val="22"/>
        </w:rPr>
        <w:tab/>
        <w:t xml:space="preserve">          </w:t>
      </w:r>
      <w:r w:rsidR="002D74E1" w:rsidRPr="00D42316">
        <w:rPr>
          <w:b/>
          <w:bCs/>
          <w:sz w:val="22"/>
          <w:szCs w:val="22"/>
        </w:rPr>
        <w:t xml:space="preserve">  </w:t>
      </w:r>
    </w:p>
    <w:p w14:paraId="4096037A" w14:textId="77777777" w:rsidR="005E2879" w:rsidRDefault="005E2879" w:rsidP="00602434">
      <w:pPr>
        <w:pStyle w:val="TOC2"/>
      </w:pPr>
    </w:p>
    <w:p w14:paraId="21BF5B6F" w14:textId="288AB92C" w:rsidR="007B29A3" w:rsidRPr="00476BBC" w:rsidRDefault="00026F9C" w:rsidP="00602434">
      <w:pPr>
        <w:pStyle w:val="TOC2"/>
        <w:rPr>
          <w:b w:val="0"/>
          <w:bCs w:val="0"/>
        </w:rPr>
      </w:pPr>
      <w:r w:rsidRPr="00476BBC">
        <w:rPr>
          <w:b w:val="0"/>
          <w:bCs w:val="0"/>
        </w:rPr>
        <w:t>ATTACHMENT 1</w:t>
      </w:r>
      <w:r w:rsidR="00F65D31" w:rsidRPr="00476BBC">
        <w:rPr>
          <w:b w:val="0"/>
          <w:bCs w:val="0"/>
        </w:rPr>
        <w:t xml:space="preserve"> – PROJECT </w:t>
      </w:r>
      <w:r w:rsidR="00327F7C">
        <w:rPr>
          <w:b w:val="0"/>
          <w:bCs w:val="0"/>
        </w:rPr>
        <w:t>SCHEDULE</w:t>
      </w:r>
      <w:r w:rsidRPr="00476BBC">
        <w:rPr>
          <w:b w:val="0"/>
          <w:bCs w:val="0"/>
        </w:rPr>
        <w:tab/>
      </w:r>
    </w:p>
    <w:p w14:paraId="7FF3722C" w14:textId="5327B3E8" w:rsidR="00026F9C" w:rsidRPr="00476BBC" w:rsidRDefault="00026F9C" w:rsidP="00602434">
      <w:pPr>
        <w:pStyle w:val="TOC2"/>
        <w:rPr>
          <w:b w:val="0"/>
          <w:bCs w:val="0"/>
        </w:rPr>
      </w:pPr>
      <w:r w:rsidRPr="00476BBC">
        <w:rPr>
          <w:b w:val="0"/>
          <w:bCs w:val="0"/>
        </w:rPr>
        <w:t xml:space="preserve">ATTACHMENT 2 – </w:t>
      </w:r>
      <w:r w:rsidR="00F65D31" w:rsidRPr="00476BBC">
        <w:rPr>
          <w:b w:val="0"/>
          <w:bCs w:val="0"/>
        </w:rPr>
        <w:t>PROJECT BUDGET</w:t>
      </w:r>
      <w:r w:rsidRPr="00476BBC">
        <w:rPr>
          <w:b w:val="0"/>
          <w:bCs w:val="0"/>
        </w:rPr>
        <w:tab/>
      </w:r>
    </w:p>
    <w:p w14:paraId="33C23739" w14:textId="2502D431" w:rsidR="00026F9C" w:rsidRPr="00965DF6" w:rsidRDefault="00026F9C" w:rsidP="00602434">
      <w:pPr>
        <w:pStyle w:val="TOC2"/>
      </w:pPr>
      <w:r w:rsidRPr="00476BBC">
        <w:rPr>
          <w:b w:val="0"/>
          <w:bCs w:val="0"/>
        </w:rPr>
        <w:t xml:space="preserve">ATTACHMENT 3 – </w:t>
      </w:r>
      <w:r w:rsidR="00F65D31" w:rsidRPr="00476BBC">
        <w:rPr>
          <w:b w:val="0"/>
          <w:bCs w:val="0"/>
        </w:rPr>
        <w:t>FUNDING</w:t>
      </w:r>
      <w:r w:rsidR="004708A9">
        <w:rPr>
          <w:b w:val="0"/>
          <w:bCs w:val="0"/>
        </w:rPr>
        <w:t xml:space="preserve"> SUMMARY</w:t>
      </w:r>
      <w:r w:rsidRPr="00965DF6">
        <w:t xml:space="preserve"> </w:t>
      </w:r>
      <w:r w:rsidRPr="00965DF6">
        <w:tab/>
      </w:r>
    </w:p>
    <w:p w14:paraId="1DAD519C" w14:textId="1D208100" w:rsidR="00026F9C" w:rsidRDefault="00026F9C" w:rsidP="00026F9C">
      <w:pPr>
        <w:rPr>
          <w:rFonts w:eastAsiaTheme="minorEastAsia"/>
        </w:rPr>
      </w:pPr>
    </w:p>
    <w:p w14:paraId="50A079E9" w14:textId="1EB7E21F" w:rsidR="00547A49" w:rsidRPr="00155FDA" w:rsidRDefault="00547A49" w:rsidP="006A02F1">
      <w:pPr>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0F6A7F54" w14:textId="67B0F025" w:rsidR="00547A49" w:rsidRDefault="002D74E1" w:rsidP="006A02F1">
      <w:pPr>
        <w:rPr>
          <w:rFonts w:asciiTheme="minorHAnsi" w:hAnsiTheme="minorHAnsi" w:cstheme="minorHAnsi"/>
          <w:sz w:val="22"/>
          <w:szCs w:val="22"/>
        </w:rPr>
      </w:pPr>
      <w:r>
        <w:rPr>
          <w:rFonts w:asciiTheme="minorHAnsi" w:hAnsiTheme="minorHAnsi" w:cstheme="minorHAnsi"/>
          <w:sz w:val="22"/>
          <w:szCs w:val="22"/>
        </w:rPr>
        <w:t>Ken Astrein</w:t>
      </w:r>
    </w:p>
    <w:p w14:paraId="398BA168" w14:textId="7A16EAD9" w:rsidR="001544E2" w:rsidRDefault="00EA6FD0" w:rsidP="00057F3E">
      <w:pPr>
        <w:spacing w:line="259" w:lineRule="auto"/>
        <w:rPr>
          <w:rFonts w:asciiTheme="minorHAnsi" w:hAnsiTheme="minorHAnsi" w:cstheme="minorBidi"/>
          <w:sz w:val="22"/>
          <w:szCs w:val="22"/>
        </w:rPr>
      </w:pPr>
      <w:hyperlink r:id="rId16" w:history="1">
        <w:r w:rsidR="001544E2" w:rsidRPr="00BB0E74">
          <w:rPr>
            <w:rStyle w:val="Hyperlink"/>
            <w:rFonts w:asciiTheme="minorHAnsi" w:hAnsiTheme="minorHAnsi" w:cstheme="minorBidi"/>
            <w:sz w:val="22"/>
            <w:szCs w:val="22"/>
          </w:rPr>
          <w:t>childcarefacilities@seattle.gov</w:t>
        </w:r>
      </w:hyperlink>
    </w:p>
    <w:p w14:paraId="162A4A13" w14:textId="33EA2B4B" w:rsidR="007B29A3" w:rsidRDefault="74912833" w:rsidP="00057F3E">
      <w:pPr>
        <w:spacing w:line="259" w:lineRule="auto"/>
        <w:rPr>
          <w:rFonts w:asciiTheme="minorHAnsi" w:hAnsiTheme="minorHAnsi" w:cstheme="minorBidi"/>
          <w:sz w:val="22"/>
          <w:szCs w:val="22"/>
        </w:rPr>
      </w:pPr>
      <w:r w:rsidRPr="74912833">
        <w:rPr>
          <w:rFonts w:asciiTheme="minorHAnsi" w:hAnsiTheme="minorHAnsi" w:cstheme="minorBidi"/>
          <w:sz w:val="22"/>
          <w:szCs w:val="22"/>
        </w:rPr>
        <w:t>206-684-0377</w:t>
      </w:r>
    </w:p>
    <w:p w14:paraId="22A15AA0" w14:textId="77777777" w:rsidR="000909DE" w:rsidRDefault="000909DE" w:rsidP="00057F3E">
      <w:pPr>
        <w:spacing w:line="259" w:lineRule="auto"/>
        <w:rPr>
          <w:rFonts w:asciiTheme="minorHAnsi" w:hAnsiTheme="minorHAnsi" w:cstheme="minorBidi"/>
          <w:sz w:val="22"/>
          <w:szCs w:val="22"/>
        </w:rPr>
      </w:pPr>
    </w:p>
    <w:p w14:paraId="0EA6A42E" w14:textId="2E4439E6" w:rsidR="6D48DE74" w:rsidRDefault="6D48DE74" w:rsidP="6D48DE74">
      <w:pPr>
        <w:spacing w:line="257" w:lineRule="auto"/>
        <w:rPr>
          <w:rFonts w:asciiTheme="minorHAnsi" w:eastAsiaTheme="minorEastAsia" w:hAnsiTheme="minorHAnsi" w:cstheme="minorBidi"/>
          <w:color w:val="000000" w:themeColor="text1"/>
          <w:sz w:val="18"/>
          <w:szCs w:val="18"/>
        </w:rPr>
      </w:pPr>
      <w:r w:rsidRPr="039A216F">
        <w:rPr>
          <w:rFonts w:asciiTheme="minorHAnsi" w:eastAsiaTheme="minorEastAsia" w:hAnsiTheme="minorHAnsi" w:cstheme="minorBidi"/>
          <w:color w:val="000000" w:themeColor="text1"/>
          <w:sz w:val="18"/>
          <w:szCs w:val="18"/>
        </w:rPr>
        <w:t xml:space="preserve">Email </w:t>
      </w:r>
      <w:hyperlink r:id="rId17">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color w:val="000000" w:themeColor="text1"/>
          <w:sz w:val="18"/>
          <w:szCs w:val="18"/>
        </w:rPr>
        <w:t xml:space="preserve"> if you have any questions or if you need help in your preferred language.</w:t>
      </w:r>
      <w:r>
        <w:br/>
      </w:r>
      <w:r w:rsidRPr="039A216F">
        <w:rPr>
          <w:rFonts w:asciiTheme="minorHAnsi" w:eastAsiaTheme="minorEastAsia" w:hAnsiTheme="minorHAnsi" w:cstheme="minorBidi"/>
          <w:color w:val="000000" w:themeColor="text1"/>
          <w:sz w:val="18"/>
          <w:szCs w:val="18"/>
        </w:rPr>
        <w:t xml:space="preserve">Email </w:t>
      </w:r>
      <w:hyperlink r:id="rId18">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sz w:val="18"/>
          <w:szCs w:val="18"/>
        </w:rPr>
        <w:t xml:space="preserve"> </w:t>
      </w:r>
      <w:proofErr w:type="spellStart"/>
      <w:r w:rsidRPr="039A216F">
        <w:rPr>
          <w:rFonts w:asciiTheme="minorHAnsi" w:eastAsiaTheme="minorEastAsia" w:hAnsiTheme="minorHAnsi" w:cstheme="minorBidi"/>
          <w:sz w:val="18"/>
          <w:szCs w:val="18"/>
        </w:rPr>
        <w:t>si</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tiene</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alguna</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pregunta</w:t>
      </w:r>
      <w:proofErr w:type="spellEnd"/>
      <w:r w:rsidRPr="039A216F">
        <w:rPr>
          <w:rFonts w:asciiTheme="minorHAnsi" w:eastAsiaTheme="minorEastAsia" w:hAnsiTheme="minorHAnsi" w:cstheme="minorBidi"/>
          <w:sz w:val="18"/>
          <w:szCs w:val="18"/>
        </w:rPr>
        <w:t xml:space="preserve"> o </w:t>
      </w:r>
      <w:proofErr w:type="spellStart"/>
      <w:r w:rsidRPr="039A216F">
        <w:rPr>
          <w:rFonts w:asciiTheme="minorHAnsi" w:eastAsiaTheme="minorEastAsia" w:hAnsiTheme="minorHAnsi" w:cstheme="minorBidi"/>
          <w:sz w:val="18"/>
          <w:szCs w:val="18"/>
        </w:rPr>
        <w:t>si</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necesita</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ayuda</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en</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su</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idioma</w:t>
      </w:r>
      <w:proofErr w:type="spellEnd"/>
      <w:r w:rsidRPr="039A216F">
        <w:rPr>
          <w:rFonts w:asciiTheme="minorHAnsi" w:eastAsiaTheme="minorEastAsia" w:hAnsiTheme="minorHAnsi" w:cstheme="minorBidi"/>
          <w:sz w:val="18"/>
          <w:szCs w:val="18"/>
        </w:rPr>
        <w:t xml:space="preserve"> </w:t>
      </w:r>
      <w:proofErr w:type="spellStart"/>
      <w:r w:rsidRPr="039A216F">
        <w:rPr>
          <w:rFonts w:asciiTheme="minorHAnsi" w:eastAsiaTheme="minorEastAsia" w:hAnsiTheme="minorHAnsi" w:cstheme="minorBidi"/>
          <w:sz w:val="18"/>
          <w:szCs w:val="18"/>
        </w:rPr>
        <w:t>preferido</w:t>
      </w:r>
      <w:proofErr w:type="spellEnd"/>
      <w:r w:rsidRPr="039A216F">
        <w:rPr>
          <w:rFonts w:asciiTheme="minorHAnsi" w:eastAsiaTheme="minorEastAsia" w:hAnsiTheme="minorHAnsi" w:cstheme="minorBidi"/>
          <w:sz w:val="18"/>
          <w:szCs w:val="18"/>
        </w:rPr>
        <w:t xml:space="preserve">. </w:t>
      </w:r>
      <w:r>
        <w:br/>
      </w:r>
      <w:r w:rsidRPr="039A216F">
        <w:rPr>
          <w:rFonts w:asciiTheme="minorHAnsi" w:eastAsiaTheme="minorEastAsia" w:hAnsiTheme="minorHAnsi" w:cstheme="minorBidi"/>
          <w:sz w:val="18"/>
          <w:szCs w:val="18"/>
        </w:rPr>
        <w:t xml:space="preserve">Email </w:t>
      </w:r>
      <w:hyperlink r:id="rId19">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sz w:val="18"/>
          <w:szCs w:val="18"/>
        </w:rPr>
        <w:t xml:space="preserve"> </w:t>
      </w:r>
      <w:proofErr w:type="spellStart"/>
      <w:r w:rsidRPr="039A216F">
        <w:rPr>
          <w:rFonts w:asciiTheme="minorHAnsi" w:eastAsiaTheme="minorEastAsia" w:hAnsiTheme="minorHAnsi" w:cstheme="minorBidi"/>
          <w:color w:val="000000" w:themeColor="text1"/>
          <w:sz w:val="18"/>
          <w:szCs w:val="18"/>
        </w:rPr>
        <w:t>ይደውሉማንኛውም</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ጥያቄ</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ካለዎት</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ወይም</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በሚፈልጉት</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ቋንቋ</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እርዳታ</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ከፈለጉ</w:t>
      </w:r>
      <w:proofErr w:type="spellEnd"/>
      <w:r w:rsidRPr="039A216F">
        <w:rPr>
          <w:rFonts w:asciiTheme="minorHAnsi" w:eastAsiaTheme="minorEastAsia" w:hAnsiTheme="minorHAnsi" w:cstheme="minorBidi"/>
          <w:color w:val="000000" w:themeColor="text1"/>
          <w:sz w:val="18"/>
          <w:szCs w:val="18"/>
        </w:rPr>
        <w:t>።.</w:t>
      </w:r>
      <w:r>
        <w:br/>
      </w:r>
      <w:r w:rsidRPr="039A216F">
        <w:rPr>
          <w:rFonts w:asciiTheme="minorHAnsi" w:eastAsiaTheme="minorEastAsia" w:hAnsiTheme="minorHAnsi" w:cstheme="minorBidi"/>
          <w:color w:val="000000" w:themeColor="text1"/>
          <w:sz w:val="18"/>
          <w:szCs w:val="18"/>
        </w:rPr>
        <w:t xml:space="preserve">Email </w:t>
      </w:r>
      <w:hyperlink r:id="rId20">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nếu</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bạn</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có</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bất</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kỳ</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câu</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hỏi</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nào</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hoặc</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nếu</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bạn</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cần</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trợ</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giúp</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bằng</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ngôn</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ngữ</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ưa</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thích</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của</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mình</w:t>
      </w:r>
      <w:proofErr w:type="spellEnd"/>
      <w:r w:rsidRPr="039A216F">
        <w:rPr>
          <w:rFonts w:asciiTheme="minorHAnsi" w:eastAsiaTheme="minorEastAsia" w:hAnsiTheme="minorHAnsi" w:cstheme="minorBidi"/>
          <w:color w:val="000000" w:themeColor="text1"/>
          <w:sz w:val="18"/>
          <w:szCs w:val="18"/>
        </w:rPr>
        <w:t>.</w:t>
      </w:r>
      <w:r>
        <w:br/>
      </w:r>
      <w:r w:rsidRPr="039A216F">
        <w:rPr>
          <w:rFonts w:asciiTheme="minorHAnsi" w:eastAsiaTheme="minorEastAsia" w:hAnsiTheme="minorHAnsi" w:cstheme="minorBidi"/>
          <w:color w:val="000000" w:themeColor="text1"/>
          <w:sz w:val="18"/>
          <w:szCs w:val="18"/>
        </w:rPr>
        <w:t xml:space="preserve">Email </w:t>
      </w:r>
      <w:hyperlink r:id="rId21">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color w:val="000000" w:themeColor="text1"/>
          <w:sz w:val="18"/>
          <w:szCs w:val="18"/>
        </w:rPr>
        <w:t xml:space="preserve"> </w:t>
      </w:r>
      <w:r w:rsidRPr="039A216F">
        <w:rPr>
          <w:rFonts w:asciiTheme="minorHAnsi" w:eastAsiaTheme="minorEastAsia" w:hAnsiTheme="minorHAnsi" w:cstheme="minorBidi"/>
          <w:color w:val="000000" w:themeColor="text1"/>
          <w:sz w:val="18"/>
          <w:szCs w:val="18"/>
        </w:rPr>
        <w:t xml:space="preserve">kung </w:t>
      </w:r>
      <w:proofErr w:type="spellStart"/>
      <w:r w:rsidRPr="039A216F">
        <w:rPr>
          <w:rFonts w:asciiTheme="minorHAnsi" w:eastAsiaTheme="minorEastAsia" w:hAnsiTheme="minorHAnsi" w:cstheme="minorBidi"/>
          <w:color w:val="000000" w:themeColor="text1"/>
          <w:sz w:val="18"/>
          <w:szCs w:val="18"/>
        </w:rPr>
        <w:t>mayroon</w:t>
      </w:r>
      <w:proofErr w:type="spellEnd"/>
      <w:r w:rsidRPr="039A216F">
        <w:rPr>
          <w:rFonts w:asciiTheme="minorHAnsi" w:eastAsiaTheme="minorEastAsia" w:hAnsiTheme="minorHAnsi" w:cstheme="minorBidi"/>
          <w:color w:val="000000" w:themeColor="text1"/>
          <w:sz w:val="18"/>
          <w:szCs w:val="18"/>
        </w:rPr>
        <w:t xml:space="preserve"> kang </w:t>
      </w:r>
      <w:proofErr w:type="spellStart"/>
      <w:r w:rsidRPr="039A216F">
        <w:rPr>
          <w:rFonts w:asciiTheme="minorHAnsi" w:eastAsiaTheme="minorEastAsia" w:hAnsiTheme="minorHAnsi" w:cstheme="minorBidi"/>
          <w:color w:val="000000" w:themeColor="text1"/>
          <w:sz w:val="18"/>
          <w:szCs w:val="18"/>
        </w:rPr>
        <w:t>anumang</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mga</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katanungan</w:t>
      </w:r>
      <w:proofErr w:type="spellEnd"/>
      <w:r w:rsidRPr="039A216F">
        <w:rPr>
          <w:rFonts w:asciiTheme="minorHAnsi" w:eastAsiaTheme="minorEastAsia" w:hAnsiTheme="minorHAnsi" w:cstheme="minorBidi"/>
          <w:color w:val="000000" w:themeColor="text1"/>
          <w:sz w:val="18"/>
          <w:szCs w:val="18"/>
        </w:rPr>
        <w:t xml:space="preserve"> o kung </w:t>
      </w:r>
      <w:proofErr w:type="spellStart"/>
      <w:r w:rsidRPr="039A216F">
        <w:rPr>
          <w:rFonts w:asciiTheme="minorHAnsi" w:eastAsiaTheme="minorEastAsia" w:hAnsiTheme="minorHAnsi" w:cstheme="minorBidi"/>
          <w:color w:val="000000" w:themeColor="text1"/>
          <w:sz w:val="18"/>
          <w:szCs w:val="18"/>
        </w:rPr>
        <w:t>kailangan</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mo</w:t>
      </w:r>
      <w:proofErr w:type="spellEnd"/>
      <w:r w:rsidRPr="039A216F">
        <w:rPr>
          <w:rFonts w:asciiTheme="minorHAnsi" w:eastAsiaTheme="minorEastAsia" w:hAnsiTheme="minorHAnsi" w:cstheme="minorBidi"/>
          <w:color w:val="000000" w:themeColor="text1"/>
          <w:sz w:val="18"/>
          <w:szCs w:val="18"/>
        </w:rPr>
        <w:t xml:space="preserve"> ng </w:t>
      </w:r>
      <w:proofErr w:type="spellStart"/>
      <w:r w:rsidRPr="039A216F">
        <w:rPr>
          <w:rFonts w:asciiTheme="minorHAnsi" w:eastAsiaTheme="minorEastAsia" w:hAnsiTheme="minorHAnsi" w:cstheme="minorBidi"/>
          <w:color w:val="000000" w:themeColor="text1"/>
          <w:sz w:val="18"/>
          <w:szCs w:val="18"/>
        </w:rPr>
        <w:t>tulong</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sa</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iyong</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ginustong</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wika</w:t>
      </w:r>
      <w:proofErr w:type="spellEnd"/>
      <w:r w:rsidRPr="039A216F">
        <w:rPr>
          <w:rFonts w:asciiTheme="minorHAnsi" w:eastAsiaTheme="minorEastAsia" w:hAnsiTheme="minorHAnsi" w:cstheme="minorBidi"/>
          <w:color w:val="000000" w:themeColor="text1"/>
          <w:sz w:val="18"/>
          <w:szCs w:val="18"/>
        </w:rPr>
        <w:t>.</w:t>
      </w:r>
      <w:r>
        <w:br/>
      </w:r>
      <w:r w:rsidRPr="039A216F">
        <w:rPr>
          <w:rFonts w:asciiTheme="minorHAnsi" w:eastAsiaTheme="minorEastAsia" w:hAnsiTheme="minorHAnsi" w:cstheme="minorBidi"/>
          <w:color w:val="000000" w:themeColor="text1"/>
          <w:sz w:val="18"/>
          <w:szCs w:val="18"/>
        </w:rPr>
        <w:t xml:space="preserve">Email </w:t>
      </w:r>
      <w:hyperlink r:id="rId22">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haddii</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aad</w:t>
      </w:r>
      <w:proofErr w:type="spellEnd"/>
      <w:r w:rsidRPr="039A216F">
        <w:rPr>
          <w:rFonts w:asciiTheme="minorHAnsi" w:eastAsiaTheme="minorEastAsia" w:hAnsiTheme="minorHAnsi" w:cstheme="minorBidi"/>
          <w:color w:val="000000" w:themeColor="text1"/>
          <w:sz w:val="18"/>
          <w:szCs w:val="18"/>
        </w:rPr>
        <w:t xml:space="preserve"> wax </w:t>
      </w:r>
      <w:proofErr w:type="spellStart"/>
      <w:r w:rsidRPr="039A216F">
        <w:rPr>
          <w:rFonts w:asciiTheme="minorHAnsi" w:eastAsiaTheme="minorEastAsia" w:hAnsiTheme="minorHAnsi" w:cstheme="minorBidi"/>
          <w:color w:val="000000" w:themeColor="text1"/>
          <w:sz w:val="18"/>
          <w:szCs w:val="18"/>
        </w:rPr>
        <w:t>su'aalo</w:t>
      </w:r>
      <w:proofErr w:type="spellEnd"/>
      <w:r w:rsidRPr="039A216F">
        <w:rPr>
          <w:rFonts w:asciiTheme="minorHAnsi" w:eastAsiaTheme="minorEastAsia" w:hAnsiTheme="minorHAnsi" w:cstheme="minorBidi"/>
          <w:color w:val="000000" w:themeColor="text1"/>
          <w:sz w:val="18"/>
          <w:szCs w:val="18"/>
        </w:rPr>
        <w:t xml:space="preserve"> ah </w:t>
      </w:r>
      <w:proofErr w:type="spellStart"/>
      <w:r w:rsidRPr="039A216F">
        <w:rPr>
          <w:rFonts w:asciiTheme="minorHAnsi" w:eastAsiaTheme="minorEastAsia" w:hAnsiTheme="minorHAnsi" w:cstheme="minorBidi"/>
          <w:color w:val="000000" w:themeColor="text1"/>
          <w:sz w:val="18"/>
          <w:szCs w:val="18"/>
        </w:rPr>
        <w:t>qabtid</w:t>
      </w:r>
      <w:proofErr w:type="spellEnd"/>
      <w:r w:rsidRPr="039A216F">
        <w:rPr>
          <w:rFonts w:asciiTheme="minorHAnsi" w:eastAsiaTheme="minorEastAsia" w:hAnsiTheme="minorHAnsi" w:cstheme="minorBidi"/>
          <w:color w:val="000000" w:themeColor="text1"/>
          <w:sz w:val="18"/>
          <w:szCs w:val="18"/>
        </w:rPr>
        <w:t xml:space="preserve"> ama </w:t>
      </w:r>
      <w:proofErr w:type="spellStart"/>
      <w:r w:rsidRPr="039A216F">
        <w:rPr>
          <w:rFonts w:asciiTheme="minorHAnsi" w:eastAsiaTheme="minorEastAsia" w:hAnsiTheme="minorHAnsi" w:cstheme="minorBidi"/>
          <w:color w:val="000000" w:themeColor="text1"/>
          <w:sz w:val="18"/>
          <w:szCs w:val="18"/>
        </w:rPr>
        <w:t>haddii</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aad</w:t>
      </w:r>
      <w:proofErr w:type="spellEnd"/>
      <w:r w:rsidRPr="039A216F">
        <w:rPr>
          <w:rFonts w:asciiTheme="minorHAnsi" w:eastAsiaTheme="minorEastAsia" w:hAnsiTheme="minorHAnsi" w:cstheme="minorBidi"/>
          <w:color w:val="000000" w:themeColor="text1"/>
          <w:sz w:val="18"/>
          <w:szCs w:val="18"/>
        </w:rPr>
        <w:t xml:space="preserve"> u </w:t>
      </w:r>
      <w:proofErr w:type="spellStart"/>
      <w:r w:rsidRPr="039A216F">
        <w:rPr>
          <w:rFonts w:asciiTheme="minorHAnsi" w:eastAsiaTheme="minorEastAsia" w:hAnsiTheme="minorHAnsi" w:cstheme="minorBidi"/>
          <w:color w:val="000000" w:themeColor="text1"/>
          <w:sz w:val="18"/>
          <w:szCs w:val="18"/>
        </w:rPr>
        <w:t>baahan</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tahay</w:t>
      </w:r>
      <w:proofErr w:type="spellEnd"/>
      <w:r w:rsidRPr="039A216F">
        <w:rPr>
          <w:rFonts w:asciiTheme="minorHAnsi" w:eastAsiaTheme="minorEastAsia" w:hAnsiTheme="minorHAnsi" w:cstheme="minorBidi"/>
          <w:color w:val="000000" w:themeColor="text1"/>
          <w:sz w:val="18"/>
          <w:szCs w:val="18"/>
        </w:rPr>
        <w:t xml:space="preserve"> in </w:t>
      </w:r>
      <w:proofErr w:type="spellStart"/>
      <w:r w:rsidRPr="039A216F">
        <w:rPr>
          <w:rFonts w:asciiTheme="minorHAnsi" w:eastAsiaTheme="minorEastAsia" w:hAnsiTheme="minorHAnsi" w:cstheme="minorBidi"/>
          <w:color w:val="000000" w:themeColor="text1"/>
          <w:sz w:val="18"/>
          <w:szCs w:val="18"/>
        </w:rPr>
        <w:t>lagugu</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caawiyo</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luqadda</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aad</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doorbidayso</w:t>
      </w:r>
      <w:proofErr w:type="spellEnd"/>
      <w:r w:rsidRPr="039A216F">
        <w:rPr>
          <w:rFonts w:asciiTheme="minorHAnsi" w:eastAsiaTheme="minorEastAsia" w:hAnsiTheme="minorHAnsi" w:cstheme="minorBidi"/>
          <w:color w:val="000000" w:themeColor="text1"/>
          <w:sz w:val="18"/>
          <w:szCs w:val="18"/>
        </w:rPr>
        <w:t>.</w:t>
      </w:r>
      <w:r>
        <w:br/>
      </w:r>
      <w:r w:rsidRPr="039A216F">
        <w:rPr>
          <w:rFonts w:asciiTheme="minorHAnsi" w:eastAsiaTheme="minorEastAsia" w:hAnsiTheme="minorHAnsi" w:cstheme="minorBidi"/>
          <w:color w:val="000000" w:themeColor="text1"/>
          <w:sz w:val="18"/>
          <w:szCs w:val="18"/>
        </w:rPr>
        <w:t xml:space="preserve">Email </w:t>
      </w:r>
      <w:hyperlink r:id="rId23">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질문이</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있거나</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선호하는</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언어로</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도움이</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필요한</w:t>
      </w:r>
      <w:proofErr w:type="spellEnd"/>
      <w:r w:rsidRPr="039A216F">
        <w:rPr>
          <w:rFonts w:asciiTheme="minorHAnsi" w:eastAsiaTheme="minorEastAsia" w:hAnsiTheme="minorHAnsi" w:cstheme="minorBidi"/>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경우</w:t>
      </w:r>
      <w:proofErr w:type="spellEnd"/>
      <w:r w:rsidRPr="039A216F">
        <w:rPr>
          <w:rFonts w:asciiTheme="minorHAnsi" w:eastAsiaTheme="minorEastAsia" w:hAnsiTheme="minorHAnsi" w:cstheme="minorBidi"/>
          <w:color w:val="000000" w:themeColor="text1"/>
          <w:sz w:val="18"/>
          <w:szCs w:val="18"/>
        </w:rPr>
        <w:t>.</w:t>
      </w:r>
      <w:r>
        <w:br/>
      </w:r>
      <w:r w:rsidRPr="039A216F">
        <w:rPr>
          <w:rFonts w:asciiTheme="minorHAnsi" w:eastAsiaTheme="minorEastAsia" w:hAnsiTheme="minorHAnsi" w:cstheme="minorBidi"/>
          <w:color w:val="000000" w:themeColor="text1"/>
          <w:sz w:val="18"/>
          <w:szCs w:val="18"/>
        </w:rPr>
        <w:t xml:space="preserve">Email </w:t>
      </w:r>
      <w:hyperlink r:id="rId24">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如果您有任何问题或需要您首选语言的帮助</w:t>
      </w:r>
      <w:proofErr w:type="spellEnd"/>
      <w:r w:rsidRPr="039A216F">
        <w:rPr>
          <w:rFonts w:asciiTheme="minorHAnsi" w:eastAsiaTheme="minorEastAsia" w:hAnsiTheme="minorHAnsi" w:cstheme="minorBidi"/>
          <w:color w:val="000000" w:themeColor="text1"/>
          <w:sz w:val="18"/>
          <w:szCs w:val="18"/>
        </w:rPr>
        <w:t>.</w:t>
      </w:r>
      <w:r>
        <w:br/>
      </w:r>
      <w:r w:rsidRPr="039A216F">
        <w:rPr>
          <w:rFonts w:asciiTheme="minorHAnsi" w:eastAsiaTheme="minorEastAsia" w:hAnsiTheme="minorHAnsi" w:cstheme="minorBidi"/>
          <w:color w:val="000000" w:themeColor="text1"/>
          <w:sz w:val="18"/>
          <w:szCs w:val="18"/>
        </w:rPr>
        <w:t xml:space="preserve">Email </w:t>
      </w:r>
      <w:hyperlink r:id="rId25">
        <w:r w:rsidRPr="039A216F">
          <w:rPr>
            <w:rStyle w:val="Hyperlink"/>
            <w:rFonts w:asciiTheme="minorHAnsi" w:eastAsiaTheme="minorEastAsia" w:hAnsiTheme="minorHAnsi" w:cstheme="minorBidi"/>
            <w:b/>
            <w:i/>
            <w:sz w:val="18"/>
            <w:szCs w:val="18"/>
          </w:rPr>
          <w:t>ChildCareFacilities@seattle.gov</w:t>
        </w:r>
      </w:hyperlink>
      <w:r w:rsidRPr="039A216F">
        <w:rPr>
          <w:rFonts w:asciiTheme="minorHAnsi" w:eastAsiaTheme="minorEastAsia" w:hAnsiTheme="minorHAnsi" w:cstheme="minorBidi"/>
          <w:b/>
          <w:color w:val="000000" w:themeColor="text1"/>
          <w:sz w:val="18"/>
          <w:szCs w:val="18"/>
        </w:rPr>
        <w:t xml:space="preserve"> </w:t>
      </w:r>
      <w:proofErr w:type="spellStart"/>
      <w:r w:rsidRPr="039A216F">
        <w:rPr>
          <w:rFonts w:asciiTheme="minorHAnsi" w:eastAsiaTheme="minorEastAsia" w:hAnsiTheme="minorHAnsi" w:cstheme="minorBidi"/>
          <w:color w:val="000000" w:themeColor="text1"/>
          <w:sz w:val="18"/>
          <w:szCs w:val="18"/>
        </w:rPr>
        <w:t>如果您有任何問題或需要您首選語言的幫助</w:t>
      </w:r>
      <w:proofErr w:type="spellEnd"/>
      <w:r w:rsidRPr="039A216F">
        <w:rPr>
          <w:rFonts w:asciiTheme="minorHAnsi" w:eastAsiaTheme="minorEastAsia" w:hAnsiTheme="minorHAnsi" w:cstheme="minorBidi"/>
          <w:color w:val="000000" w:themeColor="text1"/>
          <w:sz w:val="18"/>
          <w:szCs w:val="18"/>
        </w:rPr>
        <w:t>.</w:t>
      </w:r>
    </w:p>
    <w:p w14:paraId="62F7563F" w14:textId="11444692" w:rsidR="11B32FF3" w:rsidRDefault="11B32FF3" w:rsidP="11B32FF3">
      <w:pPr>
        <w:spacing w:line="259" w:lineRule="auto"/>
        <w:rPr>
          <w:rFonts w:asciiTheme="minorHAnsi" w:eastAsiaTheme="minorEastAsia" w:hAnsiTheme="minorHAnsi" w:cstheme="minorBidi"/>
          <w:sz w:val="18"/>
          <w:szCs w:val="18"/>
        </w:rPr>
      </w:pPr>
    </w:p>
    <w:p w14:paraId="601DFEEB" w14:textId="3DF304EF" w:rsidR="003D224E" w:rsidRDefault="003D224E">
      <w:r>
        <w:br w:type="page"/>
      </w:r>
    </w:p>
    <w:p w14:paraId="5C11855C" w14:textId="40F37112" w:rsidR="00F14B24" w:rsidRPr="00140054" w:rsidRDefault="00F14B24" w:rsidP="006A02F1">
      <w:pPr>
        <w:pStyle w:val="Heading1"/>
        <w:spacing w:line="240" w:lineRule="auto"/>
        <w:rPr>
          <w:rFonts w:asciiTheme="minorHAnsi" w:hAnsiTheme="minorHAnsi" w:cstheme="minorBidi"/>
          <w:b/>
        </w:rPr>
      </w:pPr>
      <w:r w:rsidRPr="424D9E17">
        <w:rPr>
          <w:rFonts w:asciiTheme="minorHAnsi" w:hAnsiTheme="minorHAnsi" w:cstheme="minorBidi"/>
          <w:b/>
        </w:rPr>
        <w:lastRenderedPageBreak/>
        <w:t>Guidelines</w:t>
      </w:r>
    </w:p>
    <w:p w14:paraId="2735EF2B" w14:textId="77777777" w:rsidR="00F14B24" w:rsidRPr="00155FDA" w:rsidRDefault="00F14B24" w:rsidP="006A02F1">
      <w:pPr>
        <w:rPr>
          <w:rFonts w:asciiTheme="minorHAnsi" w:hAnsiTheme="minorHAnsi" w:cstheme="minorHAnsi"/>
          <w:b/>
          <w:sz w:val="22"/>
          <w:szCs w:val="22"/>
        </w:rPr>
      </w:pPr>
    </w:p>
    <w:p w14:paraId="69B7521D" w14:textId="1C0D1204" w:rsidR="0073629C" w:rsidRPr="001C55DF" w:rsidRDefault="0073629C" w:rsidP="006A02F1">
      <w:pPr>
        <w:pStyle w:val="Heading2"/>
        <w:rPr>
          <w:rFonts w:asciiTheme="minorHAnsi" w:hAnsiTheme="minorHAnsi" w:cstheme="minorHAnsi"/>
          <w:sz w:val="22"/>
          <w:szCs w:val="22"/>
          <w:u w:val="single"/>
        </w:rPr>
      </w:pPr>
      <w:r w:rsidRPr="001C55DF">
        <w:rPr>
          <w:rFonts w:asciiTheme="minorHAnsi" w:hAnsiTheme="minorHAnsi" w:cstheme="minorHAnsi"/>
          <w:sz w:val="22"/>
          <w:szCs w:val="22"/>
          <w:u w:val="single"/>
        </w:rPr>
        <w:t>SUMMARY</w:t>
      </w:r>
    </w:p>
    <w:p w14:paraId="593FDB48" w14:textId="3809E3A8" w:rsidR="0073629C" w:rsidRDefault="63D56608" w:rsidP="74912833">
      <w:pPr>
        <w:rPr>
          <w:rFonts w:asciiTheme="minorHAnsi" w:hAnsiTheme="minorHAnsi"/>
          <w:sz w:val="22"/>
          <w:szCs w:val="22"/>
        </w:rPr>
      </w:pPr>
      <w:r w:rsidRPr="74912833">
        <w:rPr>
          <w:rFonts w:asciiTheme="minorHAnsi" w:hAnsiTheme="minorHAnsi" w:cstheme="minorBidi"/>
          <w:sz w:val="22"/>
          <w:szCs w:val="22"/>
        </w:rPr>
        <w:t xml:space="preserve">The </w:t>
      </w:r>
      <w:r w:rsidR="06384430" w:rsidRPr="74912833">
        <w:rPr>
          <w:rFonts w:asciiTheme="minorHAnsi" w:hAnsiTheme="minorHAnsi" w:cstheme="minorBidi"/>
          <w:sz w:val="22"/>
          <w:szCs w:val="22"/>
        </w:rPr>
        <w:t>Human Services Department</w:t>
      </w:r>
      <w:r w:rsidR="54794369" w:rsidRPr="74912833">
        <w:rPr>
          <w:rFonts w:asciiTheme="minorHAnsi" w:hAnsiTheme="minorHAnsi" w:cstheme="minorBidi"/>
          <w:sz w:val="22"/>
          <w:szCs w:val="22"/>
        </w:rPr>
        <w:t xml:space="preserve"> (HSD)</w:t>
      </w:r>
      <w:r w:rsidR="06384430" w:rsidRPr="74912833">
        <w:rPr>
          <w:rFonts w:asciiTheme="minorHAnsi" w:hAnsiTheme="minorHAnsi" w:cstheme="minorBidi"/>
          <w:sz w:val="22"/>
          <w:szCs w:val="22"/>
        </w:rPr>
        <w:t xml:space="preserve"> </w:t>
      </w:r>
      <w:r w:rsidR="06384430" w:rsidRPr="74912833">
        <w:rPr>
          <w:rFonts w:asciiTheme="minorHAnsi" w:hAnsiTheme="minorHAnsi" w:cstheme="minorBidi"/>
          <w:b/>
          <w:bCs/>
          <w:sz w:val="22"/>
          <w:szCs w:val="22"/>
        </w:rPr>
        <w:t xml:space="preserve">Child Care Facilities </w:t>
      </w:r>
      <w:r w:rsidR="00FE6842">
        <w:rPr>
          <w:rFonts w:asciiTheme="minorHAnsi" w:hAnsiTheme="minorHAnsi" w:cstheme="minorBidi"/>
          <w:b/>
          <w:bCs/>
          <w:sz w:val="22"/>
          <w:szCs w:val="22"/>
        </w:rPr>
        <w:t>Request for Proposal (</w:t>
      </w:r>
      <w:r w:rsidR="06384430" w:rsidRPr="74912833">
        <w:rPr>
          <w:rFonts w:asciiTheme="minorHAnsi" w:hAnsiTheme="minorHAnsi" w:cstheme="minorBidi"/>
          <w:b/>
          <w:bCs/>
          <w:sz w:val="22"/>
          <w:szCs w:val="22"/>
        </w:rPr>
        <w:t>RFP</w:t>
      </w:r>
      <w:r w:rsidR="00FE6842">
        <w:rPr>
          <w:rFonts w:asciiTheme="minorHAnsi" w:hAnsiTheme="minorHAnsi" w:cstheme="minorBidi"/>
          <w:b/>
          <w:bCs/>
          <w:sz w:val="22"/>
          <w:szCs w:val="22"/>
        </w:rPr>
        <w:t>)</w:t>
      </w:r>
      <w:r w:rsidRPr="74912833">
        <w:rPr>
          <w:rFonts w:asciiTheme="minorHAnsi" w:hAnsiTheme="minorHAnsi" w:cstheme="minorBidi"/>
          <w:sz w:val="22"/>
          <w:szCs w:val="22"/>
        </w:rPr>
        <w:t xml:space="preserve"> </w:t>
      </w:r>
      <w:r w:rsidR="3B633C26" w:rsidRPr="74912833">
        <w:rPr>
          <w:rFonts w:asciiTheme="minorHAnsi" w:hAnsiTheme="minorHAnsi" w:cstheme="minorBidi"/>
          <w:sz w:val="22"/>
          <w:szCs w:val="22"/>
        </w:rPr>
        <w:t xml:space="preserve">seeks </w:t>
      </w:r>
      <w:r w:rsidR="06384430" w:rsidRPr="74912833">
        <w:rPr>
          <w:rFonts w:asciiTheme="minorHAnsi" w:hAnsiTheme="minorHAnsi" w:cstheme="minorBidi"/>
          <w:sz w:val="22"/>
          <w:szCs w:val="22"/>
        </w:rPr>
        <w:t xml:space="preserve">to </w:t>
      </w:r>
      <w:r w:rsidR="533E12A0" w:rsidRPr="74912833">
        <w:rPr>
          <w:rFonts w:asciiTheme="minorHAnsi" w:hAnsiTheme="minorHAnsi" w:cstheme="minorBidi"/>
          <w:sz w:val="22"/>
          <w:szCs w:val="22"/>
        </w:rPr>
        <w:t xml:space="preserve">increase </w:t>
      </w:r>
      <w:r w:rsidR="020F5F89" w:rsidRPr="2D73F732">
        <w:rPr>
          <w:rFonts w:asciiTheme="minorHAnsi" w:hAnsiTheme="minorHAnsi" w:cstheme="minorBidi"/>
          <w:sz w:val="22"/>
          <w:szCs w:val="22"/>
        </w:rPr>
        <w:t xml:space="preserve">licensed </w:t>
      </w:r>
      <w:r w:rsidR="533E12A0" w:rsidRPr="74912833">
        <w:rPr>
          <w:rFonts w:asciiTheme="minorHAnsi" w:hAnsiTheme="minorHAnsi" w:cstheme="minorBidi"/>
          <w:sz w:val="22"/>
          <w:szCs w:val="22"/>
        </w:rPr>
        <w:t xml:space="preserve">capacity in </w:t>
      </w:r>
      <w:r w:rsidR="06384430" w:rsidRPr="74912833">
        <w:rPr>
          <w:rFonts w:asciiTheme="minorHAnsi" w:hAnsiTheme="minorHAnsi" w:cstheme="minorBidi"/>
          <w:sz w:val="22"/>
          <w:szCs w:val="22"/>
        </w:rPr>
        <w:t xml:space="preserve">preschool and </w:t>
      </w:r>
      <w:proofErr w:type="gramStart"/>
      <w:r w:rsidR="06384430" w:rsidRPr="74912833">
        <w:rPr>
          <w:rFonts w:asciiTheme="minorHAnsi" w:hAnsiTheme="minorHAnsi" w:cstheme="minorBidi"/>
          <w:sz w:val="22"/>
          <w:szCs w:val="22"/>
        </w:rPr>
        <w:t>child care</w:t>
      </w:r>
      <w:proofErr w:type="gramEnd"/>
      <w:r w:rsidR="06384430" w:rsidRPr="74912833">
        <w:rPr>
          <w:rFonts w:asciiTheme="minorHAnsi" w:hAnsiTheme="minorHAnsi" w:cstheme="minorBidi"/>
          <w:sz w:val="22"/>
          <w:szCs w:val="22"/>
        </w:rPr>
        <w:t xml:space="preserve"> </w:t>
      </w:r>
      <w:r w:rsidR="15FF151B" w:rsidRPr="74912833">
        <w:rPr>
          <w:rFonts w:asciiTheme="minorHAnsi" w:hAnsiTheme="minorHAnsi" w:cstheme="minorBidi"/>
          <w:sz w:val="22"/>
          <w:szCs w:val="22"/>
        </w:rPr>
        <w:t xml:space="preserve">facilities across </w:t>
      </w:r>
      <w:r w:rsidR="558FC957" w:rsidRPr="74912833">
        <w:rPr>
          <w:rFonts w:asciiTheme="minorHAnsi" w:hAnsiTheme="minorHAnsi" w:cstheme="minorBidi"/>
          <w:sz w:val="22"/>
          <w:szCs w:val="22"/>
        </w:rPr>
        <w:t>t</w:t>
      </w:r>
      <w:r w:rsidR="06384430" w:rsidRPr="74912833">
        <w:rPr>
          <w:rFonts w:asciiTheme="minorHAnsi" w:hAnsiTheme="minorHAnsi" w:cstheme="minorBidi"/>
          <w:sz w:val="22"/>
          <w:szCs w:val="22"/>
        </w:rPr>
        <w:t>he City of Seattle</w:t>
      </w:r>
      <w:r w:rsidRPr="74912833">
        <w:rPr>
          <w:rFonts w:asciiTheme="minorHAnsi" w:hAnsiTheme="minorHAnsi"/>
          <w:sz w:val="22"/>
          <w:szCs w:val="22"/>
        </w:rPr>
        <w:t xml:space="preserve">. </w:t>
      </w:r>
      <w:r w:rsidR="06384430" w:rsidRPr="74912833">
        <w:rPr>
          <w:rFonts w:asciiTheme="minorHAnsi" w:hAnsiTheme="minorHAnsi"/>
          <w:sz w:val="22"/>
          <w:szCs w:val="22"/>
        </w:rPr>
        <w:t xml:space="preserve">Providers </w:t>
      </w:r>
      <w:r w:rsidRPr="74912833">
        <w:rPr>
          <w:rFonts w:asciiTheme="minorHAnsi" w:hAnsiTheme="minorHAnsi"/>
          <w:sz w:val="22"/>
          <w:szCs w:val="22"/>
        </w:rPr>
        <w:t xml:space="preserve">interested in applying </w:t>
      </w:r>
      <w:r w:rsidR="3D594CCC" w:rsidRPr="74912833">
        <w:rPr>
          <w:rFonts w:asciiTheme="minorHAnsi" w:hAnsiTheme="minorHAnsi"/>
          <w:sz w:val="22"/>
          <w:szCs w:val="22"/>
        </w:rPr>
        <w:t xml:space="preserve">for this RFP </w:t>
      </w:r>
      <w:r w:rsidRPr="74912833">
        <w:rPr>
          <w:rFonts w:asciiTheme="minorHAnsi" w:hAnsiTheme="minorHAnsi"/>
          <w:sz w:val="22"/>
          <w:szCs w:val="22"/>
        </w:rPr>
        <w:t>must have experience</w:t>
      </w:r>
      <w:r w:rsidR="4550092F" w:rsidRPr="74912833">
        <w:rPr>
          <w:rFonts w:asciiTheme="minorHAnsi" w:hAnsiTheme="minorHAnsi"/>
          <w:sz w:val="22"/>
          <w:szCs w:val="22"/>
        </w:rPr>
        <w:t xml:space="preserve"> in</w:t>
      </w:r>
      <w:r w:rsidRPr="74912833">
        <w:rPr>
          <w:rFonts w:asciiTheme="minorHAnsi" w:hAnsiTheme="minorHAnsi"/>
          <w:sz w:val="22"/>
          <w:szCs w:val="22"/>
        </w:rPr>
        <w:t xml:space="preserve">: </w:t>
      </w:r>
    </w:p>
    <w:p w14:paraId="70486B00" w14:textId="77777777" w:rsidR="00EE0D25" w:rsidRDefault="00EE0D25" w:rsidP="74912833">
      <w:pPr>
        <w:rPr>
          <w:rFonts w:asciiTheme="minorHAnsi" w:hAnsiTheme="minorHAnsi"/>
          <w:sz w:val="22"/>
          <w:szCs w:val="22"/>
        </w:rPr>
      </w:pPr>
    </w:p>
    <w:p w14:paraId="01CC4030" w14:textId="67B5CF6F" w:rsidR="0073629C" w:rsidRPr="00CB5279" w:rsidRDefault="0073629C" w:rsidP="00DF19BD">
      <w:pPr>
        <w:pStyle w:val="ListParagraph"/>
        <w:numPr>
          <w:ilvl w:val="0"/>
          <w:numId w:val="4"/>
        </w:numPr>
        <w:rPr>
          <w:rFonts w:asciiTheme="minorHAnsi" w:hAnsiTheme="minorHAnsi"/>
          <w:sz w:val="22"/>
          <w:szCs w:val="22"/>
        </w:rPr>
      </w:pPr>
      <w:r w:rsidRPr="00CB5279">
        <w:rPr>
          <w:rFonts w:asciiTheme="minorHAnsi" w:hAnsiTheme="minorHAnsi"/>
          <w:sz w:val="22"/>
          <w:szCs w:val="22"/>
        </w:rPr>
        <w:t xml:space="preserve">providing </w:t>
      </w:r>
      <w:r w:rsidR="00244605">
        <w:rPr>
          <w:rFonts w:asciiTheme="minorHAnsi" w:hAnsiTheme="minorHAnsi"/>
          <w:sz w:val="22"/>
          <w:szCs w:val="22"/>
        </w:rPr>
        <w:t xml:space="preserve">developmentally and </w:t>
      </w:r>
      <w:r w:rsidRPr="00CB5279">
        <w:rPr>
          <w:rFonts w:asciiTheme="minorHAnsi" w:hAnsiTheme="minorHAnsi"/>
          <w:sz w:val="22"/>
          <w:szCs w:val="22"/>
        </w:rPr>
        <w:t>culturally appropriate</w:t>
      </w:r>
      <w:r w:rsidR="00244605">
        <w:rPr>
          <w:rFonts w:asciiTheme="minorHAnsi" w:hAnsiTheme="minorHAnsi"/>
          <w:sz w:val="22"/>
          <w:szCs w:val="22"/>
        </w:rPr>
        <w:t xml:space="preserve"> early learning programming</w:t>
      </w:r>
    </w:p>
    <w:p w14:paraId="5878A6D9" w14:textId="175B83DA" w:rsidR="0073629C" w:rsidRPr="00AD1A30" w:rsidRDefault="0073629C" w:rsidP="00DF19BD">
      <w:pPr>
        <w:pStyle w:val="ListParagraph"/>
        <w:numPr>
          <w:ilvl w:val="0"/>
          <w:numId w:val="4"/>
        </w:numPr>
        <w:rPr>
          <w:rFonts w:asciiTheme="minorHAnsi" w:hAnsiTheme="minorHAnsi"/>
          <w:sz w:val="22"/>
          <w:szCs w:val="22"/>
        </w:rPr>
      </w:pPr>
      <w:r>
        <w:rPr>
          <w:rFonts w:asciiTheme="minorHAnsi" w:hAnsiTheme="minorHAnsi"/>
          <w:sz w:val="22"/>
          <w:szCs w:val="22"/>
        </w:rPr>
        <w:t xml:space="preserve">working with </w:t>
      </w:r>
      <w:r w:rsidR="004B1D7B">
        <w:rPr>
          <w:rFonts w:asciiTheme="minorHAnsi" w:hAnsiTheme="minorHAnsi" w:cstheme="minorHAnsi"/>
          <w:sz w:val="22"/>
          <w:szCs w:val="22"/>
          <w:shd w:val="clear" w:color="auto" w:fill="FFFFFF"/>
        </w:rPr>
        <w:t>Seattle children and families most disproportionately impacted by the effects of COVID-19</w:t>
      </w:r>
    </w:p>
    <w:p w14:paraId="20411EC4" w14:textId="5C7C8E8A" w:rsidR="00AD1A30" w:rsidRDefault="00AD1A30" w:rsidP="00DF19BD">
      <w:pPr>
        <w:pStyle w:val="ListParagraph"/>
        <w:numPr>
          <w:ilvl w:val="0"/>
          <w:numId w:val="4"/>
        </w:numPr>
        <w:rPr>
          <w:rFonts w:asciiTheme="minorHAnsi" w:hAnsiTheme="minorHAnsi"/>
          <w:sz w:val="22"/>
          <w:szCs w:val="22"/>
        </w:rPr>
      </w:pPr>
      <w:r w:rsidRPr="00F66C0A">
        <w:rPr>
          <w:rFonts w:asciiTheme="minorHAnsi" w:hAnsiTheme="minorHAnsi"/>
          <w:sz w:val="22"/>
          <w:szCs w:val="22"/>
        </w:rPr>
        <w:t xml:space="preserve">working with </w:t>
      </w:r>
      <w:r>
        <w:rPr>
          <w:rFonts w:asciiTheme="minorHAnsi" w:hAnsiTheme="minorHAnsi"/>
          <w:sz w:val="22"/>
          <w:szCs w:val="22"/>
        </w:rPr>
        <w:t xml:space="preserve">Seattle </w:t>
      </w:r>
      <w:r w:rsidR="004B1D7B">
        <w:rPr>
          <w:rFonts w:asciiTheme="minorHAnsi" w:hAnsiTheme="minorHAnsi"/>
          <w:sz w:val="22"/>
          <w:szCs w:val="22"/>
        </w:rPr>
        <w:t xml:space="preserve">children </w:t>
      </w:r>
      <w:r w:rsidR="0033169C">
        <w:rPr>
          <w:rFonts w:asciiTheme="minorHAnsi" w:hAnsiTheme="minorHAnsi"/>
          <w:sz w:val="22"/>
          <w:szCs w:val="22"/>
        </w:rPr>
        <w:t xml:space="preserve">birth </w:t>
      </w:r>
      <w:r w:rsidR="005261E9">
        <w:rPr>
          <w:rFonts w:asciiTheme="minorHAnsi" w:hAnsiTheme="minorHAnsi"/>
          <w:sz w:val="22"/>
          <w:szCs w:val="22"/>
        </w:rPr>
        <w:t>to</w:t>
      </w:r>
      <w:r w:rsidR="0033169C">
        <w:rPr>
          <w:rFonts w:asciiTheme="minorHAnsi" w:hAnsiTheme="minorHAnsi"/>
          <w:sz w:val="22"/>
          <w:szCs w:val="22"/>
        </w:rPr>
        <w:t xml:space="preserve"> five</w:t>
      </w:r>
      <w:r w:rsidR="004B1D7B">
        <w:rPr>
          <w:rFonts w:asciiTheme="minorHAnsi" w:hAnsiTheme="minorHAnsi"/>
          <w:sz w:val="22"/>
          <w:szCs w:val="22"/>
        </w:rPr>
        <w:t xml:space="preserve"> years old</w:t>
      </w:r>
    </w:p>
    <w:p w14:paraId="0BCBB08F" w14:textId="77777777" w:rsidR="00AD1A30" w:rsidRPr="00D553DC" w:rsidRDefault="00AD1A30" w:rsidP="00AD1A30">
      <w:pPr>
        <w:pStyle w:val="ListParagraph"/>
        <w:rPr>
          <w:rFonts w:asciiTheme="minorHAnsi" w:hAnsiTheme="minorHAnsi"/>
          <w:sz w:val="22"/>
          <w:szCs w:val="22"/>
        </w:rPr>
      </w:pPr>
    </w:p>
    <w:p w14:paraId="4D4CA0E3" w14:textId="73F2C429" w:rsidR="000B47EB" w:rsidRPr="001C55DF" w:rsidRDefault="000B47EB" w:rsidP="7729DD53">
      <w:pPr>
        <w:rPr>
          <w:rFonts w:asciiTheme="minorHAnsi" w:hAnsiTheme="minorHAnsi" w:cstheme="minorHAnsi"/>
          <w:b/>
          <w:bCs/>
          <w:sz w:val="22"/>
          <w:szCs w:val="22"/>
          <w:u w:val="single"/>
        </w:rPr>
      </w:pPr>
      <w:r w:rsidRPr="001C55DF">
        <w:rPr>
          <w:rFonts w:asciiTheme="minorHAnsi" w:hAnsiTheme="minorHAnsi" w:cstheme="minorHAnsi"/>
          <w:b/>
          <w:bCs/>
          <w:sz w:val="22"/>
          <w:szCs w:val="22"/>
          <w:u w:val="single"/>
        </w:rPr>
        <w:t>FUNDING INFORMATIO</w:t>
      </w:r>
      <w:r w:rsidR="00F560EA" w:rsidRPr="001C55DF">
        <w:rPr>
          <w:rFonts w:asciiTheme="minorHAnsi" w:hAnsiTheme="minorHAnsi" w:cstheme="minorHAnsi"/>
          <w:b/>
          <w:bCs/>
          <w:sz w:val="22"/>
          <w:szCs w:val="22"/>
          <w:u w:val="single"/>
        </w:rPr>
        <w:t>N</w:t>
      </w:r>
    </w:p>
    <w:p w14:paraId="48B1C938" w14:textId="10D63653" w:rsidR="00202E30" w:rsidRDefault="1D2B100B" w:rsidP="78EE1B00">
      <w:pPr>
        <w:rPr>
          <w:rFonts w:asciiTheme="minorHAnsi" w:hAnsiTheme="minorHAnsi"/>
          <w:sz w:val="22"/>
          <w:szCs w:val="22"/>
        </w:rPr>
      </w:pPr>
      <w:r w:rsidRPr="78EE1B00">
        <w:rPr>
          <w:rFonts w:asciiTheme="minorHAnsi" w:hAnsiTheme="minorHAnsi"/>
          <w:sz w:val="22"/>
          <w:szCs w:val="22"/>
        </w:rPr>
        <w:t>HSD</w:t>
      </w:r>
      <w:r w:rsidR="3413D43E" w:rsidRPr="78EE1B00">
        <w:rPr>
          <w:rFonts w:asciiTheme="minorHAnsi" w:hAnsiTheme="minorHAnsi"/>
          <w:sz w:val="22"/>
          <w:szCs w:val="22"/>
        </w:rPr>
        <w:t xml:space="preserve"> is seeking applications from </w:t>
      </w:r>
      <w:r w:rsidR="4371A2C0" w:rsidRPr="78EE1B00">
        <w:rPr>
          <w:rFonts w:asciiTheme="minorHAnsi" w:hAnsiTheme="minorHAnsi"/>
          <w:sz w:val="22"/>
          <w:szCs w:val="22"/>
        </w:rPr>
        <w:t xml:space="preserve">providers interested in </w:t>
      </w:r>
      <w:r w:rsidR="03D4F4EF" w:rsidRPr="78EE1B00">
        <w:rPr>
          <w:rFonts w:asciiTheme="minorHAnsi" w:hAnsiTheme="minorHAnsi"/>
          <w:sz w:val="22"/>
          <w:szCs w:val="22"/>
        </w:rPr>
        <w:t>capital</w:t>
      </w:r>
      <w:r w:rsidR="080A46C2" w:rsidRPr="78EE1B00">
        <w:rPr>
          <w:rFonts w:asciiTheme="minorHAnsi" w:hAnsiTheme="minorHAnsi"/>
          <w:sz w:val="22"/>
          <w:szCs w:val="22"/>
        </w:rPr>
        <w:t xml:space="preserve"> improvements</w:t>
      </w:r>
      <w:r w:rsidR="03D4F4EF" w:rsidRPr="78EE1B00">
        <w:rPr>
          <w:rFonts w:asciiTheme="minorHAnsi" w:hAnsiTheme="minorHAnsi"/>
          <w:sz w:val="22"/>
          <w:szCs w:val="22"/>
        </w:rPr>
        <w:t xml:space="preserve"> </w:t>
      </w:r>
      <w:r w:rsidR="080A46C2" w:rsidRPr="78EE1B00">
        <w:rPr>
          <w:rFonts w:asciiTheme="minorHAnsi" w:hAnsiTheme="minorHAnsi"/>
          <w:sz w:val="22"/>
          <w:szCs w:val="22"/>
        </w:rPr>
        <w:t>to</w:t>
      </w:r>
      <w:r w:rsidR="03D4F4EF" w:rsidRPr="78EE1B00">
        <w:rPr>
          <w:rFonts w:asciiTheme="minorHAnsi" w:hAnsiTheme="minorHAnsi"/>
          <w:sz w:val="22"/>
          <w:szCs w:val="22"/>
        </w:rPr>
        <w:t xml:space="preserve"> their sites to</w:t>
      </w:r>
      <w:r w:rsidR="080A46C2" w:rsidRPr="78EE1B00">
        <w:rPr>
          <w:rFonts w:asciiTheme="minorHAnsi" w:hAnsiTheme="minorHAnsi"/>
          <w:sz w:val="22"/>
          <w:szCs w:val="22"/>
        </w:rPr>
        <w:t xml:space="preserve"> increase licensed capacity</w:t>
      </w:r>
      <w:r w:rsidR="16772C42" w:rsidRPr="78EE1B00">
        <w:rPr>
          <w:rFonts w:asciiTheme="minorHAnsi" w:hAnsiTheme="minorHAnsi"/>
          <w:sz w:val="22"/>
          <w:szCs w:val="22"/>
        </w:rPr>
        <w:t xml:space="preserve"> </w:t>
      </w:r>
      <w:r w:rsidR="7574F831" w:rsidRPr="78EE1B00">
        <w:rPr>
          <w:rFonts w:asciiTheme="minorHAnsi" w:hAnsiTheme="minorHAnsi"/>
          <w:sz w:val="22"/>
          <w:szCs w:val="22"/>
        </w:rPr>
        <w:t xml:space="preserve">and </w:t>
      </w:r>
      <w:r w:rsidR="16772C42" w:rsidRPr="78EE1B00">
        <w:rPr>
          <w:rFonts w:asciiTheme="minorHAnsi" w:hAnsiTheme="minorHAnsi"/>
          <w:sz w:val="22"/>
          <w:szCs w:val="22"/>
        </w:rPr>
        <w:t>serve more children</w:t>
      </w:r>
      <w:r w:rsidR="080A46C2" w:rsidRPr="78EE1B00">
        <w:rPr>
          <w:rFonts w:asciiTheme="minorHAnsi" w:hAnsiTheme="minorHAnsi"/>
          <w:sz w:val="22"/>
          <w:szCs w:val="22"/>
        </w:rPr>
        <w:t xml:space="preserve"> from birth to five years old.</w:t>
      </w:r>
      <w:r w:rsidR="3E20E2C2" w:rsidRPr="78EE1B00">
        <w:rPr>
          <w:rFonts w:asciiTheme="minorHAnsi" w:eastAsiaTheme="minorEastAsia" w:hAnsiTheme="minorHAnsi" w:cstheme="minorBidi"/>
          <w:sz w:val="22"/>
          <w:szCs w:val="22"/>
        </w:rPr>
        <w:t xml:space="preserve"> </w:t>
      </w:r>
      <w:r w:rsidR="1957DF62" w:rsidRPr="78EE1B00">
        <w:rPr>
          <w:rFonts w:asciiTheme="minorHAnsi" w:hAnsiTheme="minorHAnsi" w:cstheme="minorBidi"/>
          <w:sz w:val="22"/>
          <w:szCs w:val="22"/>
        </w:rPr>
        <w:t xml:space="preserve">This RFP is open to </w:t>
      </w:r>
      <w:r w:rsidR="1957DF62" w:rsidRPr="78EE1B00">
        <w:rPr>
          <w:rFonts w:asciiTheme="minorHAnsi" w:hAnsiTheme="minorHAnsi" w:cstheme="minorBidi"/>
          <w:color w:val="FF0000"/>
          <w:sz w:val="22"/>
          <w:szCs w:val="22"/>
        </w:rPr>
        <w:t>both for profit and</w:t>
      </w:r>
      <w:r w:rsidR="1957DF62" w:rsidRPr="78EE1B00">
        <w:rPr>
          <w:rFonts w:asciiTheme="minorHAnsi" w:hAnsiTheme="minorHAnsi" w:cstheme="minorBidi"/>
          <w:sz w:val="22"/>
          <w:szCs w:val="22"/>
        </w:rPr>
        <w:t xml:space="preserve"> </w:t>
      </w:r>
      <w:r w:rsidR="6871370D" w:rsidRPr="78EE1B00">
        <w:rPr>
          <w:rFonts w:asciiTheme="minorHAnsi" w:hAnsiTheme="minorHAnsi" w:cstheme="minorBidi"/>
          <w:sz w:val="22"/>
          <w:szCs w:val="22"/>
        </w:rPr>
        <w:t>non-profit</w:t>
      </w:r>
      <w:r w:rsidR="1957DF62" w:rsidRPr="78EE1B00">
        <w:rPr>
          <w:rFonts w:asciiTheme="minorHAnsi" w:hAnsiTheme="minorHAnsi" w:cstheme="minorBidi"/>
          <w:sz w:val="22"/>
          <w:szCs w:val="22"/>
        </w:rPr>
        <w:t xml:space="preserve"> </w:t>
      </w:r>
      <w:r w:rsidR="03D4F4EF" w:rsidRPr="78EE1B00">
        <w:rPr>
          <w:rFonts w:asciiTheme="minorHAnsi" w:hAnsiTheme="minorHAnsi" w:cstheme="minorBidi"/>
          <w:sz w:val="22"/>
          <w:szCs w:val="22"/>
        </w:rPr>
        <w:t>organizations</w:t>
      </w:r>
      <w:r w:rsidR="00277022" w:rsidRPr="78EE1B00">
        <w:rPr>
          <w:rFonts w:asciiTheme="minorHAnsi" w:hAnsiTheme="minorHAnsi" w:cstheme="minorBidi"/>
          <w:color w:val="FF0000"/>
          <w:sz w:val="22"/>
          <w:szCs w:val="22"/>
        </w:rPr>
        <w:t>.</w:t>
      </w:r>
      <w:r w:rsidR="1957DF62" w:rsidRPr="78EE1B00">
        <w:rPr>
          <w:rFonts w:asciiTheme="minorHAnsi" w:hAnsiTheme="minorHAnsi" w:cstheme="minorBidi"/>
          <w:color w:val="FF0000"/>
          <w:sz w:val="22"/>
          <w:szCs w:val="22"/>
        </w:rPr>
        <w:t xml:space="preserve"> </w:t>
      </w:r>
      <w:r w:rsidR="00CE5B2F" w:rsidRPr="78EE1B00">
        <w:rPr>
          <w:rFonts w:asciiTheme="minorHAnsi" w:hAnsiTheme="minorHAnsi" w:cstheme="minorBidi"/>
          <w:strike/>
          <w:sz w:val="22"/>
          <w:szCs w:val="22"/>
        </w:rPr>
        <w:t>t</w:t>
      </w:r>
      <w:r w:rsidR="00464923" w:rsidRPr="78EE1B00">
        <w:rPr>
          <w:rFonts w:asciiTheme="minorHAnsi" w:hAnsiTheme="minorHAnsi" w:cstheme="minorBidi"/>
          <w:strike/>
          <w:sz w:val="22"/>
          <w:szCs w:val="22"/>
        </w:rPr>
        <w:t>hat</w:t>
      </w:r>
      <w:r w:rsidR="00464923" w:rsidRPr="78EE1B00">
        <w:rPr>
          <w:rFonts w:asciiTheme="minorHAnsi" w:hAnsiTheme="minorHAnsi" w:cstheme="minorBidi"/>
          <w:color w:val="FF0000"/>
          <w:sz w:val="22"/>
          <w:szCs w:val="22"/>
        </w:rPr>
        <w:t xml:space="preserve"> </w:t>
      </w:r>
      <w:r w:rsidR="0036482A" w:rsidRPr="78EE1B00">
        <w:rPr>
          <w:rFonts w:asciiTheme="minorHAnsi" w:hAnsiTheme="minorHAnsi" w:cstheme="minorBidi"/>
          <w:color w:val="FF0000"/>
          <w:sz w:val="22"/>
          <w:szCs w:val="22"/>
        </w:rPr>
        <w:t>Non-profit organizations must</w:t>
      </w:r>
      <w:r w:rsidR="1957DF62" w:rsidRPr="78EE1B00">
        <w:rPr>
          <w:rFonts w:asciiTheme="minorHAnsi" w:hAnsiTheme="minorHAnsi" w:cstheme="minorBidi"/>
          <w:color w:val="FF0000"/>
          <w:sz w:val="22"/>
          <w:szCs w:val="22"/>
        </w:rPr>
        <w:t xml:space="preserve"> meet </w:t>
      </w:r>
      <w:hyperlink r:id="rId26">
        <w:r w:rsidR="1957DF62" w:rsidRPr="78EE1B00">
          <w:rPr>
            <w:rStyle w:val="Hyperlink"/>
            <w:rFonts w:asciiTheme="minorHAnsi" w:hAnsiTheme="minorHAnsi"/>
            <w:sz w:val="22"/>
            <w:szCs w:val="22"/>
          </w:rPr>
          <w:t>HSD Agency Minimum Eligibility Requirements</w:t>
        </w:r>
      </w:hyperlink>
      <w:r w:rsidR="0036482A" w:rsidRPr="78EE1B00">
        <w:rPr>
          <w:rStyle w:val="Hyperlink"/>
          <w:rFonts w:asciiTheme="minorHAnsi" w:hAnsiTheme="minorHAnsi"/>
          <w:color w:val="FF0000"/>
          <w:sz w:val="22"/>
          <w:szCs w:val="22"/>
          <w:u w:val="none"/>
        </w:rPr>
        <w:t>.</w:t>
      </w:r>
      <w:r w:rsidR="1957DF62" w:rsidRPr="78EE1B00">
        <w:rPr>
          <w:rFonts w:asciiTheme="minorHAnsi" w:hAnsiTheme="minorHAnsi" w:cstheme="minorBidi"/>
          <w:sz w:val="22"/>
          <w:szCs w:val="22"/>
        </w:rPr>
        <w:t xml:space="preserve"> </w:t>
      </w:r>
      <w:r w:rsidR="1957DF62" w:rsidRPr="78EE1B00">
        <w:rPr>
          <w:rFonts w:asciiTheme="minorHAnsi" w:hAnsiTheme="minorHAnsi" w:cstheme="minorBidi"/>
          <w:strike/>
          <w:sz w:val="22"/>
          <w:szCs w:val="22"/>
        </w:rPr>
        <w:t>and</w:t>
      </w:r>
      <w:r w:rsidR="1957DF62" w:rsidRPr="78EE1B00">
        <w:rPr>
          <w:rFonts w:asciiTheme="minorHAnsi" w:hAnsiTheme="minorHAnsi" w:cstheme="minorBidi"/>
          <w:sz w:val="22"/>
          <w:szCs w:val="22"/>
        </w:rPr>
        <w:t xml:space="preserve"> </w:t>
      </w:r>
      <w:r w:rsidR="00F5687B" w:rsidRPr="78EE1B00">
        <w:rPr>
          <w:rFonts w:asciiTheme="minorHAnsi" w:hAnsiTheme="minorHAnsi" w:cstheme="minorBidi"/>
          <w:color w:val="FF0000"/>
          <w:sz w:val="22"/>
          <w:szCs w:val="22"/>
        </w:rPr>
        <w:t xml:space="preserve">All providers must meet </w:t>
      </w:r>
      <w:r w:rsidR="1957DF62" w:rsidRPr="78EE1B00">
        <w:rPr>
          <w:rFonts w:asciiTheme="minorHAnsi" w:hAnsiTheme="minorHAnsi" w:cstheme="minorBidi"/>
          <w:sz w:val="22"/>
          <w:szCs w:val="22"/>
        </w:rPr>
        <w:t xml:space="preserve">any additional requirements outlined in </w:t>
      </w:r>
      <w:r w:rsidR="03D4F4EF" w:rsidRPr="78EE1B00">
        <w:rPr>
          <w:rFonts w:asciiTheme="minorHAnsi" w:hAnsiTheme="minorHAnsi" w:cstheme="minorBidi"/>
          <w:sz w:val="22"/>
          <w:szCs w:val="22"/>
        </w:rPr>
        <w:t xml:space="preserve">the </w:t>
      </w:r>
      <w:r w:rsidR="1957DF62" w:rsidRPr="78EE1B00">
        <w:rPr>
          <w:rFonts w:asciiTheme="minorHAnsi" w:hAnsiTheme="minorHAnsi" w:cstheme="minorBidi"/>
          <w:i/>
          <w:iCs/>
          <w:sz w:val="22"/>
          <w:szCs w:val="22"/>
        </w:rPr>
        <w:t>Guidelines</w:t>
      </w:r>
      <w:r w:rsidR="03D4F4EF" w:rsidRPr="78EE1B00">
        <w:rPr>
          <w:rFonts w:asciiTheme="minorHAnsi" w:hAnsiTheme="minorHAnsi" w:cstheme="minorBidi"/>
          <w:i/>
          <w:iCs/>
          <w:sz w:val="22"/>
          <w:szCs w:val="22"/>
        </w:rPr>
        <w:t xml:space="preserve"> and</w:t>
      </w:r>
      <w:r w:rsidR="3E20E2C2" w:rsidRPr="78EE1B00">
        <w:rPr>
          <w:rFonts w:asciiTheme="minorHAnsi" w:hAnsiTheme="minorHAnsi" w:cstheme="minorBidi"/>
          <w:i/>
          <w:iCs/>
          <w:sz w:val="22"/>
          <w:szCs w:val="22"/>
        </w:rPr>
        <w:t xml:space="preserve"> </w:t>
      </w:r>
      <w:r w:rsidR="1957DF62" w:rsidRPr="78EE1B00">
        <w:rPr>
          <w:rFonts w:asciiTheme="minorHAnsi" w:hAnsiTheme="minorHAnsi"/>
          <w:i/>
          <w:iCs/>
          <w:sz w:val="22"/>
          <w:szCs w:val="22"/>
        </w:rPr>
        <w:t>Program</w:t>
      </w:r>
      <w:r w:rsidR="1957DF62" w:rsidRPr="78EE1B00">
        <w:rPr>
          <w:rFonts w:asciiTheme="minorHAnsi" w:hAnsiTheme="minorHAnsi"/>
          <w:sz w:val="22"/>
          <w:szCs w:val="22"/>
        </w:rPr>
        <w:t xml:space="preserve"> </w:t>
      </w:r>
      <w:r w:rsidR="1957DF62" w:rsidRPr="78EE1B00">
        <w:rPr>
          <w:rFonts w:asciiTheme="minorHAnsi" w:hAnsiTheme="minorHAnsi"/>
          <w:i/>
          <w:iCs/>
          <w:sz w:val="22"/>
          <w:szCs w:val="22"/>
        </w:rPr>
        <w:t>Requirements</w:t>
      </w:r>
      <w:r w:rsidR="1957DF62" w:rsidRPr="78EE1B00">
        <w:rPr>
          <w:rFonts w:asciiTheme="minorHAnsi" w:hAnsiTheme="minorHAnsi"/>
          <w:sz w:val="22"/>
          <w:szCs w:val="22"/>
        </w:rPr>
        <w:t xml:space="preserve">. </w:t>
      </w:r>
    </w:p>
    <w:p w14:paraId="630FA9DC" w14:textId="77777777" w:rsidR="00202E30" w:rsidRDefault="00202E30" w:rsidP="0073629C">
      <w:pPr>
        <w:rPr>
          <w:rFonts w:asciiTheme="minorHAnsi" w:hAnsiTheme="minorHAnsi"/>
          <w:sz w:val="22"/>
          <w:szCs w:val="22"/>
        </w:rPr>
      </w:pPr>
    </w:p>
    <w:p w14:paraId="4F760E98" w14:textId="2BBA16F2" w:rsidR="00230672" w:rsidRDefault="2DCE576C" w:rsidP="5D49BAAD">
      <w:pPr>
        <w:rPr>
          <w:rFonts w:asciiTheme="minorHAnsi" w:hAnsiTheme="minorHAnsi" w:cstheme="minorBidi"/>
          <w:sz w:val="22"/>
          <w:szCs w:val="22"/>
        </w:rPr>
      </w:pPr>
      <w:r w:rsidRPr="5D49BAAD">
        <w:rPr>
          <w:rFonts w:asciiTheme="minorHAnsi" w:hAnsiTheme="minorHAnsi" w:cstheme="minorBidi"/>
          <w:sz w:val="22"/>
          <w:szCs w:val="22"/>
        </w:rPr>
        <w:t xml:space="preserve">This </w:t>
      </w:r>
      <w:r w:rsidR="17921EBB" w:rsidRPr="5D49BAAD">
        <w:rPr>
          <w:rFonts w:asciiTheme="minorHAnsi" w:hAnsiTheme="minorHAnsi" w:cstheme="minorBidi"/>
          <w:sz w:val="22"/>
          <w:szCs w:val="22"/>
        </w:rPr>
        <w:t>RFP</w:t>
      </w:r>
      <w:r w:rsidRPr="5D49BAAD">
        <w:rPr>
          <w:rFonts w:asciiTheme="minorHAnsi" w:hAnsiTheme="minorHAnsi" w:cstheme="minorBidi"/>
          <w:sz w:val="22"/>
          <w:szCs w:val="22"/>
        </w:rPr>
        <w:t xml:space="preserve"> is funded through Coronavirus Local Fiscal Recovery (CLFR) funding established under the American Rescue Plan Act (ARPA).</w:t>
      </w:r>
      <w:r w:rsidR="63F1CA95" w:rsidRPr="5D49BAAD">
        <w:rPr>
          <w:rFonts w:asciiTheme="minorHAnsi" w:hAnsiTheme="minorHAnsi" w:cstheme="minorBidi"/>
          <w:sz w:val="22"/>
          <w:szCs w:val="22"/>
        </w:rPr>
        <w:t xml:space="preserve"> </w:t>
      </w:r>
      <w:r w:rsidRPr="5D49BAAD">
        <w:rPr>
          <w:rFonts w:asciiTheme="minorHAnsi" w:hAnsiTheme="minorHAnsi" w:cstheme="minorBidi"/>
          <w:sz w:val="22"/>
          <w:szCs w:val="22"/>
        </w:rPr>
        <w:t xml:space="preserve">ARPA </w:t>
      </w:r>
      <w:r w:rsidR="1E42060B" w:rsidRPr="5D49BAAD">
        <w:rPr>
          <w:rFonts w:asciiTheme="minorHAnsi" w:hAnsiTheme="minorHAnsi" w:cstheme="minorBidi"/>
          <w:sz w:val="22"/>
          <w:szCs w:val="22"/>
        </w:rPr>
        <w:t>states</w:t>
      </w:r>
      <w:r w:rsidRPr="5D49BAAD">
        <w:rPr>
          <w:rFonts w:asciiTheme="minorHAnsi" w:hAnsiTheme="minorHAnsi" w:cstheme="minorBidi"/>
          <w:sz w:val="22"/>
          <w:szCs w:val="22"/>
        </w:rPr>
        <w:t xml:space="preserve"> that “the pandemic and the necessary actions taken to control the spread had a severe impact on households and small businesses,</w:t>
      </w:r>
      <w:r w:rsidR="00CA0791">
        <w:rPr>
          <w:rFonts w:asciiTheme="minorHAnsi" w:hAnsiTheme="minorHAnsi" w:cstheme="minorBidi"/>
          <w:sz w:val="22"/>
          <w:szCs w:val="22"/>
        </w:rPr>
        <w:t xml:space="preserve"> </w:t>
      </w:r>
      <w:r w:rsidRPr="5D49BAAD">
        <w:rPr>
          <w:rFonts w:asciiTheme="minorHAnsi" w:hAnsiTheme="minorHAnsi" w:cstheme="minorBidi"/>
          <w:sz w:val="22"/>
          <w:szCs w:val="22"/>
        </w:rPr>
        <w:t>in particular low-income workers and communities and people of color.” As a result, CLFR funds should provide “assistance to those households, businesses, and non-profits in communities most disproportionately impacted by the pandemic.</w:t>
      </w:r>
      <w:r w:rsidR="677752D4" w:rsidRPr="5D49BAAD">
        <w:rPr>
          <w:rFonts w:asciiTheme="minorHAnsi" w:hAnsiTheme="minorHAnsi" w:cstheme="minorBidi"/>
          <w:sz w:val="22"/>
          <w:szCs w:val="22"/>
        </w:rPr>
        <w:t>”</w:t>
      </w:r>
      <w:r w:rsidRPr="5D49BAAD">
        <w:rPr>
          <w:rFonts w:asciiTheme="minorHAnsi" w:hAnsiTheme="minorHAnsi" w:cstheme="minorBidi"/>
          <w:sz w:val="22"/>
          <w:szCs w:val="22"/>
        </w:rPr>
        <w:t xml:space="preserve"> Federal Community Development Block Grant (CDBG) funds may also be allocated through this RFP if projects that meet the fund’s eligibility criteria are identified during the review process.</w:t>
      </w:r>
    </w:p>
    <w:p w14:paraId="5CE62120" w14:textId="03919FD8" w:rsidR="00C30B9C" w:rsidRDefault="00C30B9C" w:rsidP="00230672">
      <w:pPr>
        <w:rPr>
          <w:rFonts w:asciiTheme="minorHAnsi" w:hAnsiTheme="minorHAnsi" w:cstheme="minorHAnsi"/>
          <w:sz w:val="22"/>
          <w:szCs w:val="22"/>
        </w:rPr>
      </w:pPr>
    </w:p>
    <w:p w14:paraId="4A9BDD12" w14:textId="3B56DA69" w:rsidR="000B47EB" w:rsidRDefault="00DA1E58" w:rsidP="5D49BAAD">
      <w:pPr>
        <w:rPr>
          <w:rFonts w:asciiTheme="minorHAnsi" w:hAnsiTheme="minorHAnsi" w:cstheme="minorBidi"/>
          <w:sz w:val="22"/>
          <w:szCs w:val="22"/>
        </w:rPr>
      </w:pPr>
      <w:r w:rsidRPr="5D49BAAD">
        <w:rPr>
          <w:rFonts w:asciiTheme="minorHAnsi" w:hAnsiTheme="minorHAnsi" w:cstheme="minorBidi"/>
          <w:sz w:val="22"/>
          <w:szCs w:val="22"/>
        </w:rPr>
        <w:t xml:space="preserve">Seattle </w:t>
      </w:r>
      <w:hyperlink r:id="rId27">
        <w:r w:rsidRPr="5D49BAAD">
          <w:rPr>
            <w:rStyle w:val="Hyperlink"/>
            <w:rFonts w:asciiTheme="minorHAnsi" w:hAnsiTheme="minorHAnsi" w:cstheme="minorBidi"/>
            <w:sz w:val="22"/>
            <w:szCs w:val="22"/>
          </w:rPr>
          <w:t>Ordinance 126371</w:t>
        </w:r>
      </w:hyperlink>
      <w:r w:rsidRPr="5D49BAAD">
        <w:rPr>
          <w:rFonts w:asciiTheme="minorHAnsi" w:hAnsiTheme="minorHAnsi" w:cstheme="minorBidi"/>
          <w:sz w:val="22"/>
          <w:szCs w:val="22"/>
        </w:rPr>
        <w:t xml:space="preserve"> allocated CLFR funding to be </w:t>
      </w:r>
      <w:r w:rsidR="00194188" w:rsidRPr="5D49BAAD">
        <w:rPr>
          <w:rFonts w:asciiTheme="minorHAnsi" w:hAnsiTheme="minorHAnsi" w:cstheme="minorBidi"/>
          <w:sz w:val="22"/>
          <w:szCs w:val="22"/>
        </w:rPr>
        <w:t>invested specifically to</w:t>
      </w:r>
      <w:r w:rsidR="000005A2" w:rsidRPr="5D49BAAD">
        <w:rPr>
          <w:rFonts w:asciiTheme="minorHAnsi" w:hAnsiTheme="minorHAnsi" w:cstheme="minorBidi"/>
          <w:sz w:val="22"/>
          <w:szCs w:val="22"/>
        </w:rPr>
        <w:t>ward</w:t>
      </w:r>
      <w:r w:rsidR="00194188" w:rsidRPr="5D49BAAD">
        <w:rPr>
          <w:rFonts w:asciiTheme="minorHAnsi" w:hAnsiTheme="minorHAnsi" w:cstheme="minorBidi"/>
          <w:sz w:val="22"/>
          <w:szCs w:val="22"/>
        </w:rPr>
        <w:t xml:space="preserve"> child care capital improvements.  </w:t>
      </w:r>
      <w:r w:rsidR="00BB558A" w:rsidRPr="5D49BAAD">
        <w:rPr>
          <w:rFonts w:asciiTheme="minorHAnsi" w:hAnsiTheme="minorHAnsi" w:cstheme="minorBidi"/>
          <w:sz w:val="22"/>
          <w:szCs w:val="22"/>
        </w:rPr>
        <w:t>While the City acknowledges</w:t>
      </w:r>
      <w:r w:rsidR="00A52293" w:rsidRPr="5D49BAAD">
        <w:rPr>
          <w:rFonts w:asciiTheme="minorHAnsi" w:hAnsiTheme="minorHAnsi" w:cstheme="minorBidi"/>
          <w:sz w:val="22"/>
          <w:szCs w:val="22"/>
        </w:rPr>
        <w:t xml:space="preserve"> the need for operational funding for a healthy and equitable recovery</w:t>
      </w:r>
      <w:r w:rsidR="00FB1676" w:rsidRPr="5D49BAAD">
        <w:rPr>
          <w:rFonts w:asciiTheme="minorHAnsi" w:hAnsiTheme="minorHAnsi" w:cstheme="minorBidi"/>
          <w:sz w:val="22"/>
          <w:szCs w:val="22"/>
        </w:rPr>
        <w:t xml:space="preserve"> from the impacts of the coronavirus pandemic</w:t>
      </w:r>
      <w:r w:rsidR="00A52293" w:rsidRPr="5D49BAAD">
        <w:rPr>
          <w:rFonts w:asciiTheme="minorHAnsi" w:hAnsiTheme="minorHAnsi" w:cstheme="minorBidi"/>
          <w:sz w:val="22"/>
          <w:szCs w:val="22"/>
        </w:rPr>
        <w:t>, this RFP</w:t>
      </w:r>
      <w:r w:rsidR="00327714" w:rsidRPr="5D49BAAD">
        <w:rPr>
          <w:rFonts w:asciiTheme="minorHAnsi" w:hAnsiTheme="minorHAnsi" w:cstheme="minorBidi"/>
          <w:sz w:val="22"/>
          <w:szCs w:val="22"/>
        </w:rPr>
        <w:t xml:space="preserve"> is focused </w:t>
      </w:r>
      <w:r w:rsidR="0023166C" w:rsidRPr="5D49BAAD">
        <w:rPr>
          <w:rFonts w:asciiTheme="minorHAnsi" w:hAnsiTheme="minorHAnsi" w:cstheme="minorBidi"/>
          <w:sz w:val="22"/>
          <w:szCs w:val="22"/>
        </w:rPr>
        <w:t>on</w:t>
      </w:r>
      <w:r w:rsidR="00327714" w:rsidRPr="5D49BAAD">
        <w:rPr>
          <w:rFonts w:asciiTheme="minorHAnsi" w:hAnsiTheme="minorHAnsi" w:cstheme="minorBidi"/>
          <w:sz w:val="22"/>
          <w:szCs w:val="22"/>
        </w:rPr>
        <w:t xml:space="preserve"> the </w:t>
      </w:r>
      <w:r w:rsidR="0023166C" w:rsidRPr="5D49BAAD">
        <w:rPr>
          <w:rFonts w:asciiTheme="minorHAnsi" w:hAnsiTheme="minorHAnsi" w:cstheme="minorBidi"/>
          <w:sz w:val="22"/>
          <w:szCs w:val="22"/>
        </w:rPr>
        <w:t xml:space="preserve">complementary need for </w:t>
      </w:r>
      <w:r w:rsidR="00FB1676" w:rsidRPr="5D49BAAD">
        <w:rPr>
          <w:rFonts w:asciiTheme="minorHAnsi" w:hAnsiTheme="minorHAnsi" w:cstheme="minorBidi"/>
          <w:sz w:val="22"/>
          <w:szCs w:val="22"/>
        </w:rPr>
        <w:t xml:space="preserve">physical </w:t>
      </w:r>
      <w:r w:rsidR="0023166C" w:rsidRPr="5D49BAAD">
        <w:rPr>
          <w:rFonts w:asciiTheme="minorHAnsi" w:hAnsiTheme="minorHAnsi" w:cstheme="minorBidi"/>
          <w:sz w:val="22"/>
          <w:szCs w:val="22"/>
        </w:rPr>
        <w:t>facilities expansion. For additional information on operational fu</w:t>
      </w:r>
      <w:r w:rsidR="00034C2A" w:rsidRPr="5D49BAAD">
        <w:rPr>
          <w:rFonts w:asciiTheme="minorHAnsi" w:hAnsiTheme="minorHAnsi" w:cstheme="minorBidi"/>
          <w:sz w:val="22"/>
          <w:szCs w:val="22"/>
        </w:rPr>
        <w:t xml:space="preserve">nding, see the </w:t>
      </w:r>
      <w:r w:rsidR="00C82326" w:rsidRPr="5D49BAAD">
        <w:rPr>
          <w:rFonts w:asciiTheme="minorHAnsi" w:hAnsiTheme="minorHAnsi" w:cstheme="minorBidi"/>
          <w:sz w:val="22"/>
          <w:szCs w:val="22"/>
        </w:rPr>
        <w:t xml:space="preserve">Additional Resources section on </w:t>
      </w:r>
      <w:r w:rsidR="00C82326" w:rsidRPr="00EE207E">
        <w:rPr>
          <w:rFonts w:asciiTheme="minorHAnsi" w:hAnsiTheme="minorHAnsi" w:cstheme="minorBidi"/>
          <w:sz w:val="22"/>
          <w:szCs w:val="22"/>
        </w:rPr>
        <w:t>page</w:t>
      </w:r>
      <w:r w:rsidR="00EE207E" w:rsidRPr="00EE207E">
        <w:rPr>
          <w:rFonts w:asciiTheme="minorHAnsi" w:hAnsiTheme="minorHAnsi" w:cstheme="minorBidi"/>
          <w:sz w:val="22"/>
          <w:szCs w:val="22"/>
        </w:rPr>
        <w:t xml:space="preserve"> 7</w:t>
      </w:r>
      <w:r w:rsidR="00C82326" w:rsidRPr="00EE207E">
        <w:rPr>
          <w:rFonts w:asciiTheme="minorHAnsi" w:hAnsiTheme="minorHAnsi" w:cstheme="minorBidi"/>
          <w:sz w:val="22"/>
          <w:szCs w:val="22"/>
        </w:rPr>
        <w:t>.</w:t>
      </w:r>
    </w:p>
    <w:p w14:paraId="2572D747" w14:textId="41B995C9" w:rsidR="00FF2811" w:rsidRDefault="00FF2811" w:rsidP="000B47EB">
      <w:pPr>
        <w:rPr>
          <w:rFonts w:asciiTheme="minorHAnsi" w:hAnsiTheme="minorHAnsi" w:cstheme="minorHAnsi"/>
          <w:sz w:val="22"/>
          <w:szCs w:val="22"/>
        </w:rPr>
      </w:pPr>
    </w:p>
    <w:p w14:paraId="07B41571" w14:textId="601980CA" w:rsidR="00FF2811" w:rsidRDefault="76D1F5E1" w:rsidP="24D1B5C6">
      <w:pPr>
        <w:rPr>
          <w:color w:val="FF0000"/>
        </w:rPr>
      </w:pPr>
      <w:r w:rsidRPr="24D1B5C6">
        <w:rPr>
          <w:rFonts w:asciiTheme="minorHAnsi" w:hAnsiTheme="minorHAnsi" w:cstheme="minorBidi"/>
          <w:sz w:val="22"/>
          <w:szCs w:val="22"/>
        </w:rPr>
        <w:t xml:space="preserve">Up to </w:t>
      </w:r>
      <w:r w:rsidR="5123633B" w:rsidRPr="24D1B5C6">
        <w:rPr>
          <w:rFonts w:asciiTheme="minorHAnsi" w:hAnsiTheme="minorHAnsi" w:cstheme="minorBidi"/>
          <w:sz w:val="22"/>
          <w:szCs w:val="22"/>
        </w:rPr>
        <w:t>$5,000,000</w:t>
      </w:r>
      <w:r w:rsidR="0B8D466D" w:rsidRPr="24D1B5C6">
        <w:rPr>
          <w:rFonts w:asciiTheme="minorHAnsi" w:hAnsiTheme="minorHAnsi" w:cstheme="minorBidi"/>
          <w:sz w:val="22"/>
          <w:szCs w:val="22"/>
        </w:rPr>
        <w:t xml:space="preserve"> in CLFR funds </w:t>
      </w:r>
      <w:r w:rsidR="00D7560F" w:rsidRPr="24D1B5C6">
        <w:rPr>
          <w:rFonts w:asciiTheme="minorHAnsi" w:hAnsiTheme="minorHAnsi" w:cstheme="minorBidi"/>
          <w:sz w:val="22"/>
          <w:szCs w:val="22"/>
        </w:rPr>
        <w:t>will</w:t>
      </w:r>
      <w:r w:rsidR="0B8D466D" w:rsidRPr="24D1B5C6">
        <w:rPr>
          <w:rFonts w:asciiTheme="minorHAnsi" w:hAnsiTheme="minorHAnsi" w:cstheme="minorBidi"/>
          <w:sz w:val="22"/>
          <w:szCs w:val="22"/>
        </w:rPr>
        <w:t xml:space="preserve"> be allocated through this RFP. </w:t>
      </w:r>
      <w:r w:rsidR="00B99426" w:rsidRPr="24D1B5C6">
        <w:rPr>
          <w:rFonts w:asciiTheme="minorHAnsi" w:hAnsiTheme="minorHAnsi" w:cstheme="minorBidi"/>
          <w:sz w:val="22"/>
          <w:szCs w:val="22"/>
        </w:rPr>
        <w:t xml:space="preserve">An additional $1,000,000 in federal Community Development </w:t>
      </w:r>
      <w:r w:rsidR="00842CBB" w:rsidRPr="24D1B5C6">
        <w:rPr>
          <w:rFonts w:asciiTheme="minorHAnsi" w:hAnsiTheme="minorHAnsi" w:cstheme="minorBidi"/>
          <w:sz w:val="22"/>
          <w:szCs w:val="22"/>
        </w:rPr>
        <w:t>B</w:t>
      </w:r>
      <w:r w:rsidR="00B99426" w:rsidRPr="24D1B5C6">
        <w:rPr>
          <w:rFonts w:asciiTheme="minorHAnsi" w:hAnsiTheme="minorHAnsi" w:cstheme="minorBidi"/>
          <w:sz w:val="22"/>
          <w:szCs w:val="22"/>
        </w:rPr>
        <w:t xml:space="preserve">lock Grant (CDBG) funds may also be allocated if projects meeting CDBG eligibility requirements are identified in the review process.  Please note that HSD reserves the right to do partial allocations. </w:t>
      </w:r>
      <w:r w:rsidR="24D1B5C6" w:rsidRPr="24D1B5C6">
        <w:rPr>
          <w:rFonts w:ascii="Calibri" w:eastAsia="Calibri" w:hAnsi="Calibri" w:cs="Calibri"/>
          <w:color w:val="FF0000"/>
          <w:sz w:val="22"/>
          <w:szCs w:val="22"/>
        </w:rPr>
        <w:t>HSD also reserves the right to grant partial awards or to not grant any awards.</w:t>
      </w:r>
    </w:p>
    <w:p w14:paraId="5B9B6980" w14:textId="11C90D97" w:rsidR="2D73F732" w:rsidRDefault="2D73F732" w:rsidP="2D73F732"/>
    <w:p w14:paraId="64A86F9A" w14:textId="2CCE5F6E" w:rsidR="00FF2811" w:rsidRDefault="00FF2811" w:rsidP="000B47EB">
      <w:pPr>
        <w:rPr>
          <w:rFonts w:asciiTheme="minorHAnsi" w:hAnsiTheme="minorHAnsi" w:cstheme="minorHAnsi"/>
          <w:sz w:val="22"/>
          <w:szCs w:val="22"/>
        </w:rPr>
      </w:pPr>
    </w:p>
    <w:p w14:paraId="1D6027B8" w14:textId="750EAFCD" w:rsidR="00FF2811" w:rsidRPr="00CA0791" w:rsidRDefault="240892B9" w:rsidP="797902DF">
      <w:pPr>
        <w:pStyle w:val="ListParagraph"/>
        <w:numPr>
          <w:ilvl w:val="0"/>
          <w:numId w:val="12"/>
        </w:numPr>
        <w:rPr>
          <w:rFonts w:asciiTheme="minorHAnsi" w:eastAsia="Calibri" w:hAnsiTheme="minorHAnsi" w:cstheme="minorBidi"/>
          <w:b/>
          <w:bCs/>
          <w:sz w:val="22"/>
          <w:szCs w:val="22"/>
        </w:rPr>
      </w:pPr>
      <w:r w:rsidRPr="797902DF">
        <w:rPr>
          <w:rFonts w:asciiTheme="minorHAnsi" w:eastAsia="Calibri" w:hAnsiTheme="minorHAnsi" w:cstheme="minorBidi"/>
          <w:b/>
          <w:bCs/>
          <w:sz w:val="22"/>
          <w:szCs w:val="22"/>
        </w:rPr>
        <w:t xml:space="preserve">Nonprofit </w:t>
      </w:r>
      <w:r w:rsidRPr="797902DF">
        <w:rPr>
          <w:rFonts w:asciiTheme="minorHAnsi" w:eastAsia="Calibri" w:hAnsiTheme="minorHAnsi" w:cstheme="minorBidi"/>
          <w:b/>
          <w:bCs/>
          <w:color w:val="FF0000"/>
          <w:sz w:val="22"/>
          <w:szCs w:val="22"/>
        </w:rPr>
        <w:t>and for profit</w:t>
      </w:r>
      <w:r w:rsidRPr="797902DF">
        <w:rPr>
          <w:rFonts w:asciiTheme="minorHAnsi" w:eastAsia="Calibri" w:hAnsiTheme="minorHAnsi" w:cstheme="minorBidi"/>
          <w:b/>
          <w:bCs/>
          <w:sz w:val="22"/>
          <w:szCs w:val="22"/>
        </w:rPr>
        <w:t>, center</w:t>
      </w:r>
      <w:r w:rsidR="11364710" w:rsidRPr="797902DF">
        <w:rPr>
          <w:rFonts w:asciiTheme="minorHAnsi" w:eastAsia="Calibri" w:hAnsiTheme="minorHAnsi" w:cstheme="minorBidi"/>
          <w:b/>
          <w:bCs/>
          <w:sz w:val="22"/>
          <w:szCs w:val="22"/>
        </w:rPr>
        <w:t xml:space="preserve">-based providers and preschools are eligible to apply for </w:t>
      </w:r>
      <w:r w:rsidR="22322EA2" w:rsidRPr="797902DF">
        <w:rPr>
          <w:rFonts w:asciiTheme="minorHAnsi" w:eastAsia="Calibri" w:hAnsiTheme="minorHAnsi" w:cstheme="minorBidi"/>
          <w:b/>
          <w:bCs/>
          <w:sz w:val="22"/>
          <w:szCs w:val="22"/>
        </w:rPr>
        <w:t>$25,000</w:t>
      </w:r>
      <w:r w:rsidR="316F00DF" w:rsidRPr="797902DF">
        <w:rPr>
          <w:rFonts w:asciiTheme="minorHAnsi" w:eastAsia="Calibri" w:hAnsiTheme="minorHAnsi" w:cstheme="minorBidi"/>
          <w:b/>
          <w:bCs/>
          <w:sz w:val="22"/>
          <w:szCs w:val="22"/>
        </w:rPr>
        <w:t xml:space="preserve"> (min)</w:t>
      </w:r>
      <w:r w:rsidR="6487CFFE" w:rsidRPr="797902DF">
        <w:rPr>
          <w:rFonts w:asciiTheme="minorHAnsi" w:eastAsia="Calibri" w:hAnsiTheme="minorHAnsi" w:cstheme="minorBidi"/>
          <w:b/>
          <w:bCs/>
          <w:sz w:val="22"/>
          <w:szCs w:val="22"/>
        </w:rPr>
        <w:t xml:space="preserve"> to</w:t>
      </w:r>
      <w:r w:rsidR="003D442E" w:rsidRPr="797902DF">
        <w:rPr>
          <w:rFonts w:asciiTheme="minorHAnsi" w:eastAsia="Calibri" w:hAnsiTheme="minorHAnsi" w:cstheme="minorBidi"/>
          <w:b/>
          <w:bCs/>
          <w:sz w:val="22"/>
          <w:szCs w:val="22"/>
        </w:rPr>
        <w:t xml:space="preserve"> </w:t>
      </w:r>
      <w:r w:rsidR="11364710" w:rsidRPr="797902DF">
        <w:rPr>
          <w:rFonts w:asciiTheme="minorHAnsi" w:eastAsia="Calibri" w:hAnsiTheme="minorHAnsi" w:cstheme="minorBidi"/>
          <w:b/>
          <w:bCs/>
          <w:sz w:val="22"/>
          <w:szCs w:val="22"/>
        </w:rPr>
        <w:t xml:space="preserve">$2,000,000 </w:t>
      </w:r>
      <w:r w:rsidR="316F00DF" w:rsidRPr="797902DF">
        <w:rPr>
          <w:rFonts w:asciiTheme="minorHAnsi" w:eastAsia="Calibri" w:hAnsiTheme="minorHAnsi" w:cstheme="minorBidi"/>
          <w:b/>
          <w:bCs/>
          <w:sz w:val="22"/>
          <w:szCs w:val="22"/>
        </w:rPr>
        <w:t>(max)</w:t>
      </w:r>
    </w:p>
    <w:p w14:paraId="0CE06FD3" w14:textId="0233A44D" w:rsidR="00FF2811" w:rsidRPr="00CA0791" w:rsidRDefault="240892B9" w:rsidP="797902DF">
      <w:pPr>
        <w:pStyle w:val="ListParagraph"/>
        <w:numPr>
          <w:ilvl w:val="0"/>
          <w:numId w:val="12"/>
        </w:numPr>
        <w:rPr>
          <w:rFonts w:asciiTheme="minorHAnsi" w:eastAsia="Calibri" w:hAnsiTheme="minorHAnsi" w:cstheme="minorBidi"/>
          <w:b/>
          <w:bCs/>
          <w:i/>
          <w:iCs/>
          <w:sz w:val="22"/>
          <w:szCs w:val="22"/>
        </w:rPr>
      </w:pPr>
      <w:r w:rsidRPr="797902DF">
        <w:rPr>
          <w:rFonts w:asciiTheme="minorHAnsi" w:eastAsia="Calibri" w:hAnsiTheme="minorHAnsi" w:cstheme="minorBidi"/>
          <w:b/>
          <w:bCs/>
          <w:sz w:val="22"/>
          <w:szCs w:val="22"/>
        </w:rPr>
        <w:t xml:space="preserve">Nonprofit </w:t>
      </w:r>
      <w:r w:rsidRPr="797902DF">
        <w:rPr>
          <w:rFonts w:asciiTheme="minorHAnsi" w:eastAsia="Calibri" w:hAnsiTheme="minorHAnsi" w:cstheme="minorBidi"/>
          <w:b/>
          <w:bCs/>
          <w:color w:val="FF0000"/>
          <w:sz w:val="22"/>
          <w:szCs w:val="22"/>
        </w:rPr>
        <w:t>and for profit</w:t>
      </w:r>
      <w:r w:rsidRPr="797902DF">
        <w:rPr>
          <w:rFonts w:asciiTheme="minorHAnsi" w:eastAsia="Calibri" w:hAnsiTheme="minorHAnsi" w:cstheme="minorBidi"/>
          <w:b/>
          <w:bCs/>
          <w:sz w:val="22"/>
          <w:szCs w:val="22"/>
        </w:rPr>
        <w:t>, home</w:t>
      </w:r>
      <w:r w:rsidR="11364710" w:rsidRPr="797902DF">
        <w:rPr>
          <w:rFonts w:asciiTheme="minorHAnsi" w:eastAsia="Calibri" w:hAnsiTheme="minorHAnsi" w:cstheme="minorBidi"/>
          <w:b/>
          <w:bCs/>
          <w:sz w:val="22"/>
          <w:szCs w:val="22"/>
        </w:rPr>
        <w:t xml:space="preserve">-based agencies </w:t>
      </w:r>
      <w:r w:rsidR="11364710" w:rsidRPr="797902DF">
        <w:rPr>
          <w:rFonts w:asciiTheme="minorHAnsi" w:eastAsia="Calibri" w:hAnsiTheme="minorHAnsi" w:cstheme="minorBidi"/>
          <w:b/>
          <w:bCs/>
          <w:color w:val="FF0000"/>
          <w:sz w:val="22"/>
          <w:szCs w:val="22"/>
        </w:rPr>
        <w:t>(including Limited Liability companies (LLCs))</w:t>
      </w:r>
      <w:r w:rsidR="11364710" w:rsidRPr="797902DF">
        <w:rPr>
          <w:rFonts w:asciiTheme="minorHAnsi" w:eastAsia="Calibri" w:hAnsiTheme="minorHAnsi" w:cstheme="minorBidi"/>
          <w:b/>
          <w:bCs/>
          <w:sz w:val="22"/>
          <w:szCs w:val="22"/>
        </w:rPr>
        <w:t xml:space="preserve"> are eligible to apply for </w:t>
      </w:r>
      <w:r w:rsidR="22322EA2" w:rsidRPr="797902DF">
        <w:rPr>
          <w:rFonts w:asciiTheme="minorHAnsi" w:eastAsia="Calibri" w:hAnsiTheme="minorHAnsi" w:cstheme="minorBidi"/>
          <w:b/>
          <w:bCs/>
          <w:sz w:val="22"/>
          <w:szCs w:val="22"/>
        </w:rPr>
        <w:t>$10,000</w:t>
      </w:r>
      <w:r w:rsidR="316F00DF" w:rsidRPr="797902DF">
        <w:rPr>
          <w:rFonts w:asciiTheme="minorHAnsi" w:eastAsia="Calibri" w:hAnsiTheme="minorHAnsi" w:cstheme="minorBidi"/>
          <w:b/>
          <w:bCs/>
          <w:sz w:val="22"/>
          <w:szCs w:val="22"/>
        </w:rPr>
        <w:t xml:space="preserve"> (min)</w:t>
      </w:r>
      <w:r w:rsidR="6487CFFE" w:rsidRPr="797902DF">
        <w:rPr>
          <w:rFonts w:asciiTheme="minorHAnsi" w:eastAsia="Calibri" w:hAnsiTheme="minorHAnsi" w:cstheme="minorBidi"/>
          <w:b/>
          <w:bCs/>
          <w:sz w:val="22"/>
          <w:szCs w:val="22"/>
        </w:rPr>
        <w:t xml:space="preserve"> to</w:t>
      </w:r>
      <w:r w:rsidR="00AB0261" w:rsidRPr="797902DF">
        <w:rPr>
          <w:rFonts w:asciiTheme="minorHAnsi" w:eastAsia="Calibri" w:hAnsiTheme="minorHAnsi" w:cstheme="minorBidi"/>
          <w:b/>
          <w:bCs/>
          <w:sz w:val="22"/>
          <w:szCs w:val="22"/>
        </w:rPr>
        <w:t xml:space="preserve"> </w:t>
      </w:r>
      <w:r w:rsidR="11364710" w:rsidRPr="797902DF">
        <w:rPr>
          <w:rFonts w:asciiTheme="minorHAnsi" w:eastAsia="Calibri" w:hAnsiTheme="minorHAnsi" w:cstheme="minorBidi"/>
          <w:b/>
          <w:bCs/>
          <w:sz w:val="22"/>
          <w:szCs w:val="22"/>
        </w:rPr>
        <w:t>$75,000</w:t>
      </w:r>
      <w:r w:rsidR="316F00DF" w:rsidRPr="797902DF">
        <w:rPr>
          <w:rFonts w:asciiTheme="minorHAnsi" w:eastAsia="Calibri" w:hAnsiTheme="minorHAnsi" w:cstheme="minorBidi"/>
          <w:b/>
          <w:bCs/>
          <w:sz w:val="22"/>
          <w:szCs w:val="22"/>
        </w:rPr>
        <w:t xml:space="preserve"> (max)</w:t>
      </w:r>
      <w:r w:rsidR="11364710" w:rsidRPr="797902DF">
        <w:rPr>
          <w:rFonts w:asciiTheme="minorHAnsi" w:eastAsia="Calibri" w:hAnsiTheme="minorHAnsi" w:cstheme="minorBidi"/>
          <w:b/>
          <w:bCs/>
          <w:sz w:val="22"/>
          <w:szCs w:val="22"/>
        </w:rPr>
        <w:t xml:space="preserve"> </w:t>
      </w:r>
    </w:p>
    <w:p w14:paraId="042FDBCD" w14:textId="77777777" w:rsidR="00FF2811" w:rsidRDefault="00FF2811" w:rsidP="000B47EB">
      <w:pPr>
        <w:rPr>
          <w:rFonts w:asciiTheme="minorHAnsi" w:hAnsiTheme="minorHAnsi" w:cstheme="minorHAnsi"/>
          <w:sz w:val="22"/>
          <w:szCs w:val="22"/>
        </w:rPr>
      </w:pPr>
    </w:p>
    <w:p w14:paraId="0AFE4B4B" w14:textId="77777777" w:rsidR="00194188" w:rsidRDefault="00194188" w:rsidP="000B47EB">
      <w:pPr>
        <w:rPr>
          <w:rFonts w:asciiTheme="minorHAnsi" w:hAnsiTheme="minorHAnsi"/>
          <w:sz w:val="22"/>
          <w:szCs w:val="22"/>
        </w:rPr>
      </w:pPr>
    </w:p>
    <w:p w14:paraId="14E70994" w14:textId="77777777" w:rsidR="000E2860" w:rsidRDefault="000E2860">
      <w:pPr>
        <w:rPr>
          <w:rFonts w:asciiTheme="minorHAnsi" w:hAnsiTheme="minorHAnsi" w:cstheme="minorHAnsi"/>
          <w:b/>
          <w:bCs/>
          <w:sz w:val="22"/>
          <w:szCs w:val="22"/>
          <w:u w:val="single"/>
        </w:rPr>
      </w:pPr>
      <w:r>
        <w:rPr>
          <w:rFonts w:asciiTheme="minorHAnsi" w:hAnsiTheme="minorHAnsi" w:cstheme="minorHAnsi"/>
          <w:sz w:val="22"/>
          <w:szCs w:val="22"/>
          <w:u w:val="single"/>
        </w:rPr>
        <w:br w:type="page"/>
      </w:r>
    </w:p>
    <w:p w14:paraId="7D65BC52" w14:textId="14F8841A" w:rsidR="00CB5279" w:rsidRPr="001C55DF" w:rsidRDefault="00CB5279" w:rsidP="006A02F1">
      <w:pPr>
        <w:pStyle w:val="Heading2"/>
        <w:rPr>
          <w:rFonts w:asciiTheme="minorHAnsi" w:hAnsiTheme="minorHAnsi" w:cstheme="minorHAnsi"/>
          <w:sz w:val="22"/>
          <w:szCs w:val="22"/>
          <w:u w:val="single"/>
        </w:rPr>
      </w:pPr>
      <w:r w:rsidRPr="001C55DF">
        <w:rPr>
          <w:rFonts w:asciiTheme="minorHAnsi" w:hAnsiTheme="minorHAnsi" w:cstheme="minorHAnsi"/>
          <w:sz w:val="22"/>
          <w:szCs w:val="22"/>
          <w:u w:val="single"/>
        </w:rPr>
        <w:lastRenderedPageBreak/>
        <w:t>TIMELINE*</w:t>
      </w:r>
    </w:p>
    <w:tbl>
      <w:tblPr>
        <w:tblStyle w:val="GridTable2-Accent3"/>
        <w:tblW w:w="4866" w:type="pct"/>
        <w:tblLook w:val="04A0" w:firstRow="1" w:lastRow="0" w:firstColumn="1" w:lastColumn="0" w:noHBand="0" w:noVBand="1"/>
      </w:tblPr>
      <w:tblGrid>
        <w:gridCol w:w="2429"/>
        <w:gridCol w:w="1304"/>
        <w:gridCol w:w="5727"/>
      </w:tblGrid>
      <w:tr w:rsidR="000B47EB" w:rsidRPr="00155FDA" w14:paraId="36C1C89E" w14:textId="77777777" w:rsidTr="55BF6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pct"/>
            <w:shd w:val="clear" w:color="auto" w:fill="F2F2F2" w:themeFill="background1" w:themeFillShade="F2"/>
          </w:tcPr>
          <w:p w14:paraId="11D76115" w14:textId="20E61390" w:rsidR="006A02F1" w:rsidRPr="001C1188" w:rsidRDefault="006A02F1" w:rsidP="006A02F1">
            <w:pPr>
              <w:jc w:val="center"/>
              <w:rPr>
                <w:rFonts w:asciiTheme="minorHAnsi" w:hAnsiTheme="minorHAnsi" w:cstheme="minorHAnsi"/>
                <w:sz w:val="22"/>
                <w:szCs w:val="22"/>
              </w:rPr>
            </w:pPr>
            <w:r w:rsidRPr="001C1188">
              <w:rPr>
                <w:rFonts w:asciiTheme="minorHAnsi" w:hAnsiTheme="minorHAnsi" w:cstheme="minorHAnsi"/>
                <w:sz w:val="22"/>
                <w:szCs w:val="22"/>
              </w:rPr>
              <w:t>Date</w:t>
            </w:r>
          </w:p>
        </w:tc>
        <w:tc>
          <w:tcPr>
            <w:tcW w:w="689" w:type="pct"/>
            <w:shd w:val="clear" w:color="auto" w:fill="F2F2F2" w:themeFill="background1" w:themeFillShade="F2"/>
          </w:tcPr>
          <w:p w14:paraId="0EB41881" w14:textId="77777777" w:rsidR="006A02F1" w:rsidRPr="001C1188" w:rsidRDefault="006A02F1" w:rsidP="006A02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C1188">
              <w:rPr>
                <w:rFonts w:asciiTheme="minorHAnsi" w:hAnsiTheme="minorHAnsi" w:cstheme="minorHAnsi"/>
                <w:sz w:val="22"/>
                <w:szCs w:val="22"/>
              </w:rPr>
              <w:t>Time</w:t>
            </w:r>
          </w:p>
        </w:tc>
        <w:tc>
          <w:tcPr>
            <w:tcW w:w="3027" w:type="pct"/>
            <w:shd w:val="clear" w:color="auto" w:fill="F2F2F2" w:themeFill="background1" w:themeFillShade="F2"/>
          </w:tcPr>
          <w:p w14:paraId="237E1394" w14:textId="77777777" w:rsidR="006A02F1" w:rsidRPr="001C1188" w:rsidRDefault="006A02F1" w:rsidP="006A02F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C1188">
              <w:rPr>
                <w:rFonts w:asciiTheme="minorHAnsi" w:hAnsiTheme="minorHAnsi" w:cstheme="minorHAnsi"/>
                <w:sz w:val="22"/>
                <w:szCs w:val="22"/>
              </w:rPr>
              <w:t>Activity</w:t>
            </w:r>
          </w:p>
        </w:tc>
      </w:tr>
      <w:tr w:rsidR="000B47EB" w:rsidRPr="00155FDA" w14:paraId="28EF1D1C" w14:textId="77777777" w:rsidTr="55BF6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pct"/>
            <w:tcBorders>
              <w:right w:val="nil"/>
            </w:tcBorders>
          </w:tcPr>
          <w:p w14:paraId="433A238C" w14:textId="04A10F57" w:rsidR="006A02F1" w:rsidRPr="001C1188" w:rsidRDefault="006A02F1" w:rsidP="006A02F1">
            <w:pPr>
              <w:rPr>
                <w:rFonts w:asciiTheme="minorHAnsi" w:hAnsiTheme="minorHAnsi" w:cstheme="minorHAnsi"/>
                <w:b w:val="0"/>
                <w:bCs w:val="0"/>
                <w:sz w:val="22"/>
                <w:szCs w:val="22"/>
              </w:rPr>
            </w:pPr>
            <w:r w:rsidRPr="001C1188">
              <w:rPr>
                <w:rFonts w:asciiTheme="minorHAnsi" w:hAnsiTheme="minorHAnsi" w:cstheme="minorHAnsi"/>
                <w:b w:val="0"/>
                <w:bCs w:val="0"/>
                <w:sz w:val="22"/>
                <w:szCs w:val="22"/>
              </w:rPr>
              <w:t xml:space="preserve">Monday, </w:t>
            </w:r>
            <w:r w:rsidR="00C10907">
              <w:rPr>
                <w:rFonts w:asciiTheme="minorHAnsi" w:hAnsiTheme="minorHAnsi" w:cstheme="minorHAnsi"/>
                <w:b w:val="0"/>
                <w:bCs w:val="0"/>
                <w:sz w:val="22"/>
                <w:szCs w:val="22"/>
              </w:rPr>
              <w:t>May 16</w:t>
            </w:r>
          </w:p>
        </w:tc>
        <w:tc>
          <w:tcPr>
            <w:tcW w:w="689" w:type="pct"/>
          </w:tcPr>
          <w:p w14:paraId="63FDF028" w14:textId="77777777" w:rsidR="006A02F1" w:rsidRPr="001C1188" w:rsidRDefault="006A02F1" w:rsidP="006A02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027" w:type="pct"/>
          </w:tcPr>
          <w:p w14:paraId="4F0FB712" w14:textId="77777777" w:rsidR="006A02F1" w:rsidRPr="00E34D10" w:rsidRDefault="006A02F1" w:rsidP="006A02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E34D10">
              <w:rPr>
                <w:rFonts w:asciiTheme="minorHAnsi" w:hAnsiTheme="minorHAnsi" w:cstheme="minorHAnsi"/>
                <w:b/>
                <w:bCs/>
                <w:sz w:val="22"/>
                <w:szCs w:val="22"/>
              </w:rPr>
              <w:t>Funding Opportunity Released</w:t>
            </w:r>
          </w:p>
        </w:tc>
      </w:tr>
      <w:tr w:rsidR="000B47EB" w:rsidRPr="00155FDA" w14:paraId="40B8524E" w14:textId="77777777" w:rsidTr="55BF64A7">
        <w:tc>
          <w:tcPr>
            <w:cnfStyle w:val="001000000000" w:firstRow="0" w:lastRow="0" w:firstColumn="1" w:lastColumn="0" w:oddVBand="0" w:evenVBand="0" w:oddHBand="0" w:evenHBand="0" w:firstRowFirstColumn="0" w:firstRowLastColumn="0" w:lastRowFirstColumn="0" w:lastRowLastColumn="0"/>
            <w:tcW w:w="1284" w:type="pct"/>
            <w:tcBorders>
              <w:right w:val="nil"/>
            </w:tcBorders>
          </w:tcPr>
          <w:p w14:paraId="783C8067" w14:textId="592CE656" w:rsidR="006A02F1" w:rsidRPr="001C1188" w:rsidRDefault="00E34D10" w:rsidP="006A02F1">
            <w:pPr>
              <w:rPr>
                <w:rFonts w:asciiTheme="minorHAnsi" w:hAnsiTheme="minorHAnsi" w:cstheme="minorHAnsi"/>
                <w:b w:val="0"/>
                <w:bCs w:val="0"/>
                <w:sz w:val="22"/>
                <w:szCs w:val="22"/>
              </w:rPr>
            </w:pPr>
            <w:r>
              <w:rPr>
                <w:rFonts w:asciiTheme="minorHAnsi" w:hAnsiTheme="minorHAnsi" w:cstheme="minorHAnsi"/>
                <w:b w:val="0"/>
                <w:bCs w:val="0"/>
                <w:sz w:val="22"/>
                <w:szCs w:val="22"/>
              </w:rPr>
              <w:t>Tuesday, May 24</w:t>
            </w:r>
          </w:p>
        </w:tc>
        <w:tc>
          <w:tcPr>
            <w:tcW w:w="689" w:type="pct"/>
          </w:tcPr>
          <w:p w14:paraId="07A54D0C" w14:textId="5DE51412" w:rsidR="006A02F1" w:rsidRPr="00316D65" w:rsidRDefault="006A02F1"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6D65">
              <w:rPr>
                <w:rFonts w:asciiTheme="minorHAnsi" w:hAnsiTheme="minorHAnsi" w:cstheme="minorHAnsi"/>
                <w:sz w:val="22"/>
                <w:szCs w:val="22"/>
              </w:rPr>
              <w:t xml:space="preserve">10:30 a.m. – 12:00 </w:t>
            </w:r>
            <w:r w:rsidR="00AC7A39">
              <w:rPr>
                <w:rFonts w:asciiTheme="minorHAnsi" w:hAnsiTheme="minorHAnsi" w:cstheme="minorHAnsi"/>
                <w:sz w:val="22"/>
                <w:szCs w:val="22"/>
              </w:rPr>
              <w:t xml:space="preserve">p.m. </w:t>
            </w:r>
            <w:r w:rsidRPr="00316D65">
              <w:rPr>
                <w:rFonts w:asciiTheme="minorHAnsi" w:hAnsiTheme="minorHAnsi" w:cstheme="minorHAnsi"/>
                <w:sz w:val="22"/>
                <w:szCs w:val="22"/>
              </w:rPr>
              <w:t xml:space="preserve">noon </w:t>
            </w:r>
            <w:r w:rsidR="00146DCB">
              <w:rPr>
                <w:rFonts w:asciiTheme="minorHAnsi" w:hAnsiTheme="minorHAnsi" w:cstheme="minorHAnsi"/>
                <w:sz w:val="22"/>
                <w:szCs w:val="22"/>
              </w:rPr>
              <w:t>PT</w:t>
            </w:r>
            <w:r w:rsidRPr="00316D65">
              <w:rPr>
                <w:rFonts w:asciiTheme="minorHAnsi" w:hAnsiTheme="minorHAnsi" w:cstheme="minorHAnsi"/>
                <w:sz w:val="22"/>
                <w:szCs w:val="22"/>
              </w:rPr>
              <w:t xml:space="preserve"> </w:t>
            </w:r>
          </w:p>
          <w:p w14:paraId="6E4834C4" w14:textId="4C1CCB05" w:rsidR="006A02F1" w:rsidRPr="00316D65" w:rsidRDefault="006A02F1"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027" w:type="pct"/>
          </w:tcPr>
          <w:p w14:paraId="22CFEE21" w14:textId="307C7E44" w:rsidR="006A02F1" w:rsidRPr="00E34D10" w:rsidRDefault="008A67D2"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E34D10">
              <w:rPr>
                <w:rFonts w:asciiTheme="minorHAnsi" w:hAnsiTheme="minorHAnsi" w:cstheme="minorHAnsi"/>
                <w:b/>
                <w:bCs/>
                <w:sz w:val="22"/>
                <w:szCs w:val="22"/>
              </w:rPr>
              <w:t xml:space="preserve">RFP </w:t>
            </w:r>
            <w:r w:rsidR="006A02F1" w:rsidRPr="00E34D10">
              <w:rPr>
                <w:rFonts w:asciiTheme="minorHAnsi" w:hAnsiTheme="minorHAnsi" w:cstheme="minorHAnsi"/>
                <w:b/>
                <w:bCs/>
                <w:sz w:val="22"/>
                <w:szCs w:val="22"/>
              </w:rPr>
              <w:t>Information Session</w:t>
            </w:r>
          </w:p>
          <w:p w14:paraId="1DEF2B47" w14:textId="6976FD8A" w:rsidR="006A02F1" w:rsidRPr="00316D65" w:rsidRDefault="006A02F1"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6D65">
              <w:rPr>
                <w:rFonts w:asciiTheme="minorHAnsi" w:hAnsiTheme="minorHAnsi" w:cstheme="minorHAnsi"/>
                <w:sz w:val="22"/>
                <w:szCs w:val="22"/>
              </w:rPr>
              <w:t>Join meeting</w:t>
            </w:r>
            <w:r w:rsidR="00C10907" w:rsidRPr="00C82326">
              <w:rPr>
                <w:rFonts w:asciiTheme="minorHAnsi" w:hAnsiTheme="minorHAnsi" w:cstheme="minorHAnsi"/>
                <w:color w:val="00B0F0"/>
                <w:sz w:val="22"/>
                <w:szCs w:val="22"/>
              </w:rPr>
              <w:t xml:space="preserve"> </w:t>
            </w:r>
            <w:hyperlink r:id="rId28" w:history="1">
              <w:r w:rsidR="00C10907" w:rsidRPr="00C82326">
                <w:rPr>
                  <w:rStyle w:val="Hyperlink"/>
                  <w:rFonts w:asciiTheme="minorHAnsi" w:hAnsiTheme="minorHAnsi" w:cstheme="minorHAnsi"/>
                  <w:color w:val="00B0F0"/>
                  <w:sz w:val="22"/>
                  <w:szCs w:val="22"/>
                </w:rPr>
                <w:t>here</w:t>
              </w:r>
            </w:hyperlink>
            <w:r w:rsidR="00C10907" w:rsidRPr="00316D65">
              <w:rPr>
                <w:rFonts w:asciiTheme="minorHAnsi" w:hAnsiTheme="minorHAnsi" w:cstheme="minorHAnsi"/>
                <w:sz w:val="22"/>
                <w:szCs w:val="22"/>
              </w:rPr>
              <w:t xml:space="preserve"> </w:t>
            </w:r>
            <w:r w:rsidRPr="00316D65">
              <w:rPr>
                <w:rFonts w:asciiTheme="minorHAnsi" w:hAnsiTheme="minorHAnsi" w:cstheme="minorHAnsi"/>
                <w:sz w:val="22"/>
                <w:szCs w:val="22"/>
              </w:rPr>
              <w:t xml:space="preserve">or via </w:t>
            </w:r>
            <w:hyperlink r:id="rId29" w:history="1">
              <w:proofErr w:type="spellStart"/>
              <w:r w:rsidR="00DA7AEC" w:rsidRPr="00C82326">
                <w:rPr>
                  <w:rStyle w:val="Hyperlink"/>
                  <w:rFonts w:asciiTheme="minorHAnsi" w:hAnsiTheme="minorHAnsi" w:cstheme="minorHAnsi"/>
                  <w:color w:val="00B0F0"/>
                  <w:sz w:val="22"/>
                  <w:szCs w:val="22"/>
                </w:rPr>
                <w:t>webex</w:t>
              </w:r>
              <w:proofErr w:type="spellEnd"/>
            </w:hyperlink>
            <w:r w:rsidRPr="00316D65">
              <w:rPr>
                <w:rFonts w:asciiTheme="minorHAnsi" w:hAnsiTheme="minorHAnsi" w:cstheme="minorHAnsi"/>
                <w:sz w:val="22"/>
                <w:szCs w:val="22"/>
              </w:rPr>
              <w:t xml:space="preserve">, access code: </w:t>
            </w:r>
            <w:r w:rsidR="00C10907" w:rsidRPr="00316D65">
              <w:rPr>
                <w:rFonts w:asciiTheme="minorHAnsi" w:hAnsiTheme="minorHAnsi" w:cstheme="minorHAnsi"/>
                <w:sz w:val="22"/>
                <w:szCs w:val="22"/>
              </w:rPr>
              <w:t xml:space="preserve">2480 654 9013 </w:t>
            </w:r>
            <w:r w:rsidRPr="00316D65">
              <w:rPr>
                <w:rFonts w:asciiTheme="minorHAnsi" w:hAnsiTheme="minorHAnsi" w:cstheme="minorHAnsi"/>
                <w:sz w:val="22"/>
                <w:szCs w:val="22"/>
              </w:rPr>
              <w:t xml:space="preserve"> password: </w:t>
            </w:r>
            <w:r w:rsidR="00C10907" w:rsidRPr="00316D65">
              <w:rPr>
                <w:rFonts w:asciiTheme="minorHAnsi" w:hAnsiTheme="minorHAnsi" w:cstheme="minorHAnsi"/>
                <w:sz w:val="22"/>
                <w:szCs w:val="22"/>
              </w:rPr>
              <w:t>tFm4abmcQ24</w:t>
            </w:r>
          </w:p>
          <w:p w14:paraId="5A73B0A9" w14:textId="061FC56C" w:rsidR="006A02F1" w:rsidRDefault="006A02F1"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6D65">
              <w:rPr>
                <w:rFonts w:asciiTheme="minorHAnsi" w:hAnsiTheme="minorHAnsi" w:cstheme="minorHAnsi"/>
                <w:sz w:val="22"/>
                <w:szCs w:val="22"/>
              </w:rPr>
              <w:t xml:space="preserve">Call </w:t>
            </w:r>
            <w:hyperlink r:id="rId30" w:history="1">
              <w:r w:rsidR="00316D65" w:rsidRPr="00DA7AEC">
                <w:rPr>
                  <w:rStyle w:val="Hyperlink"/>
                  <w:rFonts w:asciiTheme="minorHAnsi" w:hAnsiTheme="minorHAnsi" w:cstheme="minorHAnsi"/>
                  <w:color w:val="auto"/>
                  <w:sz w:val="22"/>
                  <w:szCs w:val="22"/>
                  <w:u w:val="none"/>
                </w:rPr>
                <w:t>+1-206-207-1700,</w:t>
              </w:r>
            </w:hyperlink>
            <w:r w:rsidRPr="00316D65">
              <w:rPr>
                <w:rFonts w:asciiTheme="minorHAnsi" w:hAnsiTheme="minorHAnsi" w:cstheme="minorHAnsi"/>
                <w:sz w:val="22"/>
                <w:szCs w:val="22"/>
              </w:rPr>
              <w:t xml:space="preserve"> access code: </w:t>
            </w:r>
            <w:r w:rsidR="00316D65" w:rsidRPr="00316D65">
              <w:rPr>
                <w:rFonts w:asciiTheme="minorHAnsi" w:hAnsiTheme="minorHAnsi" w:cstheme="minorHAnsi"/>
                <w:sz w:val="22"/>
                <w:szCs w:val="22"/>
              </w:rPr>
              <w:t>24806549013##</w:t>
            </w:r>
          </w:p>
          <w:p w14:paraId="735C8DC9" w14:textId="02768474" w:rsidR="008A67D2" w:rsidRPr="00316D65" w:rsidRDefault="008A67D2"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This session will be recorded and posted to </w:t>
            </w:r>
            <w:hyperlink r:id="rId31" w:history="1">
              <w:r w:rsidR="00C44933" w:rsidRPr="00C44933">
                <w:rPr>
                  <w:rStyle w:val="Hyperlink"/>
                  <w:rFonts w:asciiTheme="minorHAnsi" w:hAnsiTheme="minorHAnsi" w:cstheme="minorHAnsi"/>
                  <w:sz w:val="22"/>
                  <w:szCs w:val="22"/>
                </w:rPr>
                <w:t>HSD Funding Opportunities</w:t>
              </w:r>
            </w:hyperlink>
            <w:r w:rsidR="00C44933">
              <w:rPr>
                <w:rFonts w:asciiTheme="minorHAnsi" w:hAnsiTheme="minorHAnsi" w:cstheme="minorHAnsi"/>
                <w:sz w:val="22"/>
                <w:szCs w:val="22"/>
              </w:rPr>
              <w:t xml:space="preserve"> webpage</w:t>
            </w:r>
            <w:r w:rsidR="0058326C">
              <w:rPr>
                <w:rFonts w:asciiTheme="minorHAnsi" w:hAnsiTheme="minorHAnsi" w:cstheme="minorHAnsi"/>
                <w:sz w:val="22"/>
                <w:szCs w:val="22"/>
              </w:rPr>
              <w:t>.  For accommodations contact Michael Mathewson at michael.mathewson@seattle.gov</w:t>
            </w:r>
          </w:p>
        </w:tc>
      </w:tr>
      <w:tr w:rsidR="29C2C2A4" w14:paraId="4695F5C0" w14:textId="77777777" w:rsidTr="55BF6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dxa"/>
            <w:tcBorders>
              <w:right w:val="nil"/>
            </w:tcBorders>
          </w:tcPr>
          <w:p w14:paraId="65844547" w14:textId="118A993A" w:rsidR="29C2C2A4" w:rsidRDefault="48C892BB" w:rsidP="73556AA0">
            <w:pPr>
              <w:rPr>
                <w:rFonts w:ascii="Calibri" w:eastAsia="Calibri" w:hAnsi="Calibri" w:cs="Calibri"/>
                <w:color w:val="FF0000"/>
                <w:sz w:val="22"/>
                <w:szCs w:val="22"/>
              </w:rPr>
            </w:pPr>
            <w:r w:rsidRPr="73556AA0">
              <w:rPr>
                <w:rFonts w:ascii="Calibri" w:eastAsia="Calibri" w:hAnsi="Calibri" w:cs="Calibri"/>
                <w:color w:val="FF0000"/>
                <w:sz w:val="22"/>
                <w:szCs w:val="22"/>
              </w:rPr>
              <w:t>Thursda</w:t>
            </w:r>
            <w:r w:rsidR="3728D77A" w:rsidRPr="73556AA0">
              <w:rPr>
                <w:rFonts w:ascii="Calibri" w:eastAsia="Calibri" w:hAnsi="Calibri" w:cs="Calibri"/>
                <w:color w:val="FF0000"/>
                <w:sz w:val="22"/>
                <w:szCs w:val="22"/>
              </w:rPr>
              <w:t>y, June 30</w:t>
            </w:r>
          </w:p>
        </w:tc>
        <w:tc>
          <w:tcPr>
            <w:tcW w:w="1304" w:type="dxa"/>
          </w:tcPr>
          <w:p w14:paraId="173D5A51" w14:textId="2F78E226" w:rsidR="29C2C2A4" w:rsidRDefault="73556AA0" w:rsidP="73556AA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FF0000"/>
                <w:sz w:val="22"/>
                <w:szCs w:val="22"/>
              </w:rPr>
            </w:pPr>
            <w:r w:rsidRPr="73556AA0">
              <w:rPr>
                <w:rFonts w:ascii="Calibri" w:eastAsia="Calibri" w:hAnsi="Calibri" w:cs="Calibri"/>
                <w:color w:val="FF0000"/>
                <w:sz w:val="22"/>
                <w:szCs w:val="22"/>
              </w:rPr>
              <w:t>11:00 a.m. - 12:30 p.m.</w:t>
            </w:r>
          </w:p>
        </w:tc>
        <w:tc>
          <w:tcPr>
            <w:tcW w:w="5727" w:type="dxa"/>
          </w:tcPr>
          <w:p w14:paraId="05C0A8D3" w14:textId="307C7E44" w:rsidR="29C2C2A4" w:rsidRDefault="66BFEA85" w:rsidP="55BF64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FF0000"/>
                <w:sz w:val="22"/>
                <w:szCs w:val="22"/>
              </w:rPr>
            </w:pPr>
            <w:r w:rsidRPr="55BF64A7">
              <w:rPr>
                <w:rFonts w:asciiTheme="minorHAnsi" w:hAnsiTheme="minorHAnsi" w:cstheme="minorBidi"/>
                <w:b/>
                <w:bCs/>
                <w:color w:val="FF0000"/>
                <w:sz w:val="22"/>
                <w:szCs w:val="22"/>
              </w:rPr>
              <w:t xml:space="preserve">RFP </w:t>
            </w:r>
            <w:r w:rsidR="7EB17A60" w:rsidRPr="55BF64A7">
              <w:rPr>
                <w:rFonts w:asciiTheme="minorHAnsi" w:hAnsiTheme="minorHAnsi" w:cstheme="minorBidi"/>
                <w:b/>
                <w:bCs/>
                <w:color w:val="FF0000"/>
                <w:sz w:val="22"/>
                <w:szCs w:val="22"/>
              </w:rPr>
              <w:t>Information Session</w:t>
            </w:r>
          </w:p>
          <w:p w14:paraId="0735FAF5" w14:textId="3455704E" w:rsidR="29C2C2A4" w:rsidRDefault="7EB17A60" w:rsidP="55BF64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trike/>
                <w:color w:val="FF0000"/>
                <w:sz w:val="22"/>
                <w:szCs w:val="22"/>
              </w:rPr>
            </w:pPr>
            <w:r w:rsidRPr="55BF64A7">
              <w:rPr>
                <w:rFonts w:asciiTheme="minorHAnsi" w:hAnsiTheme="minorHAnsi" w:cstheme="minorBidi"/>
                <w:color w:val="FF0000"/>
                <w:sz w:val="22"/>
                <w:szCs w:val="22"/>
              </w:rPr>
              <w:t>Join meeting</w:t>
            </w:r>
            <w:r w:rsidR="367A03EB" w:rsidRPr="55BF64A7">
              <w:rPr>
                <w:rFonts w:asciiTheme="minorHAnsi" w:hAnsiTheme="minorHAnsi" w:cstheme="minorBidi"/>
                <w:color w:val="00B0F0"/>
                <w:sz w:val="22"/>
                <w:szCs w:val="22"/>
              </w:rPr>
              <w:t xml:space="preserve"> </w:t>
            </w:r>
            <w:hyperlink r:id="rId32">
              <w:r w:rsidR="367A03EB" w:rsidRPr="55BF64A7">
                <w:rPr>
                  <w:rStyle w:val="Hyperlink"/>
                  <w:rFonts w:asciiTheme="minorHAnsi" w:hAnsiTheme="minorHAnsi" w:cstheme="minorBidi"/>
                  <w:sz w:val="22"/>
                  <w:szCs w:val="22"/>
                </w:rPr>
                <w:t>here</w:t>
              </w:r>
            </w:hyperlink>
            <w:r w:rsidR="367A03EB" w:rsidRPr="55BF64A7">
              <w:rPr>
                <w:rFonts w:asciiTheme="minorHAnsi" w:hAnsiTheme="minorHAnsi" w:cstheme="minorBidi"/>
                <w:sz w:val="22"/>
                <w:szCs w:val="22"/>
              </w:rPr>
              <w:t xml:space="preserve"> </w:t>
            </w:r>
            <w:r w:rsidRPr="55BF64A7">
              <w:rPr>
                <w:rFonts w:asciiTheme="minorHAnsi" w:hAnsiTheme="minorHAnsi" w:cstheme="minorBidi"/>
                <w:color w:val="FF0000"/>
                <w:sz w:val="22"/>
                <w:szCs w:val="22"/>
              </w:rPr>
              <w:t>or via</w:t>
            </w:r>
            <w:r w:rsidRPr="55BF64A7">
              <w:rPr>
                <w:rFonts w:asciiTheme="minorHAnsi" w:hAnsiTheme="minorHAnsi" w:cstheme="minorBidi"/>
                <w:sz w:val="22"/>
                <w:szCs w:val="22"/>
              </w:rPr>
              <w:t xml:space="preserve"> </w:t>
            </w:r>
            <w:hyperlink r:id="rId33">
              <w:proofErr w:type="spellStart"/>
              <w:r w:rsidR="69938350" w:rsidRPr="55BF64A7">
                <w:rPr>
                  <w:rStyle w:val="Hyperlink"/>
                  <w:rFonts w:asciiTheme="minorHAnsi" w:hAnsiTheme="minorHAnsi" w:cstheme="minorBidi"/>
                  <w:color w:val="00B0F0"/>
                  <w:sz w:val="22"/>
                  <w:szCs w:val="22"/>
                </w:rPr>
                <w:t>webex</w:t>
              </w:r>
              <w:proofErr w:type="spellEnd"/>
            </w:hyperlink>
            <w:r w:rsidRPr="55BF64A7">
              <w:rPr>
                <w:rFonts w:asciiTheme="minorHAnsi" w:hAnsiTheme="minorHAnsi" w:cstheme="minorBidi"/>
                <w:sz w:val="22"/>
                <w:szCs w:val="22"/>
              </w:rPr>
              <w:t xml:space="preserve">, </w:t>
            </w:r>
            <w:r w:rsidR="73556AA0" w:rsidRPr="55BF64A7">
              <w:rPr>
                <w:rFonts w:asciiTheme="minorHAnsi" w:eastAsiaTheme="minorEastAsia" w:hAnsiTheme="minorHAnsi" w:cstheme="minorBidi"/>
                <w:color w:val="FF0000"/>
                <w:sz w:val="21"/>
                <w:szCs w:val="21"/>
              </w:rPr>
              <w:t>Meeting number (access code): 2487 035 6653</w:t>
            </w:r>
            <w:r w:rsidR="367A03EB" w:rsidRPr="55BF64A7">
              <w:rPr>
                <w:rFonts w:asciiTheme="minorHAnsi" w:eastAsiaTheme="minorEastAsia" w:hAnsiTheme="minorHAnsi" w:cstheme="minorBidi"/>
                <w:color w:val="FF0000"/>
                <w:sz w:val="22"/>
                <w:szCs w:val="22"/>
              </w:rPr>
              <w:t xml:space="preserve"> </w:t>
            </w:r>
            <w:r w:rsidRPr="55BF64A7">
              <w:rPr>
                <w:rFonts w:asciiTheme="minorHAnsi" w:eastAsiaTheme="minorEastAsia" w:hAnsiTheme="minorHAnsi" w:cstheme="minorBidi"/>
                <w:color w:val="FF0000"/>
                <w:sz w:val="22"/>
                <w:szCs w:val="22"/>
              </w:rPr>
              <w:t xml:space="preserve"> </w:t>
            </w:r>
            <w:r w:rsidRPr="55BF64A7">
              <w:rPr>
                <w:rFonts w:asciiTheme="minorHAnsi" w:hAnsiTheme="minorHAnsi" w:cstheme="minorBidi"/>
                <w:color w:val="FF0000"/>
                <w:sz w:val="22"/>
                <w:szCs w:val="22"/>
              </w:rPr>
              <w:t xml:space="preserve">password: </w:t>
            </w:r>
            <w:r w:rsidR="73556AA0" w:rsidRPr="55BF64A7">
              <w:rPr>
                <w:rFonts w:ascii="Arial" w:eastAsia="Arial" w:hAnsi="Arial" w:cs="Arial"/>
                <w:color w:val="FF0000"/>
                <w:sz w:val="21"/>
                <w:szCs w:val="21"/>
              </w:rPr>
              <w:t>uyGR3nv7TH4</w:t>
            </w:r>
          </w:p>
          <w:p w14:paraId="07A0503C" w14:textId="7BCAF539" w:rsidR="29C2C2A4" w:rsidRDefault="7EB17A60" w:rsidP="55BF64A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trike/>
                <w:color w:val="FF0000"/>
                <w:sz w:val="22"/>
                <w:szCs w:val="22"/>
              </w:rPr>
            </w:pPr>
            <w:r w:rsidRPr="55BF64A7">
              <w:rPr>
                <w:rFonts w:asciiTheme="minorHAnsi" w:hAnsiTheme="minorHAnsi" w:cstheme="minorBidi"/>
                <w:color w:val="FF0000"/>
                <w:sz w:val="22"/>
                <w:szCs w:val="22"/>
              </w:rPr>
              <w:t xml:space="preserve">Call </w:t>
            </w:r>
            <w:hyperlink r:id="rId34">
              <w:r w:rsidR="4FC79C7E" w:rsidRPr="55BF64A7">
                <w:rPr>
                  <w:rStyle w:val="Hyperlink"/>
                  <w:rFonts w:asciiTheme="minorHAnsi" w:hAnsiTheme="minorHAnsi" w:cstheme="minorBidi"/>
                  <w:color w:val="FF0000"/>
                  <w:sz w:val="22"/>
                  <w:szCs w:val="22"/>
                  <w:u w:val="none"/>
                </w:rPr>
                <w:t>+1-206-207-1700,</w:t>
              </w:r>
            </w:hyperlink>
            <w:r w:rsidRPr="55BF64A7">
              <w:rPr>
                <w:rFonts w:asciiTheme="minorHAnsi" w:hAnsiTheme="minorHAnsi" w:cstheme="minorBidi"/>
                <w:color w:val="FF0000"/>
                <w:sz w:val="22"/>
                <w:szCs w:val="22"/>
              </w:rPr>
              <w:t xml:space="preserve"> access code: </w:t>
            </w:r>
            <w:r w:rsidR="73556AA0" w:rsidRPr="55BF64A7">
              <w:rPr>
                <w:rFonts w:asciiTheme="minorHAnsi" w:eastAsiaTheme="minorEastAsia" w:hAnsiTheme="minorHAnsi" w:cstheme="minorBidi"/>
                <w:color w:val="FF0000"/>
                <w:sz w:val="21"/>
                <w:szCs w:val="21"/>
              </w:rPr>
              <w:t>2487 035 6653##</w:t>
            </w:r>
            <w:r w:rsidRPr="55BF64A7">
              <w:rPr>
                <w:rFonts w:asciiTheme="minorHAnsi" w:hAnsiTheme="minorHAnsi" w:cstheme="minorBidi"/>
                <w:color w:val="FF0000"/>
                <w:sz w:val="22"/>
                <w:szCs w:val="22"/>
              </w:rPr>
              <w:t xml:space="preserve"> </w:t>
            </w:r>
          </w:p>
          <w:p w14:paraId="2AF1D5F1" w14:textId="728205AF" w:rsidR="29C2C2A4" w:rsidRDefault="66BFEA85" w:rsidP="73556AA0">
            <w:pPr>
              <w:cnfStyle w:val="000000100000" w:firstRow="0" w:lastRow="0" w:firstColumn="0" w:lastColumn="0" w:oddVBand="0" w:evenVBand="0" w:oddHBand="1" w:evenHBand="0" w:firstRowFirstColumn="0" w:firstRowLastColumn="0" w:lastRowFirstColumn="0" w:lastRowLastColumn="0"/>
            </w:pPr>
            <w:r w:rsidRPr="55BF64A7">
              <w:rPr>
                <w:rFonts w:asciiTheme="minorHAnsi" w:hAnsiTheme="minorHAnsi" w:cstheme="minorBidi"/>
                <w:color w:val="FF0000"/>
                <w:sz w:val="22"/>
                <w:szCs w:val="22"/>
              </w:rPr>
              <w:t>This session will be recorded and posted to</w:t>
            </w:r>
            <w:r w:rsidRPr="55BF64A7">
              <w:rPr>
                <w:rFonts w:asciiTheme="minorHAnsi" w:hAnsiTheme="minorHAnsi" w:cstheme="minorBidi"/>
                <w:sz w:val="22"/>
                <w:szCs w:val="22"/>
              </w:rPr>
              <w:t xml:space="preserve"> </w:t>
            </w:r>
            <w:hyperlink r:id="rId35">
              <w:r w:rsidR="0E8F5FE6" w:rsidRPr="55BF64A7">
                <w:rPr>
                  <w:rStyle w:val="Hyperlink"/>
                  <w:rFonts w:asciiTheme="minorHAnsi" w:hAnsiTheme="minorHAnsi" w:cstheme="minorBidi"/>
                  <w:sz w:val="22"/>
                  <w:szCs w:val="22"/>
                </w:rPr>
                <w:t>HSD Funding Opportunities</w:t>
              </w:r>
            </w:hyperlink>
            <w:r w:rsidR="0E8F5FE6" w:rsidRPr="55BF64A7">
              <w:rPr>
                <w:rFonts w:asciiTheme="minorHAnsi" w:hAnsiTheme="minorHAnsi" w:cstheme="minorBidi"/>
                <w:sz w:val="22"/>
                <w:szCs w:val="22"/>
              </w:rPr>
              <w:t xml:space="preserve"> </w:t>
            </w:r>
            <w:r w:rsidR="0E8F5FE6" w:rsidRPr="55BF64A7">
              <w:rPr>
                <w:rFonts w:asciiTheme="minorHAnsi" w:hAnsiTheme="minorHAnsi" w:cstheme="minorBidi"/>
                <w:color w:val="FF0000"/>
                <w:sz w:val="22"/>
                <w:szCs w:val="22"/>
              </w:rPr>
              <w:t>webpage</w:t>
            </w:r>
            <w:r w:rsidR="74C597EE" w:rsidRPr="55BF64A7">
              <w:rPr>
                <w:rFonts w:asciiTheme="minorHAnsi" w:hAnsiTheme="minorHAnsi" w:cstheme="minorBidi"/>
                <w:color w:val="FF0000"/>
                <w:sz w:val="22"/>
                <w:szCs w:val="22"/>
              </w:rPr>
              <w:t>.  For accommodations contact Irene Ticzon at irene.ticzon@seattle.gov</w:t>
            </w:r>
          </w:p>
        </w:tc>
      </w:tr>
      <w:tr w:rsidR="000B47EB" w:rsidRPr="00155FDA" w14:paraId="3D60217E" w14:textId="77777777" w:rsidTr="55BF64A7">
        <w:tc>
          <w:tcPr>
            <w:cnfStyle w:val="001000000000" w:firstRow="0" w:lastRow="0" w:firstColumn="1" w:lastColumn="0" w:oddVBand="0" w:evenVBand="0" w:oddHBand="0" w:evenHBand="0" w:firstRowFirstColumn="0" w:firstRowLastColumn="0" w:lastRowFirstColumn="0" w:lastRowLastColumn="0"/>
            <w:tcW w:w="1284" w:type="pct"/>
            <w:tcBorders>
              <w:right w:val="nil"/>
            </w:tcBorders>
          </w:tcPr>
          <w:p w14:paraId="011413ED" w14:textId="3101F782" w:rsidR="006A02F1" w:rsidRPr="001C1188" w:rsidRDefault="5106BA51" w:rsidP="797902DF">
            <w:pPr>
              <w:rPr>
                <w:rFonts w:asciiTheme="minorHAnsi" w:hAnsiTheme="minorHAnsi" w:cstheme="minorBidi"/>
                <w:b w:val="0"/>
                <w:bCs w:val="0"/>
                <w:strike/>
                <w:sz w:val="22"/>
                <w:szCs w:val="22"/>
              </w:rPr>
            </w:pPr>
            <w:r w:rsidRPr="797902DF">
              <w:rPr>
                <w:rFonts w:asciiTheme="minorHAnsi" w:hAnsiTheme="minorHAnsi" w:cstheme="minorBidi"/>
                <w:strike/>
                <w:sz w:val="22"/>
                <w:szCs w:val="22"/>
              </w:rPr>
              <w:t>Friday, June 17</w:t>
            </w:r>
          </w:p>
          <w:p w14:paraId="57A046D8" w14:textId="0FF8BB80" w:rsidR="006A02F1" w:rsidRPr="001C1188" w:rsidRDefault="7B35B5CC" w:rsidP="7B35B5CC">
            <w:pPr>
              <w:rPr>
                <w:b w:val="0"/>
                <w:bCs w:val="0"/>
                <w:strike/>
              </w:rPr>
            </w:pPr>
            <w:r w:rsidRPr="797902DF">
              <w:rPr>
                <w:rFonts w:asciiTheme="minorHAnsi" w:hAnsiTheme="minorHAnsi" w:cstheme="minorBidi"/>
                <w:b w:val="0"/>
                <w:bCs w:val="0"/>
                <w:color w:val="FF0000"/>
                <w:sz w:val="22"/>
                <w:szCs w:val="22"/>
              </w:rPr>
              <w:t>Tuesday, July 12</w:t>
            </w:r>
          </w:p>
        </w:tc>
        <w:tc>
          <w:tcPr>
            <w:tcW w:w="689" w:type="pct"/>
          </w:tcPr>
          <w:p w14:paraId="086495A4" w14:textId="237CF0B0" w:rsidR="006A02F1" w:rsidRPr="001C1188" w:rsidRDefault="00DA7AEC"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A7AEC">
              <w:rPr>
                <w:rFonts w:asciiTheme="minorHAnsi" w:hAnsiTheme="minorHAnsi" w:cstheme="minorHAnsi"/>
                <w:sz w:val="22"/>
                <w:szCs w:val="22"/>
              </w:rPr>
              <w:t>5:00 p</w:t>
            </w:r>
            <w:r w:rsidR="008D1149">
              <w:rPr>
                <w:rFonts w:asciiTheme="minorHAnsi" w:hAnsiTheme="minorHAnsi" w:cstheme="minorHAnsi"/>
                <w:sz w:val="22"/>
                <w:szCs w:val="22"/>
              </w:rPr>
              <w:t>.</w:t>
            </w:r>
            <w:r w:rsidRPr="00DA7AEC">
              <w:rPr>
                <w:rFonts w:asciiTheme="minorHAnsi" w:hAnsiTheme="minorHAnsi" w:cstheme="minorHAnsi"/>
                <w:sz w:val="22"/>
                <w:szCs w:val="22"/>
              </w:rPr>
              <w:t>m</w:t>
            </w:r>
            <w:r w:rsidR="008D1149">
              <w:rPr>
                <w:rFonts w:asciiTheme="minorHAnsi" w:hAnsiTheme="minorHAnsi" w:cstheme="minorHAnsi"/>
                <w:sz w:val="22"/>
                <w:szCs w:val="22"/>
              </w:rPr>
              <w:t>.</w:t>
            </w:r>
            <w:r w:rsidRPr="00DA7AEC">
              <w:rPr>
                <w:rFonts w:asciiTheme="minorHAnsi" w:hAnsiTheme="minorHAnsi" w:cstheme="minorHAnsi"/>
                <w:sz w:val="22"/>
                <w:szCs w:val="22"/>
              </w:rPr>
              <w:t xml:space="preserve"> PT</w:t>
            </w:r>
          </w:p>
        </w:tc>
        <w:tc>
          <w:tcPr>
            <w:tcW w:w="3027" w:type="pct"/>
          </w:tcPr>
          <w:p w14:paraId="0490AD97" w14:textId="2CCECFE3" w:rsidR="006A02F1" w:rsidRPr="001C1188" w:rsidRDefault="00DA7AEC" w:rsidP="006A02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C1188">
              <w:rPr>
                <w:rFonts w:asciiTheme="minorHAnsi" w:hAnsiTheme="minorHAnsi" w:cstheme="minorHAnsi"/>
                <w:sz w:val="22"/>
                <w:szCs w:val="22"/>
              </w:rPr>
              <w:t>Last Day to Submit Questions</w:t>
            </w:r>
          </w:p>
        </w:tc>
      </w:tr>
      <w:tr w:rsidR="00C049FF" w:rsidRPr="00155FDA" w14:paraId="04593B38" w14:textId="77777777" w:rsidTr="55BF6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pct"/>
            <w:tcBorders>
              <w:right w:val="nil"/>
            </w:tcBorders>
          </w:tcPr>
          <w:p w14:paraId="0634B588" w14:textId="5E7288F8" w:rsidR="00C049FF" w:rsidRPr="001C1188" w:rsidRDefault="4188A1EC" w:rsidP="797902DF">
            <w:pPr>
              <w:rPr>
                <w:rFonts w:asciiTheme="minorHAnsi" w:hAnsiTheme="minorHAnsi" w:cstheme="minorBidi"/>
                <w:b w:val="0"/>
                <w:bCs w:val="0"/>
                <w:strike/>
                <w:sz w:val="22"/>
                <w:szCs w:val="22"/>
              </w:rPr>
            </w:pPr>
            <w:r w:rsidRPr="797902DF">
              <w:rPr>
                <w:rFonts w:asciiTheme="minorHAnsi" w:hAnsiTheme="minorHAnsi" w:cstheme="minorBidi"/>
                <w:strike/>
                <w:sz w:val="22"/>
                <w:szCs w:val="22"/>
              </w:rPr>
              <w:t>Tuesday, June 28</w:t>
            </w:r>
          </w:p>
          <w:p w14:paraId="2E794774" w14:textId="6BA7677C" w:rsidR="00C049FF" w:rsidRPr="001C1188" w:rsidRDefault="7B35B5CC" w:rsidP="797902DF">
            <w:pPr>
              <w:rPr>
                <w:rFonts w:asciiTheme="minorHAnsi" w:hAnsiTheme="minorHAnsi" w:cstheme="minorBidi"/>
                <w:b w:val="0"/>
                <w:bCs w:val="0"/>
                <w:color w:val="FF0000"/>
                <w:sz w:val="22"/>
                <w:szCs w:val="22"/>
              </w:rPr>
            </w:pPr>
            <w:r w:rsidRPr="797902DF">
              <w:rPr>
                <w:rFonts w:asciiTheme="minorHAnsi" w:hAnsiTheme="minorHAnsi" w:cstheme="minorBidi"/>
                <w:b w:val="0"/>
                <w:bCs w:val="0"/>
                <w:color w:val="FF0000"/>
                <w:sz w:val="22"/>
                <w:szCs w:val="22"/>
              </w:rPr>
              <w:t>Tuesday, July 19</w:t>
            </w:r>
          </w:p>
        </w:tc>
        <w:tc>
          <w:tcPr>
            <w:tcW w:w="689" w:type="pct"/>
          </w:tcPr>
          <w:p w14:paraId="7DB6F930" w14:textId="1254BA7C" w:rsidR="00C049FF" w:rsidRPr="001C1188" w:rsidRDefault="00DA7AEC" w:rsidP="00C049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C1188">
              <w:rPr>
                <w:rFonts w:asciiTheme="minorHAnsi" w:hAnsiTheme="minorHAnsi" w:cstheme="minorHAnsi"/>
                <w:b/>
                <w:bCs/>
                <w:sz w:val="22"/>
                <w:szCs w:val="22"/>
              </w:rPr>
              <w:t xml:space="preserve">12:00 </w:t>
            </w:r>
            <w:r w:rsidR="008D1149">
              <w:rPr>
                <w:rFonts w:asciiTheme="minorHAnsi" w:hAnsiTheme="minorHAnsi" w:cstheme="minorHAnsi"/>
                <w:b/>
                <w:bCs/>
                <w:sz w:val="22"/>
                <w:szCs w:val="22"/>
              </w:rPr>
              <w:t xml:space="preserve">p.m. </w:t>
            </w:r>
            <w:r w:rsidRPr="001C1188">
              <w:rPr>
                <w:rFonts w:asciiTheme="minorHAnsi" w:hAnsiTheme="minorHAnsi" w:cstheme="minorHAnsi"/>
                <w:b/>
                <w:bCs/>
                <w:sz w:val="22"/>
                <w:szCs w:val="22"/>
              </w:rPr>
              <w:t>noon PT</w:t>
            </w:r>
          </w:p>
        </w:tc>
        <w:tc>
          <w:tcPr>
            <w:tcW w:w="3027" w:type="pct"/>
          </w:tcPr>
          <w:p w14:paraId="2824B36E" w14:textId="0C62F9D1" w:rsidR="00C049FF" w:rsidRDefault="00DA7AEC" w:rsidP="00DA7A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E0AF2">
              <w:rPr>
                <w:rFonts w:asciiTheme="minorHAnsi" w:hAnsiTheme="minorHAnsi" w:cstheme="minorHAnsi"/>
                <w:b/>
                <w:bCs/>
                <w:sz w:val="22"/>
                <w:szCs w:val="22"/>
              </w:rPr>
              <w:t>Applications Deadline</w:t>
            </w:r>
            <w:r w:rsidR="00E26701">
              <w:rPr>
                <w:rFonts w:asciiTheme="minorHAnsi" w:hAnsiTheme="minorHAnsi" w:cstheme="minorHAnsi"/>
                <w:b/>
                <w:bCs/>
                <w:sz w:val="22"/>
                <w:szCs w:val="22"/>
              </w:rPr>
              <w:t xml:space="preserve"> - </w:t>
            </w:r>
            <w:r w:rsidRPr="001C1188">
              <w:rPr>
                <w:rFonts w:asciiTheme="minorHAnsi" w:hAnsiTheme="minorHAnsi" w:cstheme="minorHAnsi"/>
                <w:sz w:val="22"/>
                <w:szCs w:val="22"/>
              </w:rPr>
              <w:t>electronic submissions only</w:t>
            </w:r>
          </w:p>
          <w:p w14:paraId="687642DB" w14:textId="77777777" w:rsidR="008A71AE" w:rsidRPr="00DC5194" w:rsidRDefault="008A71AE" w:rsidP="008A71AE">
            <w:pPr>
              <w:pStyle w:val="ListParagraph"/>
              <w:ind w:left="36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604AF75" w14:textId="1A83E85D" w:rsidR="008A71AE" w:rsidRDefault="008A71AE" w:rsidP="008A71AE">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sz w:val="22"/>
                <w:szCs w:val="22"/>
              </w:rPr>
            </w:pPr>
            <w:r w:rsidRPr="00DC5194">
              <w:rPr>
                <w:rFonts w:asciiTheme="minorHAnsi" w:hAnsiTheme="minorHAnsi" w:cstheme="minorHAnsi"/>
                <w:b/>
                <w:bCs/>
                <w:sz w:val="22"/>
                <w:szCs w:val="22"/>
              </w:rPr>
              <w:t>Via HSD Online Submission System</w:t>
            </w:r>
            <w:r w:rsidR="005F57F1">
              <w:rPr>
                <w:rFonts w:asciiTheme="minorHAnsi" w:hAnsiTheme="minorHAnsi" w:cstheme="minorHAnsi"/>
                <w:b/>
                <w:bCs/>
                <w:sz w:val="22"/>
                <w:szCs w:val="22"/>
              </w:rPr>
              <w:t>:</w:t>
            </w:r>
            <w:r w:rsidR="00C243BB">
              <w:rPr>
                <w:rFonts w:asciiTheme="minorHAnsi" w:hAnsiTheme="minorHAnsi" w:cstheme="minorHAnsi"/>
                <w:b/>
                <w:bCs/>
                <w:sz w:val="22"/>
                <w:szCs w:val="22"/>
              </w:rPr>
              <w:t xml:space="preserve"> </w:t>
            </w:r>
            <w:hyperlink r:id="rId36" w:history="1">
              <w:r w:rsidR="00641874" w:rsidRPr="00641874">
                <w:rPr>
                  <w:rStyle w:val="Hyperlink"/>
                  <w:rFonts w:asciiTheme="minorHAnsi" w:hAnsiTheme="minorHAnsi" w:cstheme="minorHAnsi"/>
                  <w:sz w:val="22"/>
                  <w:szCs w:val="22"/>
                </w:rPr>
                <w:t>http://web6.seattle.gov/hsd/rfi/index.aspx</w:t>
              </w:r>
            </w:hyperlink>
          </w:p>
          <w:p w14:paraId="6F82B4A6" w14:textId="17C3FB75" w:rsidR="005F57F1" w:rsidRPr="001C1188" w:rsidRDefault="005F57F1" w:rsidP="00E2670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DC5194">
              <w:rPr>
                <w:rFonts w:asciiTheme="minorHAnsi" w:hAnsiTheme="minorHAnsi" w:cstheme="minorHAnsi"/>
                <w:sz w:val="22"/>
                <w:szCs w:val="22"/>
              </w:rPr>
              <w:t>or email</w:t>
            </w:r>
            <w:r>
              <w:rPr>
                <w:rFonts w:asciiTheme="minorHAnsi" w:hAnsiTheme="minorHAnsi" w:cstheme="minorHAnsi"/>
                <w:sz w:val="22"/>
                <w:szCs w:val="22"/>
              </w:rPr>
              <w:t xml:space="preserve">: </w:t>
            </w:r>
            <w:hyperlink r:id="rId37" w:history="1">
              <w:r w:rsidRPr="001A4DB4">
                <w:rPr>
                  <w:rStyle w:val="Hyperlink"/>
                  <w:rFonts w:asciiTheme="minorHAnsi" w:hAnsiTheme="minorHAnsi" w:cstheme="minorHAnsi"/>
                  <w:sz w:val="22"/>
                  <w:szCs w:val="22"/>
                </w:rPr>
                <w:t>HSD_RFP_RFQ_Email_Submissions@seattle.gov</w:t>
              </w:r>
            </w:hyperlink>
            <w:r w:rsidR="00A7004E">
              <w:rPr>
                <w:rFonts w:asciiTheme="minorHAnsi" w:hAnsiTheme="minorHAnsi" w:cstheme="minorHAnsi"/>
                <w:sz w:val="22"/>
                <w:szCs w:val="22"/>
              </w:rPr>
              <w:t xml:space="preserve"> </w:t>
            </w:r>
            <w:r w:rsidR="00A7004E" w:rsidRPr="00A7004E">
              <w:rPr>
                <w:rFonts w:asciiTheme="minorHAnsi" w:hAnsiTheme="minorHAnsi" w:cstheme="minorHAnsi"/>
                <w:b/>
                <w:bCs/>
                <w:sz w:val="22"/>
                <w:szCs w:val="22"/>
              </w:rPr>
              <w:t>Subject line to read: 2022 Child Care Facilities RFP</w:t>
            </w:r>
          </w:p>
        </w:tc>
      </w:tr>
      <w:tr w:rsidR="000B47EB" w:rsidRPr="00155FDA" w14:paraId="3901F676" w14:textId="77777777" w:rsidTr="55BF64A7">
        <w:tc>
          <w:tcPr>
            <w:cnfStyle w:val="001000000000" w:firstRow="0" w:lastRow="0" w:firstColumn="1" w:lastColumn="0" w:oddVBand="0" w:evenVBand="0" w:oddHBand="0" w:evenHBand="0" w:firstRowFirstColumn="0" w:firstRowLastColumn="0" w:lastRowFirstColumn="0" w:lastRowLastColumn="0"/>
            <w:tcW w:w="1284" w:type="pct"/>
            <w:tcBorders>
              <w:right w:val="nil"/>
            </w:tcBorders>
          </w:tcPr>
          <w:p w14:paraId="4B226110" w14:textId="0EB8AE0F" w:rsidR="00C049FF" w:rsidRPr="001C1188" w:rsidRDefault="5016B351" w:rsidP="797902DF">
            <w:pPr>
              <w:rPr>
                <w:rFonts w:asciiTheme="minorHAnsi" w:hAnsiTheme="minorHAnsi" w:cstheme="minorBidi"/>
                <w:b w:val="0"/>
                <w:bCs w:val="0"/>
                <w:strike/>
                <w:sz w:val="22"/>
                <w:szCs w:val="22"/>
              </w:rPr>
            </w:pPr>
            <w:r w:rsidRPr="797902DF">
              <w:rPr>
                <w:rFonts w:asciiTheme="minorHAnsi" w:hAnsiTheme="minorHAnsi" w:cstheme="minorBidi"/>
                <w:strike/>
                <w:sz w:val="22"/>
                <w:szCs w:val="22"/>
              </w:rPr>
              <w:t>Thursday</w:t>
            </w:r>
            <w:r w:rsidR="7934CD68" w:rsidRPr="797902DF">
              <w:rPr>
                <w:rFonts w:asciiTheme="minorHAnsi" w:hAnsiTheme="minorHAnsi" w:cstheme="minorBidi"/>
                <w:strike/>
                <w:sz w:val="22"/>
                <w:szCs w:val="22"/>
              </w:rPr>
              <w:t xml:space="preserve">, </w:t>
            </w:r>
            <w:r w:rsidRPr="797902DF">
              <w:rPr>
                <w:rFonts w:asciiTheme="minorHAnsi" w:hAnsiTheme="minorHAnsi" w:cstheme="minorBidi"/>
                <w:strike/>
                <w:sz w:val="22"/>
                <w:szCs w:val="22"/>
              </w:rPr>
              <w:t>August 4</w:t>
            </w:r>
          </w:p>
          <w:p w14:paraId="0ABA15C3" w14:textId="6F440A5A" w:rsidR="00C049FF" w:rsidRPr="00AB0261" w:rsidRDefault="7B35B5CC" w:rsidP="7B35B5CC">
            <w:pPr>
              <w:rPr>
                <w:b w:val="0"/>
                <w:bCs w:val="0"/>
                <w:color w:val="FF0000"/>
              </w:rPr>
            </w:pPr>
            <w:r w:rsidRPr="797902DF">
              <w:rPr>
                <w:rFonts w:asciiTheme="minorHAnsi" w:hAnsiTheme="minorHAnsi" w:cstheme="minorBidi"/>
                <w:b w:val="0"/>
                <w:bCs w:val="0"/>
                <w:color w:val="FF0000"/>
                <w:sz w:val="22"/>
                <w:szCs w:val="22"/>
              </w:rPr>
              <w:t>Thursday, August 25</w:t>
            </w:r>
          </w:p>
        </w:tc>
        <w:tc>
          <w:tcPr>
            <w:tcW w:w="689" w:type="pct"/>
          </w:tcPr>
          <w:p w14:paraId="40503D05" w14:textId="1143F8F8" w:rsidR="00C049FF" w:rsidRPr="001C1188" w:rsidRDefault="00C049FF" w:rsidP="00C049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027" w:type="pct"/>
          </w:tcPr>
          <w:p w14:paraId="30D00FFC" w14:textId="77777777" w:rsidR="00C049FF" w:rsidRPr="001C1188" w:rsidRDefault="07DCA851" w:rsidP="5D49BA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49BAAD">
              <w:rPr>
                <w:rFonts w:asciiTheme="minorHAnsi" w:hAnsiTheme="minorHAnsi" w:cstheme="minorBidi"/>
                <w:sz w:val="22"/>
                <w:szCs w:val="22"/>
              </w:rPr>
              <w:t>Planned Award Notification</w:t>
            </w:r>
          </w:p>
        </w:tc>
      </w:tr>
      <w:tr w:rsidR="000B47EB" w:rsidRPr="00155FDA" w14:paraId="437A5B22" w14:textId="77777777" w:rsidTr="55BF6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pct"/>
            <w:tcBorders>
              <w:right w:val="nil"/>
            </w:tcBorders>
          </w:tcPr>
          <w:p w14:paraId="0C728EE9" w14:textId="6C45DC01" w:rsidR="00C049FF" w:rsidRPr="001C1188" w:rsidRDefault="4348E6D7" w:rsidP="797902DF">
            <w:pPr>
              <w:rPr>
                <w:rFonts w:asciiTheme="minorHAnsi" w:hAnsiTheme="minorHAnsi" w:cstheme="minorBidi"/>
                <w:b w:val="0"/>
                <w:bCs w:val="0"/>
                <w:strike/>
                <w:sz w:val="22"/>
                <w:szCs w:val="22"/>
              </w:rPr>
            </w:pPr>
            <w:r w:rsidRPr="797902DF">
              <w:rPr>
                <w:rFonts w:asciiTheme="minorHAnsi" w:hAnsiTheme="minorHAnsi" w:cstheme="minorBidi"/>
                <w:strike/>
                <w:sz w:val="22"/>
                <w:szCs w:val="22"/>
              </w:rPr>
              <w:t>Friday, August 19</w:t>
            </w:r>
          </w:p>
          <w:p w14:paraId="1B58E463" w14:textId="4E5B52E6" w:rsidR="00C049FF" w:rsidRPr="00AB0261" w:rsidRDefault="7B35B5CC" w:rsidP="7B35B5CC">
            <w:pPr>
              <w:rPr>
                <w:b w:val="0"/>
                <w:bCs w:val="0"/>
                <w:color w:val="FF0000"/>
              </w:rPr>
            </w:pPr>
            <w:r w:rsidRPr="797902DF">
              <w:rPr>
                <w:rFonts w:asciiTheme="minorHAnsi" w:hAnsiTheme="minorHAnsi" w:cstheme="minorBidi"/>
                <w:b w:val="0"/>
                <w:bCs w:val="0"/>
                <w:color w:val="FF0000"/>
                <w:sz w:val="22"/>
                <w:szCs w:val="22"/>
              </w:rPr>
              <w:t>Friday, September 9</w:t>
            </w:r>
          </w:p>
        </w:tc>
        <w:tc>
          <w:tcPr>
            <w:tcW w:w="689" w:type="pct"/>
          </w:tcPr>
          <w:p w14:paraId="10186EDA" w14:textId="77777777" w:rsidR="00C049FF" w:rsidRPr="001C1188" w:rsidRDefault="00C049FF" w:rsidP="00C049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027" w:type="pct"/>
          </w:tcPr>
          <w:p w14:paraId="77BA5C78" w14:textId="0294406C" w:rsidR="00C049FF" w:rsidRPr="001C1188" w:rsidRDefault="63510571" w:rsidP="749128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74912833">
              <w:rPr>
                <w:rFonts w:asciiTheme="minorHAnsi" w:hAnsiTheme="minorHAnsi" w:cstheme="minorBidi"/>
                <w:sz w:val="22"/>
                <w:szCs w:val="22"/>
              </w:rPr>
              <w:t>Contract Negotiations Begin</w:t>
            </w:r>
          </w:p>
        </w:tc>
      </w:tr>
    </w:tbl>
    <w:p w14:paraId="10AB89FF" w14:textId="77777777" w:rsidR="006A02F1" w:rsidRPr="000210F5" w:rsidRDefault="006A02F1" w:rsidP="006A02F1">
      <w:pPr>
        <w:ind w:left="90"/>
        <w:rPr>
          <w:rFonts w:asciiTheme="minorHAnsi" w:hAnsiTheme="minorHAnsi"/>
          <w:sz w:val="18"/>
          <w:szCs w:val="18"/>
        </w:rPr>
      </w:pPr>
      <w:r w:rsidRPr="000210F5">
        <w:rPr>
          <w:rFonts w:asciiTheme="minorHAnsi" w:hAnsiTheme="minorHAnsi"/>
          <w:sz w:val="18"/>
          <w:szCs w:val="18"/>
        </w:rPr>
        <w:t>*HSD reserves the right to change any dates in the RFP timeline.</w:t>
      </w:r>
    </w:p>
    <w:p w14:paraId="1D93D652" w14:textId="77777777" w:rsidR="000B47EB" w:rsidRDefault="000B47EB" w:rsidP="006A02F1">
      <w:pPr>
        <w:rPr>
          <w:rFonts w:asciiTheme="minorHAnsi" w:eastAsiaTheme="minorEastAsia" w:hAnsiTheme="minorHAnsi" w:cstheme="minorBidi"/>
          <w:b/>
          <w:bCs/>
          <w:color w:val="000000" w:themeColor="text1"/>
          <w:sz w:val="22"/>
          <w:szCs w:val="22"/>
        </w:rPr>
      </w:pPr>
    </w:p>
    <w:p w14:paraId="59A721A5" w14:textId="3CBA52FE" w:rsidR="000B47EB" w:rsidRDefault="000B47EB" w:rsidP="000B47EB">
      <w:pPr>
        <w:rPr>
          <w:rFonts w:asciiTheme="minorHAnsi" w:hAnsiTheme="minorHAnsi"/>
          <w:sz w:val="22"/>
          <w:szCs w:val="22"/>
        </w:rPr>
      </w:pPr>
      <w:r>
        <w:rPr>
          <w:rFonts w:asciiTheme="minorHAnsi" w:hAnsiTheme="minorHAnsi"/>
          <w:sz w:val="22"/>
          <w:szCs w:val="22"/>
        </w:rPr>
        <w:t xml:space="preserve">All materials and updates to the RFP are available on </w:t>
      </w:r>
      <w:hyperlink r:id="rId38" w:history="1">
        <w:r>
          <w:rPr>
            <w:rStyle w:val="Hyperlink"/>
            <w:rFonts w:asciiTheme="minorHAnsi" w:hAnsiTheme="minorHAnsi"/>
            <w:sz w:val="22"/>
            <w:szCs w:val="22"/>
          </w:rPr>
          <w:t>HSD’s Funding Opportunities</w:t>
        </w:r>
      </w:hyperlink>
      <w:r>
        <w:rPr>
          <w:rFonts w:asciiTheme="minorHAnsi" w:hAnsiTheme="minorHAnsi"/>
          <w:sz w:val="22"/>
          <w:szCs w:val="22"/>
        </w:rPr>
        <w:t xml:space="preserve"> webpage. HSD will not provide individual notice of changes, and agencies are responsible for regularly checking this webpage for any changes. HSD will not pay for any expense agencies may incur while preparing for their application, providing information requested by HSD, or participating in the selection process.</w:t>
      </w:r>
    </w:p>
    <w:p w14:paraId="585CA8EC" w14:textId="75C95141" w:rsidR="000005A2" w:rsidRDefault="000005A2" w:rsidP="000B47EB">
      <w:pPr>
        <w:rPr>
          <w:rFonts w:asciiTheme="minorHAnsi" w:hAnsiTheme="minorHAnsi"/>
          <w:sz w:val="22"/>
          <w:szCs w:val="22"/>
        </w:rPr>
      </w:pPr>
    </w:p>
    <w:p w14:paraId="473F1D8E" w14:textId="28EF19B4" w:rsidR="000005A2" w:rsidRDefault="31C3E697" w:rsidP="74912833">
      <w:pPr>
        <w:rPr>
          <w:rFonts w:asciiTheme="minorHAnsi" w:hAnsiTheme="minorHAnsi"/>
          <w:sz w:val="22"/>
          <w:szCs w:val="22"/>
        </w:rPr>
      </w:pPr>
      <w:r w:rsidRPr="74912833">
        <w:rPr>
          <w:rFonts w:asciiTheme="minorHAnsi" w:hAnsiTheme="minorHAnsi"/>
          <w:sz w:val="22"/>
          <w:szCs w:val="22"/>
        </w:rPr>
        <w:t xml:space="preserve">For questions, contact RFP Coordinator Ken Astrein at </w:t>
      </w:r>
      <w:hyperlink r:id="rId39" w:history="1">
        <w:r w:rsidR="00C13C8E" w:rsidRPr="00214F3E">
          <w:rPr>
            <w:rStyle w:val="Hyperlink"/>
            <w:rFonts w:asciiTheme="minorHAnsi" w:hAnsiTheme="minorHAnsi"/>
            <w:sz w:val="22"/>
            <w:szCs w:val="22"/>
          </w:rPr>
          <w:t>childcarefacilities@seattle.gov</w:t>
        </w:r>
      </w:hyperlink>
      <w:r w:rsidR="00C13C8E">
        <w:rPr>
          <w:rFonts w:asciiTheme="minorHAnsi" w:hAnsiTheme="minorHAnsi"/>
          <w:sz w:val="22"/>
          <w:szCs w:val="22"/>
        </w:rPr>
        <w:t>.</w:t>
      </w:r>
    </w:p>
    <w:p w14:paraId="5152BB32" w14:textId="77777777" w:rsidR="00DA213A" w:rsidRDefault="00DA213A" w:rsidP="006A02F1">
      <w:pPr>
        <w:rPr>
          <w:rStyle w:val="Hyperlink"/>
          <w:rFonts w:asciiTheme="minorHAnsi" w:hAnsiTheme="minorHAnsi" w:cstheme="minorHAnsi"/>
          <w:sz w:val="22"/>
          <w:szCs w:val="22"/>
        </w:rPr>
      </w:pPr>
    </w:p>
    <w:p w14:paraId="224746DF" w14:textId="6C42DB68" w:rsidR="00A917C3" w:rsidRPr="001C55DF" w:rsidRDefault="006219B3" w:rsidP="006A02F1">
      <w:pPr>
        <w:pStyle w:val="Heading2"/>
        <w:rPr>
          <w:rFonts w:asciiTheme="minorHAnsi" w:hAnsiTheme="minorHAnsi" w:cstheme="minorHAnsi"/>
          <w:sz w:val="22"/>
          <w:szCs w:val="22"/>
          <w:u w:val="single"/>
        </w:rPr>
      </w:pPr>
      <w:r w:rsidRPr="001C55DF">
        <w:rPr>
          <w:rFonts w:asciiTheme="minorHAnsi" w:hAnsiTheme="minorHAnsi" w:cstheme="minorHAnsi"/>
          <w:sz w:val="22"/>
          <w:szCs w:val="22"/>
          <w:u w:val="single"/>
        </w:rPr>
        <w:t xml:space="preserve">BACKGROUND </w:t>
      </w:r>
    </w:p>
    <w:p w14:paraId="3A81B6F5" w14:textId="6D29D280" w:rsidR="00471193" w:rsidRPr="000005A2" w:rsidRDefault="00653D0F" w:rsidP="00653D0F">
      <w:pPr>
        <w:rPr>
          <w:rFonts w:asciiTheme="minorHAnsi" w:eastAsiaTheme="minorEastAsia" w:hAnsiTheme="minorHAnsi" w:cstheme="minorHAnsi"/>
          <w:sz w:val="22"/>
          <w:szCs w:val="22"/>
        </w:rPr>
      </w:pPr>
      <w:r w:rsidRPr="000005A2">
        <w:rPr>
          <w:rFonts w:asciiTheme="minorHAnsi" w:hAnsiTheme="minorHAnsi" w:cstheme="minorHAnsi"/>
          <w:sz w:val="22"/>
          <w:szCs w:val="22"/>
        </w:rPr>
        <w:t>At the national level, mothers of children aged 12 years and younger lost jobs at a rate three times greater than fathers of young children between February and August 2020</w:t>
      </w:r>
      <w:r w:rsidR="00F560EA" w:rsidRPr="000005A2">
        <w:rPr>
          <w:rFonts w:asciiTheme="minorHAnsi" w:hAnsiTheme="minorHAnsi" w:cstheme="minorHAnsi"/>
          <w:sz w:val="22"/>
          <w:szCs w:val="22"/>
        </w:rPr>
        <w:t xml:space="preserve">. </w:t>
      </w:r>
      <w:r w:rsidRPr="000005A2">
        <w:rPr>
          <w:rFonts w:asciiTheme="minorHAnsi" w:hAnsiTheme="minorHAnsi" w:cstheme="minorHAnsi"/>
          <w:sz w:val="22"/>
          <w:szCs w:val="22"/>
        </w:rPr>
        <w:t>Throughout the pandemic, women, particularly women of color, have experienced higher levels of unemployment, threatening to undo decades of progress towards gender equity</w:t>
      </w:r>
      <w:r w:rsidR="00F560EA" w:rsidRPr="000005A2">
        <w:rPr>
          <w:rFonts w:asciiTheme="minorHAnsi" w:hAnsiTheme="minorHAnsi" w:cstheme="minorHAnsi"/>
          <w:sz w:val="22"/>
          <w:szCs w:val="22"/>
        </w:rPr>
        <w:t>.</w:t>
      </w:r>
      <w:r w:rsidR="00F560EA" w:rsidRPr="000005A2">
        <w:rPr>
          <w:rStyle w:val="FootnoteReference"/>
          <w:rFonts w:asciiTheme="minorHAnsi" w:hAnsiTheme="minorHAnsi" w:cstheme="minorHAnsi"/>
          <w:sz w:val="22"/>
          <w:szCs w:val="22"/>
        </w:rPr>
        <w:footnoteReference w:id="2"/>
      </w:r>
      <w:r w:rsidR="000005A2">
        <w:rPr>
          <w:rFonts w:asciiTheme="minorHAnsi" w:hAnsiTheme="minorHAnsi" w:cstheme="minorHAnsi"/>
          <w:sz w:val="22"/>
          <w:szCs w:val="22"/>
        </w:rPr>
        <w:t xml:space="preserve">  Quality early learning programs are vital to an equitable COVID-19 recovery.</w:t>
      </w:r>
    </w:p>
    <w:p w14:paraId="41422B24" w14:textId="227DEB7B" w:rsidR="00653D0F" w:rsidRPr="000005A2" w:rsidRDefault="00653D0F" w:rsidP="00653D0F">
      <w:pPr>
        <w:rPr>
          <w:rFonts w:asciiTheme="minorHAnsi" w:eastAsiaTheme="minorEastAsia" w:hAnsiTheme="minorHAnsi" w:cstheme="minorHAnsi"/>
          <w:sz w:val="22"/>
          <w:szCs w:val="22"/>
        </w:rPr>
      </w:pPr>
    </w:p>
    <w:p w14:paraId="4FC4C6C3" w14:textId="7F96B4FE" w:rsidR="00C030C7" w:rsidRDefault="000005A2" w:rsidP="00C030C7">
      <w:pPr>
        <w:contextualSpacing/>
        <w:mirrorIndents/>
        <w:rPr>
          <w:rFonts w:asciiTheme="minorHAnsi" w:hAnsiTheme="minorHAnsi" w:cstheme="minorBidi"/>
          <w:sz w:val="22"/>
          <w:szCs w:val="22"/>
        </w:rPr>
      </w:pPr>
      <w:r w:rsidRPr="7F34A3B1">
        <w:rPr>
          <w:rFonts w:asciiTheme="minorHAnsi" w:eastAsia="Calibri" w:hAnsiTheme="minorHAnsi" w:cstheme="minorBidi"/>
          <w:sz w:val="22"/>
          <w:szCs w:val="22"/>
        </w:rPr>
        <w:t>H</w:t>
      </w:r>
      <w:r w:rsidR="00653D0F" w:rsidRPr="7F34A3B1">
        <w:rPr>
          <w:rFonts w:asciiTheme="minorHAnsi" w:eastAsia="Calibri" w:hAnsiTheme="minorHAnsi" w:cstheme="minorBidi"/>
          <w:sz w:val="22"/>
          <w:szCs w:val="22"/>
        </w:rPr>
        <w:t>igh-quality learning environments support improved academic outcomes.</w:t>
      </w:r>
      <w:r w:rsidR="00653D0F" w:rsidRPr="7F34A3B1">
        <w:rPr>
          <w:rStyle w:val="FootnoteReference"/>
          <w:rFonts w:asciiTheme="minorHAnsi" w:eastAsia="Calibri" w:hAnsiTheme="minorHAnsi" w:cstheme="minorBidi"/>
          <w:sz w:val="22"/>
          <w:szCs w:val="22"/>
        </w:rPr>
        <w:footnoteReference w:id="3"/>
      </w:r>
      <w:r w:rsidR="00653D0F" w:rsidRPr="7F34A3B1">
        <w:rPr>
          <w:rFonts w:asciiTheme="minorHAnsi" w:eastAsia="Calibri" w:hAnsiTheme="minorHAnsi" w:cstheme="minorBidi"/>
          <w:sz w:val="22"/>
          <w:szCs w:val="22"/>
        </w:rPr>
        <w:t xml:space="preserve"> In working with community to identify the challenges of participating in </w:t>
      </w:r>
      <w:r w:rsidRPr="7F34A3B1">
        <w:rPr>
          <w:rFonts w:asciiTheme="minorHAnsi" w:eastAsia="Calibri" w:hAnsiTheme="minorHAnsi" w:cstheme="minorBidi"/>
          <w:sz w:val="22"/>
          <w:szCs w:val="22"/>
        </w:rPr>
        <w:t>the Seattle Preschool Program (SPP)</w:t>
      </w:r>
      <w:r w:rsidR="00653D0F" w:rsidRPr="7F34A3B1">
        <w:rPr>
          <w:rFonts w:asciiTheme="minorHAnsi" w:eastAsia="Calibri" w:hAnsiTheme="minorHAnsi" w:cstheme="minorBidi"/>
          <w:sz w:val="22"/>
          <w:szCs w:val="22"/>
        </w:rPr>
        <w:t xml:space="preserve">, </w:t>
      </w:r>
      <w:r w:rsidRPr="7F34A3B1">
        <w:rPr>
          <w:rFonts w:asciiTheme="minorHAnsi" w:eastAsia="Calibri" w:hAnsiTheme="minorHAnsi" w:cstheme="minorBidi"/>
          <w:sz w:val="22"/>
          <w:szCs w:val="22"/>
        </w:rPr>
        <w:t>the Department of Education and Early Learning (DEEL)</w:t>
      </w:r>
      <w:r w:rsidR="00653D0F" w:rsidRPr="7F34A3B1">
        <w:rPr>
          <w:rFonts w:asciiTheme="minorHAnsi" w:eastAsia="Calibri" w:hAnsiTheme="minorHAnsi" w:cstheme="minorBidi"/>
          <w:sz w:val="22"/>
          <w:szCs w:val="22"/>
        </w:rPr>
        <w:t xml:space="preserve"> received feedback from partners citing the following as ongoing challenges for </w:t>
      </w:r>
      <w:r w:rsidR="00653D0F" w:rsidRPr="7F34A3B1">
        <w:rPr>
          <w:rFonts w:asciiTheme="minorHAnsi" w:eastAsia="Calibri" w:hAnsiTheme="minorHAnsi" w:cstheme="minorBidi"/>
          <w:sz w:val="22"/>
          <w:szCs w:val="22"/>
        </w:rPr>
        <w:lastRenderedPageBreak/>
        <w:t>sustainability: (1) the lack of available and licensable space as a barrier to SPP program expansion, and (2) organizational capacity related to board development, fundraising plans, human resources, and financial management.</w:t>
      </w:r>
      <w:r w:rsidR="00691AC8" w:rsidRPr="7F34A3B1">
        <w:rPr>
          <w:rStyle w:val="FootnoteReference"/>
          <w:rFonts w:asciiTheme="minorHAnsi" w:eastAsia="Calibri" w:hAnsiTheme="minorHAnsi" w:cstheme="minorBidi"/>
          <w:sz w:val="22"/>
          <w:szCs w:val="22"/>
        </w:rPr>
        <w:footnoteReference w:id="4"/>
      </w:r>
      <w:r w:rsidR="00653D0F" w:rsidRPr="7F34A3B1">
        <w:rPr>
          <w:rFonts w:asciiTheme="minorHAnsi" w:eastAsia="Calibri" w:hAnsiTheme="minorHAnsi" w:cstheme="minorBidi"/>
          <w:sz w:val="22"/>
          <w:szCs w:val="22"/>
        </w:rPr>
        <w:t xml:space="preserve"> </w:t>
      </w:r>
      <w:r w:rsidR="00691AC8" w:rsidRPr="7F34A3B1">
        <w:rPr>
          <w:rFonts w:asciiTheme="minorHAnsi" w:hAnsiTheme="minorHAnsi" w:cstheme="minorBidi"/>
          <w:sz w:val="22"/>
          <w:szCs w:val="22"/>
        </w:rPr>
        <w:t>HSD is supporting the e</w:t>
      </w:r>
      <w:r w:rsidR="00653D0F" w:rsidRPr="7F34A3B1">
        <w:rPr>
          <w:rFonts w:asciiTheme="minorHAnsi" w:hAnsiTheme="minorHAnsi" w:cstheme="minorBidi"/>
          <w:sz w:val="22"/>
          <w:szCs w:val="22"/>
        </w:rPr>
        <w:t xml:space="preserve">xpansion of early learning facilities and environments by </w:t>
      </w:r>
      <w:r w:rsidR="00C030C7" w:rsidRPr="7F34A3B1">
        <w:rPr>
          <w:rFonts w:asciiTheme="minorHAnsi" w:hAnsiTheme="minorHAnsi" w:cstheme="minorBidi"/>
          <w:sz w:val="22"/>
          <w:szCs w:val="22"/>
        </w:rPr>
        <w:t xml:space="preserve">investing </w:t>
      </w:r>
      <w:r w:rsidR="005A1398">
        <w:rPr>
          <w:rFonts w:asciiTheme="minorHAnsi" w:hAnsiTheme="minorHAnsi" w:cstheme="minorBidi"/>
          <w:sz w:val="22"/>
          <w:szCs w:val="22"/>
        </w:rPr>
        <w:t xml:space="preserve">in this RFP </w:t>
      </w:r>
      <w:r w:rsidR="1497040A" w:rsidRPr="2D73F732">
        <w:rPr>
          <w:rFonts w:asciiTheme="minorHAnsi" w:hAnsiTheme="minorHAnsi" w:cstheme="minorBidi"/>
          <w:sz w:val="22"/>
          <w:szCs w:val="22"/>
        </w:rPr>
        <w:t xml:space="preserve">to increase the capacity of </w:t>
      </w:r>
      <w:r w:rsidR="00C030C7" w:rsidRPr="7F34A3B1">
        <w:rPr>
          <w:rFonts w:asciiTheme="minorHAnsi" w:hAnsiTheme="minorHAnsi" w:cstheme="minorBidi"/>
          <w:sz w:val="22"/>
          <w:szCs w:val="22"/>
        </w:rPr>
        <w:t>licensed early learning programs across Seattle.</w:t>
      </w:r>
    </w:p>
    <w:p w14:paraId="2FEED4ED" w14:textId="77777777" w:rsidR="00290256" w:rsidRPr="00655A32" w:rsidRDefault="00290256" w:rsidP="00C030C7">
      <w:pPr>
        <w:contextualSpacing/>
        <w:mirrorIndents/>
        <w:rPr>
          <w:rFonts w:asciiTheme="minorHAnsi" w:hAnsiTheme="minorHAnsi"/>
          <w:sz w:val="22"/>
          <w:szCs w:val="22"/>
        </w:rPr>
      </w:pPr>
    </w:p>
    <w:p w14:paraId="30C76363" w14:textId="764AB2B1" w:rsidR="00230672" w:rsidRDefault="008B252A" w:rsidP="006616D3">
      <w:pPr>
        <w:rPr>
          <w:rFonts w:asciiTheme="minorHAnsi" w:hAnsiTheme="minorHAnsi" w:cstheme="minorHAnsi"/>
          <w:b/>
          <w:bCs/>
          <w:sz w:val="22"/>
          <w:szCs w:val="22"/>
        </w:rPr>
      </w:pPr>
      <w:r w:rsidRPr="001C55DF">
        <w:rPr>
          <w:rFonts w:asciiTheme="minorHAnsi" w:hAnsiTheme="minorHAnsi" w:cstheme="minorHAnsi"/>
          <w:b/>
          <w:bCs/>
          <w:sz w:val="22"/>
          <w:szCs w:val="22"/>
          <w:u w:val="single"/>
        </w:rPr>
        <w:t xml:space="preserve">APPLICANT </w:t>
      </w:r>
      <w:r w:rsidR="00DF702F" w:rsidRPr="001C55DF">
        <w:rPr>
          <w:rFonts w:asciiTheme="minorHAnsi" w:hAnsiTheme="minorHAnsi" w:cstheme="minorHAnsi"/>
          <w:b/>
          <w:bCs/>
          <w:sz w:val="22"/>
          <w:szCs w:val="22"/>
          <w:u w:val="single"/>
        </w:rPr>
        <w:t>ELIGIBILITY REQUIREMENTS</w:t>
      </w:r>
    </w:p>
    <w:p w14:paraId="412A1356" w14:textId="198A3D38" w:rsidR="00DF702F" w:rsidRDefault="00DF702F" w:rsidP="006616D3">
      <w:pPr>
        <w:rPr>
          <w:rFonts w:asciiTheme="minorHAnsi" w:hAnsiTheme="minorHAnsi" w:cstheme="minorHAnsi"/>
          <w:b/>
          <w:bCs/>
          <w:sz w:val="22"/>
          <w:szCs w:val="22"/>
        </w:rPr>
      </w:pPr>
      <w:r>
        <w:rPr>
          <w:rFonts w:asciiTheme="minorHAnsi" w:hAnsiTheme="minorHAnsi" w:cstheme="minorHAnsi"/>
          <w:b/>
          <w:bCs/>
          <w:sz w:val="22"/>
          <w:szCs w:val="22"/>
        </w:rPr>
        <w:t>All applicants must meet the following eligibility requirements:</w:t>
      </w:r>
    </w:p>
    <w:p w14:paraId="2B1FC2C9" w14:textId="7C805928" w:rsidR="00230672" w:rsidRDefault="00230672" w:rsidP="00230672">
      <w:pPr>
        <w:rPr>
          <w:u w:val="single"/>
        </w:rPr>
      </w:pPr>
    </w:p>
    <w:p w14:paraId="5BD80485" w14:textId="421B9723" w:rsidR="00230672" w:rsidRPr="00C030C7" w:rsidRDefault="2F566EF3" w:rsidP="797902DF">
      <w:pPr>
        <w:pStyle w:val="ListParagraph"/>
        <w:numPr>
          <w:ilvl w:val="0"/>
          <w:numId w:val="13"/>
        </w:numPr>
        <w:contextualSpacing w:val="0"/>
        <w:rPr>
          <w:rFonts w:asciiTheme="minorHAnsi" w:hAnsiTheme="minorHAnsi" w:cstheme="minorBidi"/>
          <w:sz w:val="22"/>
          <w:szCs w:val="22"/>
        </w:rPr>
      </w:pPr>
      <w:r w:rsidRPr="797902DF">
        <w:rPr>
          <w:rFonts w:asciiTheme="minorHAnsi" w:hAnsiTheme="minorHAnsi" w:cstheme="minorBidi"/>
          <w:strike/>
          <w:sz w:val="22"/>
          <w:szCs w:val="22"/>
        </w:rPr>
        <w:t xml:space="preserve">Must </w:t>
      </w:r>
      <w:r w:rsidR="344326AF" w:rsidRPr="797902DF">
        <w:rPr>
          <w:rFonts w:asciiTheme="minorHAnsi" w:hAnsiTheme="minorHAnsi" w:cstheme="minorBidi"/>
          <w:strike/>
          <w:sz w:val="22"/>
          <w:szCs w:val="22"/>
        </w:rPr>
        <w:t>be a nonprofit agency</w:t>
      </w:r>
      <w:r w:rsidR="344326AF" w:rsidRPr="797902DF">
        <w:rPr>
          <w:rFonts w:asciiTheme="minorHAnsi" w:hAnsiTheme="minorHAnsi" w:cstheme="minorBidi"/>
          <w:sz w:val="22"/>
          <w:szCs w:val="22"/>
        </w:rPr>
        <w:t xml:space="preserve"> </w:t>
      </w:r>
      <w:r w:rsidR="344326AF" w:rsidRPr="797902DF">
        <w:rPr>
          <w:rFonts w:asciiTheme="minorHAnsi" w:hAnsiTheme="minorHAnsi" w:cstheme="minorBidi"/>
          <w:color w:val="FF0000"/>
          <w:sz w:val="22"/>
          <w:szCs w:val="22"/>
        </w:rPr>
        <w:t xml:space="preserve">Nonprofit and </w:t>
      </w:r>
      <w:proofErr w:type="gramStart"/>
      <w:r w:rsidR="344326AF" w:rsidRPr="797902DF">
        <w:rPr>
          <w:rFonts w:asciiTheme="minorHAnsi" w:hAnsiTheme="minorHAnsi" w:cstheme="minorBidi"/>
          <w:color w:val="FF0000"/>
          <w:sz w:val="22"/>
          <w:szCs w:val="22"/>
        </w:rPr>
        <w:t>for</w:t>
      </w:r>
      <w:r w:rsidR="00AB0261" w:rsidRPr="797902DF">
        <w:rPr>
          <w:rFonts w:asciiTheme="minorHAnsi" w:hAnsiTheme="minorHAnsi" w:cstheme="minorBidi"/>
          <w:color w:val="FF0000"/>
          <w:sz w:val="22"/>
          <w:szCs w:val="22"/>
        </w:rPr>
        <w:t xml:space="preserve"> </w:t>
      </w:r>
      <w:r w:rsidR="344326AF" w:rsidRPr="797902DF">
        <w:rPr>
          <w:rFonts w:asciiTheme="minorHAnsi" w:hAnsiTheme="minorHAnsi" w:cstheme="minorBidi"/>
          <w:color w:val="FF0000"/>
          <w:sz w:val="22"/>
          <w:szCs w:val="22"/>
        </w:rPr>
        <w:t>profit</w:t>
      </w:r>
      <w:proofErr w:type="gramEnd"/>
      <w:r w:rsidR="344326AF" w:rsidRPr="797902DF">
        <w:rPr>
          <w:rFonts w:asciiTheme="minorHAnsi" w:hAnsiTheme="minorHAnsi" w:cstheme="minorBidi"/>
          <w:color w:val="FF0000"/>
          <w:sz w:val="22"/>
          <w:szCs w:val="22"/>
        </w:rPr>
        <w:t xml:space="preserve"> agencies </w:t>
      </w:r>
      <w:r w:rsidR="344326AF" w:rsidRPr="797902DF">
        <w:rPr>
          <w:rFonts w:asciiTheme="minorHAnsi" w:hAnsiTheme="minorHAnsi" w:cstheme="minorBidi"/>
          <w:sz w:val="22"/>
          <w:szCs w:val="22"/>
        </w:rPr>
        <w:t>operating</w:t>
      </w:r>
      <w:r w:rsidRPr="797902DF">
        <w:rPr>
          <w:rFonts w:asciiTheme="minorHAnsi" w:hAnsiTheme="minorHAnsi" w:cstheme="minorBidi"/>
          <w:sz w:val="22"/>
          <w:szCs w:val="22"/>
        </w:rPr>
        <w:t xml:space="preserve"> within </w:t>
      </w:r>
      <w:hyperlink r:id="rId40">
        <w:r w:rsidRPr="797902DF">
          <w:rPr>
            <w:rStyle w:val="Hyperlink"/>
            <w:rFonts w:asciiTheme="minorHAnsi" w:hAnsiTheme="minorHAnsi" w:cstheme="minorBidi"/>
            <w:sz w:val="22"/>
            <w:szCs w:val="22"/>
          </w:rPr>
          <w:t>City of Seattle</w:t>
        </w:r>
        <w:r w:rsidR="3AA74C81" w:rsidRPr="797902DF">
          <w:rPr>
            <w:rStyle w:val="Hyperlink"/>
            <w:rFonts w:asciiTheme="minorHAnsi" w:hAnsiTheme="minorHAnsi" w:cstheme="minorBidi"/>
            <w:sz w:val="22"/>
            <w:szCs w:val="22"/>
          </w:rPr>
          <w:t xml:space="preserve"> </w:t>
        </w:r>
        <w:r w:rsidR="687A56F0" w:rsidRPr="797902DF">
          <w:rPr>
            <w:rStyle w:val="Hyperlink"/>
            <w:rFonts w:asciiTheme="minorHAnsi" w:hAnsiTheme="minorHAnsi" w:cstheme="minorBidi"/>
            <w:sz w:val="22"/>
            <w:szCs w:val="22"/>
          </w:rPr>
          <w:t xml:space="preserve">corporate </w:t>
        </w:r>
        <w:r w:rsidR="3AA74C81" w:rsidRPr="797902DF">
          <w:rPr>
            <w:rStyle w:val="Hyperlink"/>
            <w:rFonts w:asciiTheme="minorHAnsi" w:hAnsiTheme="minorHAnsi" w:cstheme="minorBidi"/>
            <w:sz w:val="22"/>
            <w:szCs w:val="22"/>
          </w:rPr>
          <w:t>limits</w:t>
        </w:r>
      </w:hyperlink>
      <w:r w:rsidR="28440048" w:rsidRPr="797902DF">
        <w:rPr>
          <w:rFonts w:asciiTheme="minorHAnsi" w:hAnsiTheme="minorHAnsi" w:cstheme="minorBidi"/>
          <w:sz w:val="22"/>
          <w:szCs w:val="22"/>
        </w:rPr>
        <w:t>.</w:t>
      </w:r>
    </w:p>
    <w:p w14:paraId="16BC5B18" w14:textId="0D991D2C" w:rsidR="00230672" w:rsidRPr="00C030C7" w:rsidRDefault="00EC6467" w:rsidP="75DE12C5">
      <w:pPr>
        <w:pStyle w:val="ListParagraph"/>
        <w:numPr>
          <w:ilvl w:val="0"/>
          <w:numId w:val="13"/>
        </w:numPr>
        <w:contextualSpacing w:val="0"/>
        <w:rPr>
          <w:sz w:val="22"/>
          <w:szCs w:val="22"/>
        </w:rPr>
      </w:pPr>
      <w:r w:rsidRPr="05C3D02D">
        <w:rPr>
          <w:rFonts w:asciiTheme="minorHAnsi" w:hAnsiTheme="minorHAnsi" w:cstheme="minorBidi"/>
          <w:sz w:val="22"/>
          <w:szCs w:val="22"/>
        </w:rPr>
        <w:t>Members of households served</w:t>
      </w:r>
      <w:r w:rsidR="16EF9777" w:rsidRPr="05C3D02D">
        <w:rPr>
          <w:rFonts w:asciiTheme="minorHAnsi" w:hAnsiTheme="minorHAnsi" w:cstheme="minorBidi"/>
          <w:sz w:val="22"/>
          <w:szCs w:val="22"/>
        </w:rPr>
        <w:t xml:space="preserve"> by the applicant </w:t>
      </w:r>
      <w:r w:rsidR="73419BA9" w:rsidRPr="05C3D02D">
        <w:rPr>
          <w:rFonts w:asciiTheme="minorHAnsi" w:hAnsiTheme="minorHAnsi" w:cstheme="minorBidi"/>
          <w:sz w:val="22"/>
          <w:szCs w:val="22"/>
        </w:rPr>
        <w:t xml:space="preserve">should </w:t>
      </w:r>
      <w:r w:rsidR="2CE20DC2" w:rsidRPr="05C3D02D">
        <w:rPr>
          <w:rFonts w:asciiTheme="minorHAnsi" w:hAnsiTheme="minorHAnsi" w:cstheme="minorBidi"/>
          <w:sz w:val="22"/>
          <w:szCs w:val="22"/>
        </w:rPr>
        <w:t>live, work, or attend school within Seattle city limits.</w:t>
      </w:r>
    </w:p>
    <w:p w14:paraId="06C9F1B0" w14:textId="5B1361AB" w:rsidR="00230672" w:rsidRPr="00C030C7" w:rsidRDefault="00230672" w:rsidP="00DF19BD">
      <w:pPr>
        <w:pStyle w:val="ListParagraph"/>
        <w:numPr>
          <w:ilvl w:val="0"/>
          <w:numId w:val="13"/>
        </w:numPr>
        <w:contextualSpacing w:val="0"/>
        <w:rPr>
          <w:rFonts w:asciiTheme="minorHAnsi" w:hAnsiTheme="minorHAnsi" w:cstheme="minorBidi"/>
          <w:sz w:val="22"/>
          <w:szCs w:val="22"/>
        </w:rPr>
      </w:pPr>
      <w:r w:rsidRPr="7F34A3B1">
        <w:rPr>
          <w:rFonts w:asciiTheme="minorHAnsi" w:hAnsiTheme="minorHAnsi" w:cstheme="minorBidi"/>
          <w:sz w:val="22"/>
          <w:szCs w:val="22"/>
        </w:rPr>
        <w:t xml:space="preserve">Must meet all HSD applicant </w:t>
      </w:r>
      <w:hyperlink r:id="rId41">
        <w:r w:rsidR="006B3D39" w:rsidRPr="7F34A3B1">
          <w:rPr>
            <w:rStyle w:val="Hyperlink"/>
            <w:rFonts w:asciiTheme="minorHAnsi" w:hAnsiTheme="minorHAnsi" w:cstheme="minorBidi"/>
            <w:sz w:val="22"/>
            <w:szCs w:val="22"/>
          </w:rPr>
          <w:t>minimum eligibility requirements</w:t>
        </w:r>
      </w:hyperlink>
    </w:p>
    <w:p w14:paraId="68BF37C5" w14:textId="015CF8A3" w:rsidR="00704729" w:rsidRDefault="1AB40294" w:rsidP="00DF19BD">
      <w:pPr>
        <w:pStyle w:val="ListParagraph"/>
        <w:numPr>
          <w:ilvl w:val="0"/>
          <w:numId w:val="13"/>
        </w:numPr>
        <w:rPr>
          <w:rFonts w:asciiTheme="minorHAnsi" w:hAnsiTheme="minorHAnsi" w:cstheme="minorBidi"/>
          <w:sz w:val="22"/>
          <w:szCs w:val="22"/>
        </w:rPr>
      </w:pPr>
      <w:r w:rsidRPr="74912833">
        <w:rPr>
          <w:rFonts w:asciiTheme="minorHAnsi" w:hAnsiTheme="minorHAnsi" w:cstheme="minorBidi"/>
          <w:sz w:val="22"/>
          <w:szCs w:val="22"/>
        </w:rPr>
        <w:t>Must be licensed, and in good standing, with the Washington State Department of Children, Youth</w:t>
      </w:r>
      <w:r w:rsidR="00E61D01">
        <w:rPr>
          <w:rFonts w:asciiTheme="minorHAnsi" w:hAnsiTheme="minorHAnsi" w:cstheme="minorBidi"/>
          <w:sz w:val="22"/>
          <w:szCs w:val="22"/>
        </w:rPr>
        <w:t xml:space="preserve">, and </w:t>
      </w:r>
      <w:r w:rsidRPr="74912833">
        <w:rPr>
          <w:rFonts w:asciiTheme="minorHAnsi" w:hAnsiTheme="minorHAnsi" w:cstheme="minorBidi"/>
          <w:sz w:val="22"/>
          <w:szCs w:val="22"/>
        </w:rPr>
        <w:t>Families</w:t>
      </w:r>
      <w:r w:rsidR="3C2A8A4E" w:rsidRPr="74912833">
        <w:rPr>
          <w:rFonts w:asciiTheme="minorHAnsi" w:hAnsiTheme="minorHAnsi" w:cstheme="minorBidi"/>
          <w:sz w:val="22"/>
          <w:szCs w:val="22"/>
        </w:rPr>
        <w:t xml:space="preserve"> (DCYF)</w:t>
      </w:r>
      <w:r w:rsidRPr="74912833">
        <w:rPr>
          <w:rFonts w:asciiTheme="minorHAnsi" w:hAnsiTheme="minorHAnsi" w:cstheme="minorBidi"/>
          <w:sz w:val="22"/>
          <w:szCs w:val="22"/>
        </w:rPr>
        <w:t xml:space="preserve"> by the application deadline</w:t>
      </w:r>
    </w:p>
    <w:p w14:paraId="347852A2" w14:textId="77777777" w:rsidR="00A33A30" w:rsidRPr="00C030C7" w:rsidRDefault="00A33A30" w:rsidP="00DF19BD">
      <w:pPr>
        <w:pStyle w:val="ListParagraph"/>
        <w:numPr>
          <w:ilvl w:val="1"/>
          <w:numId w:val="13"/>
        </w:numPr>
        <w:contextualSpacing w:val="0"/>
        <w:rPr>
          <w:rFonts w:asciiTheme="minorHAnsi" w:hAnsiTheme="minorHAnsi" w:cstheme="minorHAnsi"/>
          <w:sz w:val="22"/>
          <w:szCs w:val="22"/>
        </w:rPr>
      </w:pPr>
      <w:r w:rsidRPr="00C030C7">
        <w:rPr>
          <w:rFonts w:asciiTheme="minorHAnsi" w:hAnsiTheme="minorHAnsi" w:cstheme="minorHAnsi"/>
          <w:sz w:val="22"/>
          <w:szCs w:val="22"/>
        </w:rPr>
        <w:t xml:space="preserve">Can be </w:t>
      </w:r>
      <w:r>
        <w:rPr>
          <w:rFonts w:asciiTheme="minorHAnsi" w:hAnsiTheme="minorHAnsi" w:cstheme="minorHAnsi"/>
          <w:sz w:val="22"/>
          <w:szCs w:val="22"/>
        </w:rPr>
        <w:t xml:space="preserve">a </w:t>
      </w:r>
      <w:r w:rsidRPr="00C030C7">
        <w:rPr>
          <w:rFonts w:asciiTheme="minorHAnsi" w:hAnsiTheme="minorHAnsi" w:cstheme="minorHAnsi"/>
          <w:sz w:val="22"/>
          <w:szCs w:val="22"/>
        </w:rPr>
        <w:t xml:space="preserve">preschool, </w:t>
      </w:r>
      <w:proofErr w:type="gramStart"/>
      <w:r w:rsidRPr="00C030C7">
        <w:rPr>
          <w:rFonts w:asciiTheme="minorHAnsi" w:hAnsiTheme="minorHAnsi" w:cstheme="minorHAnsi"/>
          <w:sz w:val="22"/>
          <w:szCs w:val="22"/>
        </w:rPr>
        <w:t>child care</w:t>
      </w:r>
      <w:proofErr w:type="gramEnd"/>
      <w:r w:rsidRPr="00C030C7">
        <w:rPr>
          <w:rFonts w:asciiTheme="minorHAnsi" w:hAnsiTheme="minorHAnsi" w:cstheme="minorHAnsi"/>
          <w:sz w:val="22"/>
          <w:szCs w:val="22"/>
        </w:rPr>
        <w:t xml:space="preserve"> center, or family child care provider providing full day services to </w:t>
      </w:r>
      <w:r>
        <w:rPr>
          <w:rFonts w:asciiTheme="minorHAnsi" w:hAnsiTheme="minorHAnsi" w:cstheme="minorHAnsi"/>
          <w:sz w:val="22"/>
          <w:szCs w:val="22"/>
        </w:rPr>
        <w:t xml:space="preserve">children aged </w:t>
      </w:r>
      <w:r w:rsidRPr="00C030C7">
        <w:rPr>
          <w:rFonts w:asciiTheme="minorHAnsi" w:hAnsiTheme="minorHAnsi" w:cstheme="minorHAnsi"/>
          <w:sz w:val="22"/>
          <w:szCs w:val="22"/>
        </w:rPr>
        <w:t>birth to five.  Providers may serve children beyond the age of five, but eligible improvement</w:t>
      </w:r>
      <w:r>
        <w:rPr>
          <w:rFonts w:asciiTheme="minorHAnsi" w:hAnsiTheme="minorHAnsi" w:cstheme="minorHAnsi"/>
          <w:sz w:val="22"/>
          <w:szCs w:val="22"/>
        </w:rPr>
        <w:t>s</w:t>
      </w:r>
      <w:r w:rsidRPr="00C030C7">
        <w:rPr>
          <w:rFonts w:asciiTheme="minorHAnsi" w:hAnsiTheme="minorHAnsi" w:cstheme="minorHAnsi"/>
          <w:sz w:val="22"/>
          <w:szCs w:val="22"/>
        </w:rPr>
        <w:t xml:space="preserve"> must be used by </w:t>
      </w:r>
      <w:r>
        <w:rPr>
          <w:rFonts w:asciiTheme="minorHAnsi" w:hAnsiTheme="minorHAnsi" w:cstheme="minorHAnsi"/>
          <w:sz w:val="22"/>
          <w:szCs w:val="22"/>
        </w:rPr>
        <w:t xml:space="preserve">children aged </w:t>
      </w:r>
      <w:r w:rsidRPr="00C030C7">
        <w:rPr>
          <w:rFonts w:asciiTheme="minorHAnsi" w:hAnsiTheme="minorHAnsi" w:cstheme="minorHAnsi"/>
          <w:sz w:val="22"/>
          <w:szCs w:val="22"/>
        </w:rPr>
        <w:t xml:space="preserve">birth to five </w:t>
      </w:r>
    </w:p>
    <w:p w14:paraId="4BD0621F" w14:textId="604C8414" w:rsidR="00230672" w:rsidRPr="00C030C7" w:rsidRDefault="3F7AF565" w:rsidP="00DF19BD">
      <w:pPr>
        <w:pStyle w:val="ListParagraph"/>
        <w:numPr>
          <w:ilvl w:val="0"/>
          <w:numId w:val="13"/>
        </w:numPr>
        <w:contextualSpacing w:val="0"/>
        <w:rPr>
          <w:rFonts w:asciiTheme="minorHAnsi" w:hAnsiTheme="minorHAnsi" w:cstheme="minorBidi"/>
          <w:sz w:val="22"/>
          <w:szCs w:val="22"/>
        </w:rPr>
      </w:pPr>
      <w:r w:rsidRPr="2CE0A406">
        <w:rPr>
          <w:rFonts w:asciiTheme="minorHAnsi" w:hAnsiTheme="minorHAnsi" w:cstheme="minorBidi"/>
          <w:sz w:val="22"/>
          <w:szCs w:val="22"/>
        </w:rPr>
        <w:t>School districts are not eligible to apply</w:t>
      </w:r>
    </w:p>
    <w:p w14:paraId="192B219C" w14:textId="5F42BCB6" w:rsidR="74912833" w:rsidRDefault="74912833" w:rsidP="74912833">
      <w:pPr>
        <w:pStyle w:val="ListParagraph"/>
        <w:ind w:left="0"/>
        <w:rPr>
          <w:rFonts w:asciiTheme="minorHAnsi" w:eastAsia="Calibri" w:hAnsiTheme="minorHAnsi" w:cstheme="minorBidi"/>
          <w:b/>
          <w:bCs/>
          <w:sz w:val="22"/>
          <w:szCs w:val="22"/>
          <w:u w:val="single"/>
        </w:rPr>
      </w:pPr>
    </w:p>
    <w:p w14:paraId="4D96437A" w14:textId="03A8D23D" w:rsidR="7BF44750" w:rsidRDefault="6E56FFC8" w:rsidP="74912833">
      <w:pPr>
        <w:pStyle w:val="ListParagraph"/>
        <w:ind w:left="0"/>
        <w:rPr>
          <w:rFonts w:asciiTheme="minorHAnsi" w:eastAsia="Calibri" w:hAnsiTheme="minorHAnsi" w:cstheme="minorBidi"/>
          <w:b/>
          <w:bCs/>
          <w:sz w:val="22"/>
          <w:szCs w:val="22"/>
          <w:u w:val="single"/>
        </w:rPr>
      </w:pPr>
      <w:r w:rsidRPr="74912833">
        <w:rPr>
          <w:rFonts w:asciiTheme="minorHAnsi" w:eastAsia="Calibri" w:hAnsiTheme="minorHAnsi" w:cstheme="minorBidi"/>
          <w:b/>
          <w:bCs/>
          <w:sz w:val="22"/>
          <w:szCs w:val="22"/>
          <w:u w:val="single"/>
        </w:rPr>
        <w:t xml:space="preserve">PROJECT </w:t>
      </w:r>
      <w:r w:rsidR="7BF44750" w:rsidRPr="74912833">
        <w:rPr>
          <w:rFonts w:asciiTheme="minorHAnsi" w:eastAsia="Calibri" w:hAnsiTheme="minorHAnsi" w:cstheme="minorBidi"/>
          <w:b/>
          <w:bCs/>
          <w:sz w:val="22"/>
          <w:szCs w:val="22"/>
          <w:u w:val="single"/>
        </w:rPr>
        <w:t>REQ</w:t>
      </w:r>
      <w:r w:rsidR="08260559" w:rsidRPr="74912833">
        <w:rPr>
          <w:rFonts w:asciiTheme="minorHAnsi" w:eastAsia="Calibri" w:hAnsiTheme="minorHAnsi" w:cstheme="minorBidi"/>
          <w:b/>
          <w:bCs/>
          <w:sz w:val="22"/>
          <w:szCs w:val="22"/>
          <w:u w:val="single"/>
        </w:rPr>
        <w:t>UIREMENTS</w:t>
      </w:r>
    </w:p>
    <w:p w14:paraId="1B187BFF" w14:textId="5530CE23" w:rsidR="53DDCAEF" w:rsidRDefault="53DDCAEF" w:rsidP="00DF19BD">
      <w:pPr>
        <w:pStyle w:val="ListParagraph"/>
        <w:numPr>
          <w:ilvl w:val="0"/>
          <w:numId w:val="16"/>
        </w:numPr>
        <w:rPr>
          <w:rFonts w:asciiTheme="minorHAnsi" w:eastAsia="Calibri" w:hAnsiTheme="minorHAnsi" w:cstheme="minorBidi"/>
          <w:sz w:val="22"/>
          <w:szCs w:val="22"/>
        </w:rPr>
      </w:pPr>
      <w:r w:rsidRPr="74912833">
        <w:rPr>
          <w:rFonts w:asciiTheme="minorHAnsi" w:eastAsia="Calibri" w:hAnsiTheme="minorHAnsi" w:cstheme="minorBidi"/>
          <w:sz w:val="22"/>
          <w:szCs w:val="22"/>
        </w:rPr>
        <w:t xml:space="preserve">If the project serves multiple uses, only activities and costs directly related to delivering </w:t>
      </w:r>
      <w:r w:rsidR="2EF3C069" w:rsidRPr="74912833">
        <w:rPr>
          <w:rFonts w:asciiTheme="minorHAnsi" w:eastAsia="Calibri" w:hAnsiTheme="minorHAnsi" w:cstheme="minorBidi"/>
          <w:sz w:val="22"/>
          <w:szCs w:val="22"/>
        </w:rPr>
        <w:t>early learning</w:t>
      </w:r>
      <w:r w:rsidRPr="74912833">
        <w:rPr>
          <w:rFonts w:asciiTheme="minorHAnsi" w:eastAsia="Calibri" w:hAnsiTheme="minorHAnsi" w:cstheme="minorBidi"/>
          <w:sz w:val="22"/>
          <w:szCs w:val="22"/>
        </w:rPr>
        <w:t xml:space="preserve"> services are eligible for funding</w:t>
      </w:r>
      <w:r w:rsidR="00BB02BC">
        <w:rPr>
          <w:rFonts w:asciiTheme="minorHAnsi" w:eastAsia="Calibri" w:hAnsiTheme="minorHAnsi" w:cstheme="minorBidi"/>
          <w:sz w:val="22"/>
          <w:szCs w:val="22"/>
        </w:rPr>
        <w:t>.</w:t>
      </w:r>
    </w:p>
    <w:p w14:paraId="6040ACE1" w14:textId="4C60F4D9" w:rsidR="53DDCAEF" w:rsidRDefault="53DDCAEF" w:rsidP="00DF19BD">
      <w:pPr>
        <w:pStyle w:val="ListParagraph"/>
        <w:numPr>
          <w:ilvl w:val="0"/>
          <w:numId w:val="16"/>
        </w:numPr>
        <w:rPr>
          <w:rFonts w:asciiTheme="minorHAnsi" w:eastAsia="Calibri" w:hAnsiTheme="minorHAnsi" w:cstheme="minorBidi"/>
          <w:sz w:val="22"/>
          <w:szCs w:val="22"/>
        </w:rPr>
      </w:pPr>
      <w:r w:rsidRPr="74912833">
        <w:rPr>
          <w:rFonts w:asciiTheme="minorHAnsi" w:eastAsia="Calibri" w:hAnsiTheme="minorHAnsi" w:cstheme="minorBidi"/>
          <w:sz w:val="22"/>
          <w:szCs w:val="22"/>
        </w:rPr>
        <w:t>All activities must meet the definition of “eligible activities” as defined below</w:t>
      </w:r>
      <w:r w:rsidR="00BB02BC">
        <w:rPr>
          <w:rFonts w:asciiTheme="minorHAnsi" w:eastAsia="Calibri" w:hAnsiTheme="minorHAnsi" w:cstheme="minorBidi"/>
          <w:sz w:val="22"/>
          <w:szCs w:val="22"/>
        </w:rPr>
        <w:t>.</w:t>
      </w:r>
    </w:p>
    <w:p w14:paraId="4EC10452" w14:textId="3E9E0465" w:rsidR="53DDCAEF" w:rsidRDefault="53DDCAEF" w:rsidP="00DF19BD">
      <w:pPr>
        <w:pStyle w:val="ListParagraph"/>
        <w:numPr>
          <w:ilvl w:val="0"/>
          <w:numId w:val="16"/>
        </w:numPr>
        <w:rPr>
          <w:rFonts w:asciiTheme="minorHAnsi" w:eastAsia="Calibri" w:hAnsiTheme="minorHAnsi" w:cstheme="minorBidi"/>
          <w:sz w:val="22"/>
          <w:szCs w:val="22"/>
        </w:rPr>
      </w:pPr>
      <w:r w:rsidRPr="74912833">
        <w:rPr>
          <w:rFonts w:asciiTheme="minorHAnsi" w:eastAsia="Calibri" w:hAnsiTheme="minorHAnsi" w:cstheme="minorBidi"/>
          <w:sz w:val="22"/>
          <w:szCs w:val="22"/>
        </w:rPr>
        <w:t>The proposal must demonstrate the agency has the legal authority to undertake the proposed project on the proposed property by meeting the Site Control requirements</w:t>
      </w:r>
      <w:r w:rsidR="00EE207E">
        <w:rPr>
          <w:rFonts w:asciiTheme="minorHAnsi" w:eastAsia="Calibri" w:hAnsiTheme="minorHAnsi" w:cstheme="minorBidi"/>
          <w:sz w:val="22"/>
          <w:szCs w:val="22"/>
        </w:rPr>
        <w:t>. See Application</w:t>
      </w:r>
      <w:r w:rsidR="00BB02BC">
        <w:rPr>
          <w:rFonts w:asciiTheme="minorHAnsi" w:eastAsia="Calibri" w:hAnsiTheme="minorHAnsi" w:cstheme="minorBidi"/>
          <w:sz w:val="22"/>
          <w:szCs w:val="22"/>
        </w:rPr>
        <w:t>.</w:t>
      </w:r>
    </w:p>
    <w:p w14:paraId="29FF13D5" w14:textId="4F1B6F2E" w:rsidR="53DDCAEF" w:rsidRDefault="53DDCAEF" w:rsidP="00DF19BD">
      <w:pPr>
        <w:pStyle w:val="ListParagraph"/>
        <w:numPr>
          <w:ilvl w:val="0"/>
          <w:numId w:val="16"/>
        </w:numPr>
        <w:rPr>
          <w:rFonts w:asciiTheme="minorHAnsi" w:eastAsia="Calibri" w:hAnsiTheme="minorHAnsi" w:cstheme="minorBidi"/>
          <w:sz w:val="22"/>
          <w:szCs w:val="22"/>
        </w:rPr>
      </w:pPr>
      <w:r w:rsidRPr="74912833">
        <w:rPr>
          <w:rFonts w:asciiTheme="minorHAnsi" w:eastAsia="Calibri" w:hAnsiTheme="minorHAnsi" w:cstheme="minorBidi"/>
          <w:sz w:val="22"/>
          <w:szCs w:val="22"/>
        </w:rPr>
        <w:t>Recipients of funds are required to pay state prevailing wages</w:t>
      </w:r>
      <w:r w:rsidR="00EE207E">
        <w:rPr>
          <w:rFonts w:asciiTheme="minorHAnsi" w:eastAsia="Calibri" w:hAnsiTheme="minorHAnsi" w:cstheme="minorBidi"/>
          <w:sz w:val="22"/>
          <w:szCs w:val="22"/>
        </w:rPr>
        <w:t>. See Application</w:t>
      </w:r>
      <w:r w:rsidR="00BB02BC">
        <w:rPr>
          <w:rFonts w:asciiTheme="minorHAnsi" w:eastAsia="Calibri" w:hAnsiTheme="minorHAnsi" w:cstheme="minorBidi"/>
          <w:sz w:val="22"/>
          <w:szCs w:val="22"/>
        </w:rPr>
        <w:t>.</w:t>
      </w:r>
    </w:p>
    <w:p w14:paraId="315D4062" w14:textId="6A852567" w:rsidR="182B057D" w:rsidRPr="00994E3B" w:rsidRDefault="00DE4946" w:rsidP="00DE4946">
      <w:pPr>
        <w:pStyle w:val="ListParagraph"/>
        <w:numPr>
          <w:ilvl w:val="0"/>
          <w:numId w:val="16"/>
        </w:numPr>
        <w:rPr>
          <w:rFonts w:asciiTheme="minorHAnsi" w:eastAsia="Calibri" w:hAnsiTheme="minorHAnsi" w:cstheme="minorBidi"/>
          <w:sz w:val="22"/>
          <w:szCs w:val="22"/>
        </w:rPr>
      </w:pPr>
      <w:r w:rsidRPr="00994E3B">
        <w:rPr>
          <w:rFonts w:asciiTheme="minorHAnsi" w:eastAsia="Calibri" w:hAnsiTheme="minorHAnsi" w:cstheme="minorBidi"/>
          <w:sz w:val="22"/>
          <w:szCs w:val="22"/>
        </w:rPr>
        <w:t>Providers applying to DEEL</w:t>
      </w:r>
      <w:r w:rsidR="005F28D1" w:rsidRPr="00994E3B">
        <w:rPr>
          <w:rFonts w:asciiTheme="minorHAnsi" w:eastAsia="Calibri" w:hAnsiTheme="minorHAnsi" w:cstheme="minorBidi"/>
          <w:sz w:val="22"/>
          <w:szCs w:val="22"/>
        </w:rPr>
        <w:t xml:space="preserve">’s Provider Facilities RFI are also eligible </w:t>
      </w:r>
      <w:r w:rsidR="00F968AA" w:rsidRPr="00994E3B">
        <w:rPr>
          <w:rFonts w:asciiTheme="minorHAnsi" w:eastAsia="Calibri" w:hAnsiTheme="minorHAnsi" w:cstheme="minorBidi"/>
          <w:sz w:val="22"/>
          <w:szCs w:val="22"/>
        </w:rPr>
        <w:t xml:space="preserve">to apply to this </w:t>
      </w:r>
      <w:r w:rsidR="00697651" w:rsidRPr="00994E3B">
        <w:rPr>
          <w:rFonts w:asciiTheme="minorHAnsi" w:eastAsia="Calibri" w:hAnsiTheme="minorHAnsi" w:cstheme="minorBidi"/>
          <w:sz w:val="22"/>
          <w:szCs w:val="22"/>
        </w:rPr>
        <w:t>RFP,</w:t>
      </w:r>
      <w:r w:rsidR="00F968AA" w:rsidRPr="00994E3B">
        <w:rPr>
          <w:rFonts w:asciiTheme="minorHAnsi" w:eastAsia="Calibri" w:hAnsiTheme="minorHAnsi" w:cstheme="minorBidi"/>
          <w:sz w:val="22"/>
          <w:szCs w:val="22"/>
        </w:rPr>
        <w:t xml:space="preserve"> but project </w:t>
      </w:r>
      <w:r w:rsidR="0095056D" w:rsidRPr="00994E3B">
        <w:rPr>
          <w:rFonts w:asciiTheme="minorHAnsi" w:eastAsia="Calibri" w:hAnsiTheme="minorHAnsi" w:cstheme="minorBidi"/>
          <w:sz w:val="22"/>
          <w:szCs w:val="22"/>
        </w:rPr>
        <w:t>budgets</w:t>
      </w:r>
      <w:r w:rsidR="00EC2DFA" w:rsidRPr="00994E3B">
        <w:rPr>
          <w:rFonts w:asciiTheme="minorHAnsi" w:eastAsia="Calibri" w:hAnsiTheme="minorHAnsi" w:cstheme="minorBidi"/>
          <w:sz w:val="22"/>
          <w:szCs w:val="22"/>
        </w:rPr>
        <w:t xml:space="preserve"> </w:t>
      </w:r>
      <w:r w:rsidR="00D151CA">
        <w:rPr>
          <w:rFonts w:asciiTheme="minorHAnsi" w:eastAsia="Calibri" w:hAnsiTheme="minorHAnsi" w:cstheme="minorBidi"/>
          <w:sz w:val="22"/>
          <w:szCs w:val="22"/>
        </w:rPr>
        <w:t xml:space="preserve">should be </w:t>
      </w:r>
      <w:r w:rsidR="003A5DB7">
        <w:rPr>
          <w:rFonts w:asciiTheme="minorHAnsi" w:eastAsia="Calibri" w:hAnsiTheme="minorHAnsi" w:cstheme="minorBidi"/>
          <w:sz w:val="22"/>
          <w:szCs w:val="22"/>
        </w:rPr>
        <w:t>aligned yet not duplicative</w:t>
      </w:r>
      <w:r w:rsidR="00BB02BC">
        <w:rPr>
          <w:rFonts w:asciiTheme="minorHAnsi" w:eastAsia="Calibri" w:hAnsiTheme="minorHAnsi" w:cstheme="minorBidi"/>
          <w:sz w:val="22"/>
          <w:szCs w:val="22"/>
        </w:rPr>
        <w:t>.</w:t>
      </w:r>
      <w:r w:rsidR="00EC2DFA" w:rsidRPr="00994E3B">
        <w:rPr>
          <w:rFonts w:asciiTheme="minorHAnsi" w:eastAsia="Calibri" w:hAnsiTheme="minorHAnsi" w:cstheme="minorBidi"/>
          <w:sz w:val="22"/>
          <w:szCs w:val="22"/>
        </w:rPr>
        <w:t xml:space="preserve"> </w:t>
      </w:r>
    </w:p>
    <w:p w14:paraId="557347B9" w14:textId="2032D695" w:rsidR="00EE207E" w:rsidRDefault="00EE207E" w:rsidP="00DF19BD">
      <w:pPr>
        <w:pStyle w:val="ListParagraph"/>
        <w:numPr>
          <w:ilvl w:val="0"/>
          <w:numId w:val="16"/>
        </w:numPr>
        <w:rPr>
          <w:rFonts w:asciiTheme="minorHAnsi" w:eastAsia="Calibri" w:hAnsiTheme="minorHAnsi" w:cstheme="minorBidi"/>
          <w:sz w:val="22"/>
          <w:szCs w:val="22"/>
        </w:rPr>
      </w:pPr>
      <w:r w:rsidRPr="5D49BAAD">
        <w:rPr>
          <w:rFonts w:asciiTheme="minorHAnsi" w:eastAsia="Calibri" w:hAnsiTheme="minorHAnsi" w:cstheme="minorBidi"/>
          <w:sz w:val="22"/>
          <w:szCs w:val="22"/>
        </w:rPr>
        <w:t>Recipients must dedicate improved facilities to operations for 3 – 20 years after project completion, depending on the size of the City’s funding award (see Table 1 below)</w:t>
      </w:r>
      <w:r w:rsidR="00976968">
        <w:rPr>
          <w:rFonts w:asciiTheme="minorHAnsi" w:eastAsia="Calibri" w:hAnsiTheme="minorHAnsi" w:cstheme="minorBidi"/>
          <w:sz w:val="22"/>
          <w:szCs w:val="22"/>
        </w:rPr>
        <w:t>.</w:t>
      </w:r>
      <w:r w:rsidRPr="5D49BAAD">
        <w:rPr>
          <w:rFonts w:asciiTheme="minorHAnsi" w:eastAsia="Calibri" w:hAnsiTheme="minorHAnsi" w:cstheme="minorBidi"/>
          <w:sz w:val="22"/>
          <w:szCs w:val="22"/>
        </w:rPr>
        <w:t xml:space="preserve"> </w:t>
      </w:r>
    </w:p>
    <w:p w14:paraId="43726EAD" w14:textId="458FA3F1" w:rsidR="74912833" w:rsidRDefault="74912833" w:rsidP="74912833"/>
    <w:p w14:paraId="0E93B314" w14:textId="123CF893" w:rsidR="0045450A" w:rsidRPr="00A33A30" w:rsidRDefault="0045450A" w:rsidP="5D49BAAD">
      <w:pPr>
        <w:rPr>
          <w:rFonts w:asciiTheme="minorHAnsi" w:eastAsia="Calibri" w:hAnsiTheme="minorHAnsi" w:cstheme="minorBidi"/>
          <w:i/>
          <w:iCs/>
          <w:sz w:val="22"/>
          <w:szCs w:val="22"/>
        </w:rPr>
      </w:pPr>
      <w:r w:rsidRPr="00A33A30">
        <w:rPr>
          <w:rFonts w:asciiTheme="minorHAnsi" w:eastAsia="Calibri" w:hAnsiTheme="minorHAnsi" w:cstheme="minorBidi"/>
          <w:i/>
          <w:iCs/>
          <w:sz w:val="22"/>
          <w:szCs w:val="22"/>
        </w:rPr>
        <w:t>Table 1</w:t>
      </w:r>
      <w:r w:rsidR="00A33A30" w:rsidRPr="00A33A30">
        <w:rPr>
          <w:rFonts w:asciiTheme="minorHAnsi" w:eastAsia="Calibri" w:hAnsiTheme="minorHAnsi" w:cstheme="minorBidi"/>
          <w:i/>
          <w:iCs/>
          <w:sz w:val="22"/>
          <w:szCs w:val="22"/>
        </w:rPr>
        <w:t xml:space="preserve"> – Required Commitment</w:t>
      </w:r>
    </w:p>
    <w:tbl>
      <w:tblPr>
        <w:tblStyle w:val="TableGrid"/>
        <w:tblW w:w="0" w:type="auto"/>
        <w:tblInd w:w="108" w:type="dxa"/>
        <w:tblLook w:val="04A0" w:firstRow="1" w:lastRow="0" w:firstColumn="1" w:lastColumn="0" w:noHBand="0" w:noVBand="1"/>
      </w:tblPr>
      <w:tblGrid>
        <w:gridCol w:w="2227"/>
        <w:gridCol w:w="7110"/>
      </w:tblGrid>
      <w:tr w:rsidR="5D49BAAD" w14:paraId="0448D93C" w14:textId="77777777" w:rsidTr="00A33A30">
        <w:tc>
          <w:tcPr>
            <w:tcW w:w="2227" w:type="dxa"/>
            <w:shd w:val="clear" w:color="auto" w:fill="D0CECE" w:themeFill="background2" w:themeFillShade="E6"/>
          </w:tcPr>
          <w:p w14:paraId="59339E4F" w14:textId="77777777" w:rsidR="6409A684" w:rsidRDefault="6409A684" w:rsidP="5D49BAAD">
            <w:pPr>
              <w:rPr>
                <w:rFonts w:asciiTheme="minorHAnsi" w:hAnsiTheme="minorHAnsi" w:cstheme="minorBidi"/>
                <w:b/>
                <w:bCs/>
                <w:sz w:val="22"/>
                <w:szCs w:val="22"/>
              </w:rPr>
            </w:pPr>
            <w:r w:rsidRPr="5D49BAAD">
              <w:rPr>
                <w:rFonts w:asciiTheme="minorHAnsi" w:hAnsiTheme="minorHAnsi" w:cstheme="minorBidi"/>
                <w:b/>
                <w:bCs/>
                <w:sz w:val="22"/>
                <w:szCs w:val="22"/>
              </w:rPr>
              <w:t>Grant Amount</w:t>
            </w:r>
          </w:p>
        </w:tc>
        <w:tc>
          <w:tcPr>
            <w:tcW w:w="7110" w:type="dxa"/>
            <w:shd w:val="clear" w:color="auto" w:fill="D0CECE" w:themeFill="background2" w:themeFillShade="E6"/>
          </w:tcPr>
          <w:p w14:paraId="14A97D9C" w14:textId="77777777" w:rsidR="6409A684" w:rsidRDefault="6409A684" w:rsidP="5D49BAAD">
            <w:pPr>
              <w:rPr>
                <w:rFonts w:asciiTheme="minorHAnsi" w:hAnsiTheme="minorHAnsi" w:cstheme="minorBidi"/>
                <w:b/>
                <w:bCs/>
                <w:sz w:val="22"/>
                <w:szCs w:val="22"/>
              </w:rPr>
            </w:pPr>
            <w:r w:rsidRPr="5D49BAAD">
              <w:rPr>
                <w:rFonts w:asciiTheme="minorHAnsi" w:hAnsiTheme="minorHAnsi" w:cstheme="minorBidi"/>
                <w:b/>
                <w:bCs/>
                <w:sz w:val="22"/>
                <w:szCs w:val="22"/>
              </w:rPr>
              <w:t>Required Commitment to City of Seattle</w:t>
            </w:r>
          </w:p>
        </w:tc>
      </w:tr>
      <w:tr w:rsidR="5D49BAAD" w14:paraId="02D7FBBE" w14:textId="77777777" w:rsidTr="00A33A30">
        <w:tc>
          <w:tcPr>
            <w:tcW w:w="2227" w:type="dxa"/>
            <w:vAlign w:val="center"/>
          </w:tcPr>
          <w:p w14:paraId="11FD92A3" w14:textId="45AC2E56" w:rsidR="404671DD" w:rsidRDefault="00327F7C" w:rsidP="5D49BAAD">
            <w:pPr>
              <w:rPr>
                <w:rFonts w:asciiTheme="minorHAnsi" w:hAnsiTheme="minorHAnsi" w:cstheme="minorBidi"/>
                <w:sz w:val="22"/>
                <w:szCs w:val="22"/>
              </w:rPr>
            </w:pPr>
            <w:r>
              <w:rPr>
                <w:rFonts w:asciiTheme="minorHAnsi" w:hAnsiTheme="minorHAnsi" w:cstheme="minorBidi"/>
                <w:sz w:val="22"/>
                <w:szCs w:val="22"/>
              </w:rPr>
              <w:t>Home-Based</w:t>
            </w:r>
            <w:r w:rsidR="404671DD" w:rsidRPr="2AE7240A">
              <w:rPr>
                <w:rFonts w:asciiTheme="minorHAnsi" w:hAnsiTheme="minorHAnsi" w:cstheme="minorBidi"/>
                <w:sz w:val="22"/>
                <w:szCs w:val="22"/>
              </w:rPr>
              <w:t xml:space="preserve"> Child Care Provider </w:t>
            </w:r>
            <w:r w:rsidR="404671DD" w:rsidRPr="5D49BAAD">
              <w:rPr>
                <w:rFonts w:asciiTheme="minorHAnsi" w:hAnsiTheme="minorHAnsi" w:cstheme="minorBidi"/>
                <w:sz w:val="22"/>
                <w:szCs w:val="22"/>
              </w:rPr>
              <w:t>- $75,000 or less</w:t>
            </w:r>
          </w:p>
        </w:tc>
        <w:tc>
          <w:tcPr>
            <w:tcW w:w="7110" w:type="dxa"/>
          </w:tcPr>
          <w:p w14:paraId="1E06F11F" w14:textId="2D0697CB" w:rsidR="72CB01E0" w:rsidRDefault="72CB01E0" w:rsidP="5D49BAAD">
            <w:pPr>
              <w:rPr>
                <w:rFonts w:asciiTheme="minorHAnsi" w:hAnsiTheme="minorHAnsi" w:cstheme="minorBidi"/>
                <w:sz w:val="22"/>
                <w:szCs w:val="22"/>
              </w:rPr>
            </w:pPr>
            <w:r w:rsidRPr="5D49BAAD">
              <w:rPr>
                <w:rFonts w:asciiTheme="minorHAnsi" w:hAnsiTheme="minorHAnsi" w:cstheme="minorBidi"/>
                <w:sz w:val="22"/>
                <w:szCs w:val="22"/>
              </w:rPr>
              <w:t xml:space="preserve">Commitment for any improvements through this funding to operate for at least </w:t>
            </w:r>
            <w:r w:rsidR="78759E88" w:rsidRPr="5D49BAAD">
              <w:rPr>
                <w:rFonts w:asciiTheme="minorHAnsi" w:hAnsiTheme="minorHAnsi" w:cstheme="minorBidi"/>
                <w:sz w:val="22"/>
                <w:szCs w:val="22"/>
              </w:rPr>
              <w:t>three years after project completion</w:t>
            </w:r>
            <w:r w:rsidR="404671DD" w:rsidRPr="5D49BAAD">
              <w:rPr>
                <w:rFonts w:asciiTheme="minorHAnsi" w:hAnsiTheme="minorHAnsi" w:cstheme="minorBidi"/>
                <w:sz w:val="22"/>
                <w:szCs w:val="22"/>
              </w:rPr>
              <w:t xml:space="preserve">. </w:t>
            </w:r>
          </w:p>
        </w:tc>
      </w:tr>
      <w:tr w:rsidR="5D49BAAD" w14:paraId="2747A6DA" w14:textId="77777777" w:rsidTr="00A33A30">
        <w:tc>
          <w:tcPr>
            <w:tcW w:w="2227" w:type="dxa"/>
            <w:vAlign w:val="center"/>
          </w:tcPr>
          <w:p w14:paraId="46587EB3" w14:textId="7FC647EF" w:rsidR="404671DD" w:rsidRDefault="404671DD" w:rsidP="5D49BAAD">
            <w:pPr>
              <w:rPr>
                <w:rFonts w:asciiTheme="minorHAnsi" w:hAnsiTheme="minorHAnsi" w:cstheme="minorBidi"/>
                <w:sz w:val="22"/>
                <w:szCs w:val="22"/>
              </w:rPr>
            </w:pPr>
            <w:r w:rsidRPr="5D49BAAD">
              <w:rPr>
                <w:rFonts w:asciiTheme="minorHAnsi" w:hAnsiTheme="minorHAnsi" w:cstheme="minorBidi"/>
                <w:sz w:val="22"/>
                <w:szCs w:val="22"/>
              </w:rPr>
              <w:t>Awards between $25,000 and $375,000</w:t>
            </w:r>
          </w:p>
        </w:tc>
        <w:tc>
          <w:tcPr>
            <w:tcW w:w="7110" w:type="dxa"/>
          </w:tcPr>
          <w:p w14:paraId="50104419" w14:textId="573273B0" w:rsidR="78759E88" w:rsidRDefault="78759E88" w:rsidP="5D49BAAD">
            <w:pPr>
              <w:rPr>
                <w:rFonts w:asciiTheme="minorHAnsi" w:hAnsiTheme="minorHAnsi" w:cstheme="minorBidi"/>
                <w:sz w:val="22"/>
                <w:szCs w:val="22"/>
              </w:rPr>
            </w:pPr>
            <w:r w:rsidRPr="5D49BAAD">
              <w:rPr>
                <w:rFonts w:asciiTheme="minorHAnsi" w:hAnsiTheme="minorHAnsi" w:cstheme="minorBidi"/>
                <w:sz w:val="22"/>
                <w:szCs w:val="22"/>
              </w:rPr>
              <w:t xml:space="preserve">Commitment for any improvements through this funding to operate for at least </w:t>
            </w:r>
            <w:r w:rsidR="60BC7B8D" w:rsidRPr="5D49BAAD">
              <w:rPr>
                <w:rFonts w:asciiTheme="minorHAnsi" w:hAnsiTheme="minorHAnsi" w:cstheme="minorBidi"/>
                <w:sz w:val="22"/>
                <w:szCs w:val="22"/>
              </w:rPr>
              <w:t>five</w:t>
            </w:r>
            <w:r w:rsidRPr="5D49BAAD">
              <w:rPr>
                <w:rFonts w:asciiTheme="minorHAnsi" w:hAnsiTheme="minorHAnsi" w:cstheme="minorBidi"/>
                <w:sz w:val="22"/>
                <w:szCs w:val="22"/>
              </w:rPr>
              <w:t xml:space="preserve"> years after project completion</w:t>
            </w:r>
            <w:r w:rsidR="60BC7B8D" w:rsidRPr="5D49BAAD">
              <w:rPr>
                <w:rFonts w:asciiTheme="minorHAnsi" w:hAnsiTheme="minorHAnsi" w:cstheme="minorBidi"/>
                <w:sz w:val="22"/>
                <w:szCs w:val="22"/>
              </w:rPr>
              <w:t>.</w:t>
            </w:r>
          </w:p>
        </w:tc>
      </w:tr>
      <w:tr w:rsidR="5D49BAAD" w14:paraId="28BEAE62" w14:textId="77777777" w:rsidTr="00A33A30">
        <w:trPr>
          <w:trHeight w:val="980"/>
        </w:trPr>
        <w:tc>
          <w:tcPr>
            <w:tcW w:w="2227" w:type="dxa"/>
            <w:vAlign w:val="center"/>
          </w:tcPr>
          <w:p w14:paraId="3461CF82" w14:textId="07DFD946" w:rsidR="404671DD" w:rsidRDefault="404671DD" w:rsidP="5D49BAAD">
            <w:pPr>
              <w:rPr>
                <w:rFonts w:asciiTheme="minorHAnsi" w:hAnsiTheme="minorHAnsi" w:cstheme="minorBidi"/>
                <w:sz w:val="22"/>
                <w:szCs w:val="22"/>
              </w:rPr>
            </w:pPr>
            <w:r w:rsidRPr="5D49BAAD">
              <w:rPr>
                <w:rFonts w:asciiTheme="minorHAnsi" w:hAnsiTheme="minorHAnsi" w:cstheme="minorBidi"/>
                <w:sz w:val="22"/>
                <w:szCs w:val="22"/>
              </w:rPr>
              <w:t xml:space="preserve">Awards greater than $375,000 </w:t>
            </w:r>
          </w:p>
        </w:tc>
        <w:tc>
          <w:tcPr>
            <w:tcW w:w="7110" w:type="dxa"/>
          </w:tcPr>
          <w:p w14:paraId="55292408" w14:textId="7FAA455F" w:rsidR="60BC7B8D" w:rsidRDefault="60BC7B8D" w:rsidP="5D49BAAD">
            <w:pPr>
              <w:rPr>
                <w:rFonts w:asciiTheme="minorHAnsi" w:hAnsiTheme="minorHAnsi" w:cstheme="minorBidi"/>
                <w:sz w:val="22"/>
                <w:szCs w:val="22"/>
              </w:rPr>
            </w:pPr>
            <w:r w:rsidRPr="5D49BAAD">
              <w:rPr>
                <w:rFonts w:asciiTheme="minorHAnsi" w:hAnsiTheme="minorHAnsi" w:cstheme="minorBidi"/>
                <w:sz w:val="22"/>
                <w:szCs w:val="22"/>
              </w:rPr>
              <w:t>Commitment for any improvements through this funding to operate for at least five years, plus an additional year for each $75,000 increment over $375,000 up to a maximum of twenty years ($1,500,000) after project completion.</w:t>
            </w:r>
          </w:p>
          <w:p w14:paraId="3428BD88" w14:textId="1EF6D94C" w:rsidR="5D49BAAD" w:rsidRDefault="5D49BAAD" w:rsidP="5D49BAAD"/>
          <w:p w14:paraId="5AF9E5E1" w14:textId="255CA9B8" w:rsidR="5D49BAAD" w:rsidRDefault="53DDCAEF" w:rsidP="00EE207E">
            <w:r w:rsidRPr="5D49BAAD">
              <w:rPr>
                <w:rFonts w:asciiTheme="minorHAnsi" w:eastAsia="Calibri" w:hAnsiTheme="minorHAnsi" w:cstheme="minorBidi"/>
                <w:sz w:val="22"/>
                <w:szCs w:val="22"/>
              </w:rPr>
              <w:t xml:space="preserve">For all awards over $375,000, the </w:t>
            </w:r>
            <w:r w:rsidR="61E8CE21" w:rsidRPr="4EBC7006">
              <w:rPr>
                <w:rFonts w:asciiTheme="minorHAnsi" w:eastAsia="Calibri" w:hAnsiTheme="minorHAnsi" w:cstheme="minorBidi"/>
                <w:sz w:val="22"/>
                <w:szCs w:val="22"/>
              </w:rPr>
              <w:t>applicant</w:t>
            </w:r>
            <w:r w:rsidR="61E8CE21" w:rsidRPr="504741FE">
              <w:rPr>
                <w:rFonts w:asciiTheme="minorHAnsi" w:eastAsia="Calibri" w:hAnsiTheme="minorHAnsi" w:cstheme="minorBidi"/>
                <w:sz w:val="22"/>
                <w:szCs w:val="22"/>
              </w:rPr>
              <w:t xml:space="preserve"> and property owner</w:t>
            </w:r>
            <w:r w:rsidRPr="5D49BAAD">
              <w:rPr>
                <w:rFonts w:asciiTheme="minorHAnsi" w:eastAsia="Calibri" w:hAnsiTheme="minorHAnsi" w:cstheme="minorBidi"/>
                <w:sz w:val="22"/>
                <w:szCs w:val="22"/>
              </w:rPr>
              <w:t xml:space="preserve"> will commit to additional protections for the City, which will include a recorded restrictive covenant and deed of trust, and any other legal agreements as needed</w:t>
            </w:r>
            <w:r w:rsidR="00EE207E">
              <w:rPr>
                <w:rFonts w:asciiTheme="minorHAnsi" w:eastAsia="Calibri" w:hAnsiTheme="minorHAnsi" w:cstheme="minorBidi"/>
                <w:sz w:val="22"/>
                <w:szCs w:val="22"/>
              </w:rPr>
              <w:t>.</w:t>
            </w:r>
          </w:p>
        </w:tc>
      </w:tr>
    </w:tbl>
    <w:p w14:paraId="5C833756" w14:textId="77777777" w:rsidR="5D49BAAD" w:rsidRDefault="5D49BAAD" w:rsidP="5D49BAAD">
      <w:pPr>
        <w:rPr>
          <w:rFonts w:asciiTheme="minorHAnsi" w:eastAsia="Calibri" w:hAnsiTheme="minorHAnsi" w:cstheme="minorBidi"/>
          <w:sz w:val="22"/>
          <w:szCs w:val="22"/>
        </w:rPr>
      </w:pPr>
    </w:p>
    <w:p w14:paraId="1D670F78" w14:textId="4D02858D" w:rsidR="00A46920" w:rsidRDefault="00120E9B" w:rsidP="00230672">
      <w:pPr>
        <w:rPr>
          <w:rFonts w:asciiTheme="minorHAnsi" w:hAnsiTheme="minorHAnsi" w:cstheme="minorHAnsi"/>
          <w:b/>
          <w:bCs/>
          <w:sz w:val="22"/>
          <w:szCs w:val="22"/>
        </w:rPr>
      </w:pPr>
      <w:r w:rsidRPr="001C55DF">
        <w:rPr>
          <w:rFonts w:asciiTheme="minorHAnsi" w:hAnsiTheme="minorHAnsi" w:cstheme="minorHAnsi"/>
          <w:b/>
          <w:bCs/>
          <w:sz w:val="22"/>
          <w:szCs w:val="22"/>
          <w:u w:val="single"/>
        </w:rPr>
        <w:t>FUNDING PRIORITIES</w:t>
      </w:r>
    </w:p>
    <w:p w14:paraId="6523650C" w14:textId="15AFF05F" w:rsidR="00A46920" w:rsidRDefault="00A46920" w:rsidP="00230672">
      <w:pPr>
        <w:rPr>
          <w:rFonts w:asciiTheme="minorHAnsi" w:hAnsiTheme="minorHAnsi" w:cstheme="minorHAnsi"/>
          <w:b/>
          <w:bCs/>
          <w:sz w:val="22"/>
          <w:szCs w:val="22"/>
        </w:rPr>
      </w:pPr>
      <w:r>
        <w:rPr>
          <w:rFonts w:asciiTheme="minorHAnsi" w:hAnsiTheme="minorHAnsi" w:cstheme="minorHAnsi"/>
          <w:b/>
          <w:bCs/>
          <w:sz w:val="22"/>
          <w:szCs w:val="22"/>
        </w:rPr>
        <w:t>All applicants meeting eligibility requirements are encouraged to apply but the following</w:t>
      </w:r>
      <w:r w:rsidR="00162768">
        <w:rPr>
          <w:rFonts w:asciiTheme="minorHAnsi" w:hAnsiTheme="minorHAnsi" w:cstheme="minorHAnsi"/>
          <w:b/>
          <w:bCs/>
          <w:sz w:val="22"/>
          <w:szCs w:val="22"/>
        </w:rPr>
        <w:t xml:space="preserve"> programs</w:t>
      </w:r>
      <w:r w:rsidR="00D545A6">
        <w:rPr>
          <w:rFonts w:asciiTheme="minorHAnsi" w:hAnsiTheme="minorHAnsi" w:cstheme="minorHAnsi"/>
          <w:b/>
          <w:bCs/>
          <w:sz w:val="22"/>
          <w:szCs w:val="22"/>
        </w:rPr>
        <w:t xml:space="preserve"> and projects</w:t>
      </w:r>
      <w:r w:rsidR="00162768">
        <w:rPr>
          <w:rFonts w:asciiTheme="minorHAnsi" w:hAnsiTheme="minorHAnsi" w:cstheme="minorHAnsi"/>
          <w:b/>
          <w:bCs/>
          <w:sz w:val="22"/>
          <w:szCs w:val="22"/>
        </w:rPr>
        <w:t xml:space="preserve"> will be prioritized for funding:</w:t>
      </w:r>
    </w:p>
    <w:p w14:paraId="322CC87A" w14:textId="77777777" w:rsidR="00162768" w:rsidRPr="00120E9B" w:rsidRDefault="00162768" w:rsidP="00230672">
      <w:pPr>
        <w:rPr>
          <w:rFonts w:asciiTheme="minorHAnsi" w:hAnsiTheme="minorHAnsi" w:cstheme="minorHAnsi"/>
          <w:b/>
          <w:bCs/>
          <w:sz w:val="22"/>
          <w:szCs w:val="22"/>
        </w:rPr>
      </w:pPr>
    </w:p>
    <w:p w14:paraId="7AE021E4" w14:textId="26E605C7" w:rsidR="00230672" w:rsidRPr="002B3AAA" w:rsidRDefault="4080D965" w:rsidP="00DF19BD">
      <w:pPr>
        <w:pStyle w:val="ListParagraph"/>
        <w:numPr>
          <w:ilvl w:val="0"/>
          <w:numId w:val="14"/>
        </w:numPr>
        <w:contextualSpacing w:val="0"/>
        <w:rPr>
          <w:rFonts w:asciiTheme="minorHAnsi" w:eastAsiaTheme="minorEastAsia" w:hAnsiTheme="minorHAnsi" w:cstheme="minorBidi"/>
          <w:color w:val="000000" w:themeColor="text1"/>
          <w:sz w:val="22"/>
          <w:szCs w:val="22"/>
        </w:rPr>
      </w:pPr>
      <w:r w:rsidRPr="74912833">
        <w:rPr>
          <w:rFonts w:asciiTheme="minorHAnsi" w:hAnsiTheme="minorHAnsi" w:cstheme="minorBidi"/>
          <w:sz w:val="22"/>
          <w:szCs w:val="22"/>
        </w:rPr>
        <w:t>Programs that serve</w:t>
      </w:r>
      <w:r w:rsidR="3F7AF565" w:rsidRPr="74912833">
        <w:rPr>
          <w:rFonts w:asciiTheme="minorHAnsi" w:hAnsiTheme="minorHAnsi" w:cstheme="minorBidi"/>
          <w:sz w:val="22"/>
          <w:szCs w:val="22"/>
        </w:rPr>
        <w:t xml:space="preserve"> families most impacted by COVID-19</w:t>
      </w:r>
    </w:p>
    <w:p w14:paraId="49072C1E" w14:textId="77777777" w:rsidR="0036157E" w:rsidRDefault="7124F870" w:rsidP="00DF19BD">
      <w:pPr>
        <w:pStyle w:val="ListParagraph"/>
        <w:numPr>
          <w:ilvl w:val="0"/>
          <w:numId w:val="14"/>
        </w:numPr>
        <w:rPr>
          <w:rFonts w:asciiTheme="minorHAnsi" w:hAnsiTheme="minorHAnsi" w:cstheme="minorBidi"/>
          <w:sz w:val="22"/>
          <w:szCs w:val="22"/>
        </w:rPr>
      </w:pPr>
      <w:r w:rsidRPr="74912833">
        <w:rPr>
          <w:rFonts w:asciiTheme="minorHAnsi" w:hAnsiTheme="minorHAnsi" w:cstheme="minorBidi"/>
          <w:sz w:val="22"/>
          <w:szCs w:val="22"/>
        </w:rPr>
        <w:t>Program</w:t>
      </w:r>
      <w:r w:rsidR="3C80F19D" w:rsidRPr="74912833">
        <w:rPr>
          <w:rFonts w:asciiTheme="minorHAnsi" w:hAnsiTheme="minorHAnsi" w:cstheme="minorBidi"/>
          <w:sz w:val="22"/>
          <w:szCs w:val="22"/>
        </w:rPr>
        <w:t>s that serve</w:t>
      </w:r>
      <w:r w:rsidRPr="74912833">
        <w:rPr>
          <w:rFonts w:asciiTheme="minorHAnsi" w:hAnsiTheme="minorHAnsi" w:cstheme="minorBidi"/>
          <w:sz w:val="22"/>
          <w:szCs w:val="22"/>
        </w:rPr>
        <w:t xml:space="preserve"> </w:t>
      </w:r>
      <w:r w:rsidR="153480FD" w:rsidRPr="74912833">
        <w:rPr>
          <w:rFonts w:asciiTheme="minorHAnsi" w:hAnsiTheme="minorHAnsi" w:cstheme="minorBidi"/>
          <w:sz w:val="22"/>
          <w:szCs w:val="22"/>
        </w:rPr>
        <w:t>low-</w:t>
      </w:r>
      <w:r w:rsidRPr="74912833">
        <w:rPr>
          <w:rFonts w:asciiTheme="minorHAnsi" w:hAnsiTheme="minorHAnsi" w:cstheme="minorBidi"/>
          <w:sz w:val="22"/>
          <w:szCs w:val="22"/>
        </w:rPr>
        <w:t xml:space="preserve">income </w:t>
      </w:r>
      <w:r w:rsidR="3C80F19D" w:rsidRPr="74912833">
        <w:rPr>
          <w:rFonts w:asciiTheme="minorHAnsi" w:hAnsiTheme="minorHAnsi" w:cstheme="minorBidi"/>
          <w:sz w:val="22"/>
          <w:szCs w:val="22"/>
        </w:rPr>
        <w:t xml:space="preserve">participants </w:t>
      </w:r>
      <w:r w:rsidRPr="74912833">
        <w:rPr>
          <w:rFonts w:asciiTheme="minorHAnsi" w:hAnsiTheme="minorHAnsi" w:cstheme="minorBidi"/>
          <w:sz w:val="22"/>
          <w:szCs w:val="22"/>
        </w:rPr>
        <w:t xml:space="preserve">under HUD income limits (80% or less of area median </w:t>
      </w:r>
    </w:p>
    <w:p w14:paraId="4EF7DB94" w14:textId="4163001C" w:rsidR="00577FD2" w:rsidRDefault="7124F870" w:rsidP="00DF19BD">
      <w:pPr>
        <w:pStyle w:val="ListParagraph"/>
        <w:numPr>
          <w:ilvl w:val="0"/>
          <w:numId w:val="14"/>
        </w:numPr>
        <w:rPr>
          <w:rFonts w:asciiTheme="minorHAnsi" w:hAnsiTheme="minorHAnsi" w:cstheme="minorBidi"/>
          <w:sz w:val="22"/>
          <w:szCs w:val="22"/>
        </w:rPr>
      </w:pPr>
      <w:r w:rsidRPr="2CE0A406">
        <w:rPr>
          <w:rFonts w:asciiTheme="minorHAnsi" w:hAnsiTheme="minorHAnsi" w:cstheme="minorBidi"/>
          <w:sz w:val="22"/>
          <w:szCs w:val="22"/>
        </w:rPr>
        <w:t>income)</w:t>
      </w:r>
    </w:p>
    <w:p w14:paraId="65718141" w14:textId="173EEA97" w:rsidR="00230D09" w:rsidRDefault="00230D09" w:rsidP="00DF19BD">
      <w:pPr>
        <w:pStyle w:val="ListParagraph"/>
        <w:numPr>
          <w:ilvl w:val="0"/>
          <w:numId w:val="14"/>
        </w:numPr>
        <w:rPr>
          <w:rFonts w:asciiTheme="minorHAnsi" w:hAnsiTheme="minorHAnsi" w:cstheme="minorBidi"/>
          <w:sz w:val="22"/>
          <w:szCs w:val="22"/>
        </w:rPr>
      </w:pPr>
      <w:r>
        <w:rPr>
          <w:rFonts w:asciiTheme="minorHAnsi" w:hAnsiTheme="minorHAnsi" w:cstheme="minorBidi"/>
          <w:sz w:val="22"/>
          <w:szCs w:val="22"/>
        </w:rPr>
        <w:t xml:space="preserve">Programs </w:t>
      </w:r>
      <w:r w:rsidR="0036651A">
        <w:rPr>
          <w:rFonts w:asciiTheme="minorHAnsi" w:hAnsiTheme="minorHAnsi" w:cstheme="minorBidi"/>
          <w:sz w:val="22"/>
          <w:szCs w:val="22"/>
        </w:rPr>
        <w:t>that</w:t>
      </w:r>
      <w:r>
        <w:rPr>
          <w:rFonts w:asciiTheme="minorHAnsi" w:hAnsiTheme="minorHAnsi" w:cstheme="minorBidi"/>
          <w:sz w:val="22"/>
          <w:szCs w:val="22"/>
        </w:rPr>
        <w:t xml:space="preserve"> increase number of </w:t>
      </w:r>
      <w:r w:rsidR="008630ED">
        <w:rPr>
          <w:rFonts w:asciiTheme="minorHAnsi" w:hAnsiTheme="minorHAnsi" w:cstheme="minorBidi"/>
          <w:sz w:val="22"/>
          <w:szCs w:val="22"/>
        </w:rPr>
        <w:t>subsidized children serv</w:t>
      </w:r>
      <w:r w:rsidR="00E633A5">
        <w:rPr>
          <w:rFonts w:asciiTheme="minorHAnsi" w:hAnsiTheme="minorHAnsi" w:cstheme="minorBidi"/>
          <w:sz w:val="22"/>
          <w:szCs w:val="22"/>
        </w:rPr>
        <w:t>ed</w:t>
      </w:r>
    </w:p>
    <w:p w14:paraId="2EC7C87C" w14:textId="77777777" w:rsidR="007972E9" w:rsidRDefault="007972E9" w:rsidP="006616D3">
      <w:pPr>
        <w:rPr>
          <w:rFonts w:asciiTheme="minorHAnsi" w:hAnsiTheme="minorHAnsi" w:cstheme="minorHAnsi"/>
          <w:b/>
          <w:bCs/>
          <w:sz w:val="22"/>
          <w:szCs w:val="22"/>
        </w:rPr>
      </w:pPr>
    </w:p>
    <w:p w14:paraId="6FD4BCDA" w14:textId="77777777" w:rsidR="00534CA5" w:rsidRDefault="00534CA5" w:rsidP="00591714">
      <w:pPr>
        <w:rPr>
          <w:rFonts w:asciiTheme="minorHAnsi" w:eastAsia="Calibri" w:hAnsiTheme="minorHAnsi" w:cstheme="minorHAnsi"/>
          <w:i/>
          <w:iCs/>
          <w:sz w:val="22"/>
          <w:szCs w:val="22"/>
        </w:rPr>
      </w:pPr>
    </w:p>
    <w:p w14:paraId="49FD523C" w14:textId="17534041" w:rsidR="00591714" w:rsidRPr="00F2640B" w:rsidRDefault="00591714" w:rsidP="00591714">
      <w:pPr>
        <w:rPr>
          <w:rFonts w:asciiTheme="minorHAnsi" w:eastAsia="Calibri" w:hAnsiTheme="minorHAnsi" w:cstheme="minorHAnsi"/>
          <w:sz w:val="22"/>
          <w:szCs w:val="22"/>
        </w:rPr>
      </w:pPr>
      <w:r w:rsidRPr="00F2640B">
        <w:rPr>
          <w:rFonts w:asciiTheme="minorHAnsi" w:eastAsia="Calibri" w:hAnsiTheme="minorHAnsi" w:cstheme="minorHAnsi"/>
          <w:i/>
          <w:iCs/>
          <w:sz w:val="22"/>
          <w:szCs w:val="22"/>
        </w:rPr>
        <w:t>Eligible activities</w:t>
      </w:r>
      <w:r w:rsidRPr="00F2640B">
        <w:rPr>
          <w:rFonts w:asciiTheme="minorHAnsi" w:eastAsia="Calibri" w:hAnsiTheme="minorHAnsi" w:cstheme="minorHAnsi"/>
          <w:sz w:val="22"/>
          <w:szCs w:val="22"/>
        </w:rPr>
        <w:t>:</w:t>
      </w:r>
    </w:p>
    <w:p w14:paraId="16489DF8" w14:textId="7095C764" w:rsidR="00591714" w:rsidRDefault="00244D0B" w:rsidP="00DF19BD">
      <w:pPr>
        <w:pStyle w:val="ListParagraph"/>
        <w:numPr>
          <w:ilvl w:val="0"/>
          <w:numId w:val="11"/>
        </w:numPr>
        <w:rPr>
          <w:rFonts w:asciiTheme="minorHAnsi" w:eastAsia="Calibri" w:hAnsiTheme="minorHAnsi" w:cstheme="minorBidi"/>
          <w:sz w:val="22"/>
          <w:szCs w:val="22"/>
        </w:rPr>
      </w:pPr>
      <w:r w:rsidRPr="2D73F732">
        <w:rPr>
          <w:rFonts w:asciiTheme="minorHAnsi" w:hAnsiTheme="minorHAnsi" w:cstheme="minorBidi"/>
          <w:color w:val="000000" w:themeColor="text1"/>
          <w:sz w:val="22"/>
          <w:szCs w:val="22"/>
        </w:rPr>
        <w:t xml:space="preserve">Construction, </w:t>
      </w:r>
      <w:r w:rsidR="00DC6C47" w:rsidRPr="2D73F732">
        <w:rPr>
          <w:rFonts w:asciiTheme="minorHAnsi" w:hAnsiTheme="minorHAnsi" w:cstheme="minorBidi"/>
          <w:color w:val="000000" w:themeColor="text1"/>
          <w:sz w:val="22"/>
          <w:szCs w:val="22"/>
        </w:rPr>
        <w:t>renovation,</w:t>
      </w:r>
      <w:r w:rsidRPr="2D73F732">
        <w:rPr>
          <w:rFonts w:asciiTheme="minorHAnsi" w:hAnsiTheme="minorHAnsi" w:cstheme="minorBidi"/>
          <w:color w:val="000000" w:themeColor="text1"/>
          <w:sz w:val="22"/>
          <w:szCs w:val="22"/>
        </w:rPr>
        <w:t xml:space="preserve"> or rehabilitation of facilities that </w:t>
      </w:r>
      <w:r w:rsidR="18D66A3F" w:rsidRPr="2D73F732">
        <w:rPr>
          <w:rFonts w:asciiTheme="minorHAnsi" w:hAnsiTheme="minorHAnsi" w:cstheme="minorBidi"/>
          <w:color w:val="000000" w:themeColor="text1"/>
          <w:sz w:val="22"/>
          <w:szCs w:val="22"/>
        </w:rPr>
        <w:t xml:space="preserve">increase the licensed capacity of </w:t>
      </w:r>
      <w:r w:rsidRPr="2D73F732">
        <w:rPr>
          <w:rFonts w:asciiTheme="minorHAnsi" w:hAnsiTheme="minorHAnsi" w:cstheme="minorBidi"/>
          <w:color w:val="000000" w:themeColor="text1"/>
          <w:sz w:val="22"/>
          <w:szCs w:val="22"/>
        </w:rPr>
        <w:t xml:space="preserve">direct service delivery space. “Direct service delivery space” means physical space which has as its primary purpose the delivery of in-person services. In some cases, non-direct service space may also be eligible when associated directly with eligible space and the related social services, such as kitchens, </w:t>
      </w:r>
      <w:r w:rsidR="00591714" w:rsidRPr="2D73F732">
        <w:rPr>
          <w:rFonts w:asciiTheme="minorHAnsi" w:eastAsia="Calibri" w:hAnsiTheme="minorHAnsi" w:cstheme="minorBidi"/>
          <w:sz w:val="22"/>
          <w:szCs w:val="22"/>
        </w:rPr>
        <w:t>bathrooms, storage, or other space associated to the instructional space (classroom or home-based).</w:t>
      </w:r>
    </w:p>
    <w:p w14:paraId="6725ED8F" w14:textId="6527BF92" w:rsidR="00B2515D" w:rsidRPr="00B2515D" w:rsidRDefault="00B2515D" w:rsidP="00DF19BD">
      <w:pPr>
        <w:pStyle w:val="ListParagraph"/>
        <w:numPr>
          <w:ilvl w:val="0"/>
          <w:numId w:val="11"/>
        </w:numPr>
        <w:rPr>
          <w:rFonts w:asciiTheme="minorHAnsi" w:eastAsia="Calibri" w:hAnsiTheme="minorHAnsi" w:cstheme="minorBidi"/>
          <w:sz w:val="22"/>
          <w:szCs w:val="22"/>
        </w:rPr>
      </w:pPr>
      <w:r w:rsidRPr="2D73F732">
        <w:rPr>
          <w:rFonts w:asciiTheme="minorHAnsi" w:eastAsia="Calibri" w:hAnsiTheme="minorHAnsi" w:cstheme="minorBidi"/>
          <w:sz w:val="22"/>
          <w:szCs w:val="22"/>
        </w:rPr>
        <w:t>Construct</w:t>
      </w:r>
      <w:r w:rsidR="00C05BEF" w:rsidRPr="2D73F732">
        <w:rPr>
          <w:rFonts w:asciiTheme="minorHAnsi" w:eastAsia="Calibri" w:hAnsiTheme="minorHAnsi" w:cstheme="minorBidi"/>
          <w:sz w:val="22"/>
          <w:szCs w:val="22"/>
        </w:rPr>
        <w:t>ion of</w:t>
      </w:r>
      <w:r w:rsidRPr="2D73F732">
        <w:rPr>
          <w:rFonts w:asciiTheme="minorHAnsi" w:eastAsia="Calibri" w:hAnsiTheme="minorHAnsi" w:cstheme="minorBidi"/>
          <w:sz w:val="22"/>
          <w:szCs w:val="22"/>
        </w:rPr>
        <w:t xml:space="preserve"> new facilities</w:t>
      </w:r>
      <w:r w:rsidR="592103C2" w:rsidRPr="2D73F732">
        <w:rPr>
          <w:rFonts w:asciiTheme="minorHAnsi" w:eastAsia="Calibri" w:hAnsiTheme="minorHAnsi" w:cstheme="minorBidi"/>
          <w:sz w:val="22"/>
          <w:szCs w:val="22"/>
        </w:rPr>
        <w:t xml:space="preserve"> that expands licensed capacity to serve children</w:t>
      </w:r>
      <w:r w:rsidRPr="2D73F732">
        <w:rPr>
          <w:rFonts w:asciiTheme="minorHAnsi" w:eastAsia="Calibri" w:hAnsiTheme="minorHAnsi" w:cstheme="minorBidi"/>
          <w:sz w:val="22"/>
          <w:szCs w:val="22"/>
        </w:rPr>
        <w:t xml:space="preserve">, either from the ground up or by substantially remodeling existing buildings.   </w:t>
      </w:r>
    </w:p>
    <w:p w14:paraId="7AE0E238" w14:textId="2F081ACC" w:rsidR="00591714" w:rsidRPr="00F2640B" w:rsidRDefault="00591714" w:rsidP="00DF19BD">
      <w:pPr>
        <w:pStyle w:val="ListParagraph"/>
        <w:numPr>
          <w:ilvl w:val="0"/>
          <w:numId w:val="11"/>
        </w:numPr>
        <w:rPr>
          <w:rFonts w:asciiTheme="minorHAnsi" w:eastAsia="Calibri" w:hAnsiTheme="minorHAnsi" w:cstheme="minorBidi"/>
          <w:sz w:val="22"/>
          <w:szCs w:val="22"/>
        </w:rPr>
      </w:pPr>
      <w:r w:rsidRPr="2D73F732">
        <w:rPr>
          <w:rFonts w:asciiTheme="minorHAnsi" w:eastAsia="Calibri" w:hAnsiTheme="minorHAnsi" w:cstheme="minorBidi"/>
          <w:sz w:val="22"/>
          <w:szCs w:val="22"/>
        </w:rPr>
        <w:t>Design, construction, renovation, or rehabilitation of outdoor play space in accordance with state licensing regulations and best practice</w:t>
      </w:r>
      <w:r w:rsidR="33D35669" w:rsidRPr="2D73F732">
        <w:rPr>
          <w:rFonts w:asciiTheme="minorHAnsi" w:eastAsia="Calibri" w:hAnsiTheme="minorHAnsi" w:cstheme="minorBidi"/>
          <w:sz w:val="22"/>
          <w:szCs w:val="22"/>
        </w:rPr>
        <w:t xml:space="preserve"> that expands licensed capacity to serve children</w:t>
      </w:r>
      <w:r w:rsidRPr="2D73F732">
        <w:rPr>
          <w:rFonts w:asciiTheme="minorHAnsi" w:eastAsia="Calibri" w:hAnsiTheme="minorHAnsi" w:cstheme="minorBidi"/>
          <w:sz w:val="22"/>
          <w:szCs w:val="22"/>
        </w:rPr>
        <w:t>.</w:t>
      </w:r>
    </w:p>
    <w:p w14:paraId="20538837" w14:textId="49FD3A5F" w:rsidR="00591714" w:rsidRPr="00F2640B" w:rsidRDefault="00591714" w:rsidP="00DF19BD">
      <w:pPr>
        <w:pStyle w:val="ListParagraph"/>
        <w:numPr>
          <w:ilvl w:val="0"/>
          <w:numId w:val="11"/>
        </w:numPr>
        <w:rPr>
          <w:rFonts w:asciiTheme="minorHAnsi" w:eastAsia="Calibri" w:hAnsiTheme="minorHAnsi" w:cstheme="minorHAnsi"/>
          <w:sz w:val="22"/>
          <w:szCs w:val="22"/>
        </w:rPr>
      </w:pPr>
      <w:r w:rsidRPr="00F2640B">
        <w:rPr>
          <w:rFonts w:asciiTheme="minorHAnsi" w:eastAsia="Calibri" w:hAnsiTheme="minorHAnsi" w:cstheme="minorHAnsi"/>
          <w:sz w:val="22"/>
          <w:szCs w:val="22"/>
        </w:rPr>
        <w:t>“Soft costs” or any project costs that are not construction but directly related to the development of an eligible facility (which may include design, project management, and permitting costs).</w:t>
      </w:r>
    </w:p>
    <w:p w14:paraId="3F9D61D9" w14:textId="371481BA" w:rsidR="00591714" w:rsidRPr="00F2640B" w:rsidRDefault="00591714" w:rsidP="00DF19BD">
      <w:pPr>
        <w:pStyle w:val="ListParagraph"/>
        <w:numPr>
          <w:ilvl w:val="0"/>
          <w:numId w:val="11"/>
        </w:numPr>
        <w:rPr>
          <w:rFonts w:asciiTheme="minorHAnsi" w:eastAsia="Calibri" w:hAnsiTheme="minorHAnsi" w:cstheme="minorBidi"/>
          <w:sz w:val="22"/>
          <w:szCs w:val="22"/>
        </w:rPr>
      </w:pPr>
      <w:r w:rsidRPr="5D49BAAD">
        <w:rPr>
          <w:rFonts w:asciiTheme="minorHAnsi" w:eastAsia="Calibri" w:hAnsiTheme="minorHAnsi" w:cstheme="minorBidi"/>
          <w:sz w:val="22"/>
          <w:szCs w:val="22"/>
        </w:rPr>
        <w:t>Improvements that provide accessibility to persons with disabilities</w:t>
      </w:r>
      <w:r w:rsidR="33D35669" w:rsidRPr="2D73F732">
        <w:rPr>
          <w:rFonts w:asciiTheme="minorHAnsi" w:eastAsia="Calibri" w:hAnsiTheme="minorHAnsi" w:cstheme="minorBidi"/>
          <w:sz w:val="22"/>
          <w:szCs w:val="22"/>
        </w:rPr>
        <w:t xml:space="preserve"> that are related to expanding licensed capacity to serve children</w:t>
      </w:r>
      <w:r w:rsidRPr="5D49BAAD">
        <w:rPr>
          <w:rFonts w:asciiTheme="minorHAnsi" w:eastAsia="Calibri" w:hAnsiTheme="minorHAnsi" w:cstheme="minorBidi"/>
          <w:sz w:val="22"/>
          <w:szCs w:val="22"/>
        </w:rPr>
        <w:t>.</w:t>
      </w:r>
    </w:p>
    <w:p w14:paraId="06A6C192" w14:textId="79B8906E" w:rsidR="5D49BAAD" w:rsidRDefault="5D49BAAD" w:rsidP="00DF19BD">
      <w:pPr>
        <w:pStyle w:val="ListParagraph"/>
        <w:numPr>
          <w:ilvl w:val="0"/>
          <w:numId w:val="11"/>
        </w:numPr>
        <w:rPr>
          <w:sz w:val="22"/>
          <w:szCs w:val="22"/>
        </w:rPr>
      </w:pPr>
      <w:r w:rsidRPr="5D49BAAD">
        <w:rPr>
          <w:rFonts w:asciiTheme="minorHAnsi" w:eastAsia="Calibri" w:hAnsiTheme="minorHAnsi" w:cstheme="minorBidi"/>
          <w:sz w:val="22"/>
          <w:szCs w:val="22"/>
        </w:rPr>
        <w:t>Acquisition costs may be considered an eligible funding activity if a provider can demonstrate they have fully secured enough funding to complete any rehabilitation work necessary to obtain their license from DCYF and become operational.</w:t>
      </w:r>
    </w:p>
    <w:p w14:paraId="13BFA0B2" w14:textId="77777777" w:rsidR="00591714" w:rsidRPr="00F2640B" w:rsidRDefault="00591714" w:rsidP="00591714">
      <w:pPr>
        <w:rPr>
          <w:rFonts w:asciiTheme="minorHAnsi" w:eastAsia="Calibri" w:hAnsiTheme="minorHAnsi" w:cstheme="minorHAnsi"/>
          <w:sz w:val="22"/>
          <w:szCs w:val="22"/>
        </w:rPr>
      </w:pPr>
    </w:p>
    <w:p w14:paraId="39847E7E" w14:textId="588DEF6A" w:rsidR="00591714" w:rsidRPr="00F2640B" w:rsidRDefault="00591714" w:rsidP="00591714">
      <w:pPr>
        <w:rPr>
          <w:rFonts w:asciiTheme="minorHAnsi" w:eastAsia="Calibri" w:hAnsiTheme="minorHAnsi" w:cstheme="minorHAnsi"/>
          <w:i/>
          <w:sz w:val="22"/>
          <w:szCs w:val="22"/>
        </w:rPr>
      </w:pPr>
      <w:r w:rsidRPr="00F2640B">
        <w:rPr>
          <w:rFonts w:asciiTheme="minorHAnsi" w:eastAsia="Calibri" w:hAnsiTheme="minorHAnsi" w:cstheme="minorHAnsi"/>
          <w:i/>
          <w:sz w:val="22"/>
          <w:szCs w:val="22"/>
        </w:rPr>
        <w:t>Ineligible activities:</w:t>
      </w:r>
    </w:p>
    <w:p w14:paraId="49BCE5F8" w14:textId="673FDAFD" w:rsidR="00591714" w:rsidRPr="00F2640B" w:rsidRDefault="00591714" w:rsidP="00DF19BD">
      <w:pPr>
        <w:pStyle w:val="ListParagraph"/>
        <w:numPr>
          <w:ilvl w:val="0"/>
          <w:numId w:val="10"/>
        </w:numPr>
        <w:rPr>
          <w:rFonts w:asciiTheme="minorHAnsi" w:eastAsia="Calibri" w:hAnsiTheme="minorHAnsi" w:cstheme="minorHAnsi"/>
          <w:sz w:val="22"/>
          <w:szCs w:val="22"/>
        </w:rPr>
      </w:pPr>
      <w:r w:rsidRPr="00F2640B">
        <w:rPr>
          <w:rFonts w:asciiTheme="minorHAnsi" w:eastAsia="Calibri" w:hAnsiTheme="minorHAnsi" w:cstheme="minorHAnsi"/>
          <w:sz w:val="22"/>
          <w:szCs w:val="22"/>
        </w:rPr>
        <w:t xml:space="preserve">Deferred maintenance or repairs which do not directly contribute to making the project or property suitable for use as an </w:t>
      </w:r>
      <w:r w:rsidR="00F2640B" w:rsidRPr="00F2640B">
        <w:rPr>
          <w:rFonts w:asciiTheme="minorHAnsi" w:eastAsia="Calibri" w:hAnsiTheme="minorHAnsi" w:cstheme="minorHAnsi"/>
          <w:sz w:val="22"/>
          <w:szCs w:val="22"/>
        </w:rPr>
        <w:t>early learning space</w:t>
      </w:r>
      <w:r w:rsidRPr="00F2640B">
        <w:rPr>
          <w:rFonts w:asciiTheme="minorHAnsi" w:eastAsia="Calibri" w:hAnsiTheme="minorHAnsi" w:cstheme="minorHAnsi"/>
          <w:sz w:val="22"/>
          <w:szCs w:val="22"/>
        </w:rPr>
        <w:t>.</w:t>
      </w:r>
    </w:p>
    <w:p w14:paraId="6ECF4677" w14:textId="20ACC2E6" w:rsidR="00591714" w:rsidRDefault="00591714" w:rsidP="646752B9">
      <w:pPr>
        <w:pStyle w:val="ListParagraph"/>
        <w:numPr>
          <w:ilvl w:val="0"/>
          <w:numId w:val="10"/>
        </w:numPr>
        <w:rPr>
          <w:rFonts w:asciiTheme="minorHAnsi" w:eastAsia="Calibri" w:hAnsiTheme="minorHAnsi" w:cstheme="minorHAnsi"/>
          <w:sz w:val="22"/>
          <w:szCs w:val="22"/>
        </w:rPr>
      </w:pPr>
      <w:r w:rsidRPr="00F2640B">
        <w:rPr>
          <w:rFonts w:asciiTheme="minorHAnsi" w:eastAsia="Calibri" w:hAnsiTheme="minorHAnsi" w:cstheme="minorHAnsi"/>
          <w:sz w:val="22"/>
          <w:szCs w:val="22"/>
        </w:rPr>
        <w:t xml:space="preserve">The purchase of equipment </w:t>
      </w:r>
      <w:r w:rsidRPr="646752B9">
        <w:rPr>
          <w:rFonts w:asciiTheme="minorHAnsi" w:eastAsia="Calibri" w:hAnsiTheme="minorHAnsi" w:cstheme="minorBidi"/>
          <w:sz w:val="22"/>
          <w:szCs w:val="22"/>
        </w:rPr>
        <w:t xml:space="preserve">or furniture that is not permanently affixed to the property. </w:t>
      </w:r>
    </w:p>
    <w:p w14:paraId="48E9532E" w14:textId="04D7072E" w:rsidR="5D49BAAD" w:rsidRDefault="5D49BAAD" w:rsidP="00DF19BD">
      <w:pPr>
        <w:pStyle w:val="ListParagraph"/>
        <w:numPr>
          <w:ilvl w:val="0"/>
          <w:numId w:val="10"/>
        </w:numPr>
        <w:rPr>
          <w:sz w:val="22"/>
          <w:szCs w:val="22"/>
        </w:rPr>
      </w:pPr>
      <w:r w:rsidRPr="5D49BAAD">
        <w:rPr>
          <w:rFonts w:asciiTheme="minorHAnsi" w:eastAsia="Calibri" w:hAnsiTheme="minorHAnsi" w:cstheme="minorBidi"/>
          <w:sz w:val="22"/>
          <w:szCs w:val="22"/>
        </w:rPr>
        <w:t>Fundraising costs</w:t>
      </w:r>
    </w:p>
    <w:p w14:paraId="6DE94127" w14:textId="5A086901" w:rsidR="5D49BAAD" w:rsidRDefault="5D49BAAD" w:rsidP="00DF19BD">
      <w:pPr>
        <w:pStyle w:val="ListParagraph"/>
        <w:numPr>
          <w:ilvl w:val="0"/>
          <w:numId w:val="10"/>
        </w:numPr>
        <w:rPr>
          <w:sz w:val="22"/>
          <w:szCs w:val="22"/>
        </w:rPr>
      </w:pPr>
      <w:r w:rsidRPr="5D49BAAD">
        <w:rPr>
          <w:rFonts w:asciiTheme="minorHAnsi" w:eastAsia="Calibri" w:hAnsiTheme="minorHAnsi" w:cstheme="minorBidi"/>
          <w:sz w:val="22"/>
          <w:szCs w:val="22"/>
        </w:rPr>
        <w:t>Agency staff time</w:t>
      </w:r>
    </w:p>
    <w:p w14:paraId="20CF283C" w14:textId="77777777" w:rsidR="00591714" w:rsidRPr="00F2640B" w:rsidRDefault="00591714" w:rsidP="00591714">
      <w:pPr>
        <w:rPr>
          <w:rFonts w:asciiTheme="minorHAnsi" w:eastAsia="Calibri" w:hAnsiTheme="minorHAnsi" w:cstheme="minorHAnsi"/>
          <w:sz w:val="22"/>
          <w:szCs w:val="22"/>
        </w:rPr>
      </w:pPr>
    </w:p>
    <w:p w14:paraId="15388476" w14:textId="3B8EFB70" w:rsidR="00547F38" w:rsidRDefault="00591714" w:rsidP="5D49BAAD">
      <w:pPr>
        <w:pStyle w:val="ListParagraph"/>
        <w:ind w:left="0"/>
        <w:rPr>
          <w:rFonts w:asciiTheme="minorHAnsi" w:eastAsia="Calibri" w:hAnsiTheme="minorHAnsi" w:cstheme="minorBidi"/>
          <w:sz w:val="22"/>
          <w:szCs w:val="22"/>
        </w:rPr>
      </w:pPr>
      <w:r w:rsidRPr="5D49BAAD">
        <w:rPr>
          <w:rFonts w:asciiTheme="minorHAnsi" w:eastAsia="Calibri" w:hAnsiTheme="minorHAnsi" w:cstheme="minorBidi"/>
          <w:sz w:val="22"/>
          <w:szCs w:val="22"/>
        </w:rPr>
        <w:t>The provider will manage and oversee their capital projects, or contract out this responsibility to a qualified party, and will be responsible for any cost overruns and for maintenance following completion. Funds that the City makes available under this RF</w:t>
      </w:r>
      <w:r w:rsidR="00F2640B" w:rsidRPr="5D49BAAD">
        <w:rPr>
          <w:rFonts w:asciiTheme="minorHAnsi" w:eastAsia="Calibri" w:hAnsiTheme="minorHAnsi" w:cstheme="minorBidi"/>
          <w:sz w:val="22"/>
          <w:szCs w:val="22"/>
        </w:rPr>
        <w:t>P</w:t>
      </w:r>
      <w:r w:rsidRPr="5D49BAAD">
        <w:rPr>
          <w:rFonts w:asciiTheme="minorHAnsi" w:eastAsia="Calibri" w:hAnsiTheme="minorHAnsi" w:cstheme="minorBidi"/>
          <w:sz w:val="22"/>
          <w:szCs w:val="22"/>
        </w:rPr>
        <w:t xml:space="preserve"> require commitments that the facility will be used </w:t>
      </w:r>
      <w:r w:rsidR="00F2640B" w:rsidRPr="5D49BAAD">
        <w:rPr>
          <w:rFonts w:asciiTheme="minorHAnsi" w:eastAsia="Calibri" w:hAnsiTheme="minorHAnsi" w:cstheme="minorBidi"/>
          <w:sz w:val="22"/>
          <w:szCs w:val="22"/>
        </w:rPr>
        <w:t xml:space="preserve">for programming </w:t>
      </w:r>
      <w:r w:rsidR="00C22C0C" w:rsidRPr="5D49BAAD">
        <w:rPr>
          <w:rFonts w:asciiTheme="minorHAnsi" w:eastAsia="Calibri" w:hAnsiTheme="minorHAnsi" w:cstheme="minorBidi"/>
          <w:sz w:val="22"/>
          <w:szCs w:val="22"/>
        </w:rPr>
        <w:t>serving</w:t>
      </w:r>
      <w:r w:rsidR="00F2640B" w:rsidRPr="5D49BAAD">
        <w:rPr>
          <w:rFonts w:asciiTheme="minorHAnsi" w:eastAsia="Calibri" w:hAnsiTheme="minorHAnsi" w:cstheme="minorBidi"/>
          <w:sz w:val="22"/>
          <w:szCs w:val="22"/>
        </w:rPr>
        <w:t xml:space="preserve"> City of Seattle children ages 0 – 5</w:t>
      </w:r>
      <w:r w:rsidR="00C22C0C" w:rsidRPr="5D49BAAD">
        <w:rPr>
          <w:rFonts w:asciiTheme="minorHAnsi" w:eastAsia="Calibri" w:hAnsiTheme="minorHAnsi" w:cstheme="minorBidi"/>
          <w:sz w:val="22"/>
          <w:szCs w:val="22"/>
        </w:rPr>
        <w:t xml:space="preserve"> and their families.</w:t>
      </w:r>
      <w:r w:rsidR="00547F38" w:rsidRPr="5D49BAAD">
        <w:rPr>
          <w:rFonts w:asciiTheme="minorHAnsi" w:eastAsia="Calibri" w:hAnsiTheme="minorHAnsi" w:cstheme="minorBidi"/>
          <w:sz w:val="22"/>
          <w:szCs w:val="22"/>
        </w:rPr>
        <w:t xml:space="preserve">  </w:t>
      </w:r>
    </w:p>
    <w:p w14:paraId="7750D5A5" w14:textId="73211299" w:rsidR="00EE207E" w:rsidRDefault="00EE207E" w:rsidP="5D49BAAD">
      <w:pPr>
        <w:pStyle w:val="ListParagraph"/>
        <w:ind w:left="0"/>
        <w:rPr>
          <w:rFonts w:asciiTheme="minorHAnsi" w:eastAsia="Calibri" w:hAnsiTheme="minorHAnsi" w:cstheme="minorBidi"/>
          <w:sz w:val="22"/>
          <w:szCs w:val="22"/>
        </w:rPr>
      </w:pPr>
    </w:p>
    <w:p w14:paraId="520D6A71" w14:textId="0F9B53E0" w:rsidR="00EE207E" w:rsidRPr="00F2640B" w:rsidRDefault="00EE207E" w:rsidP="00EE207E">
      <w:pPr>
        <w:rPr>
          <w:rFonts w:asciiTheme="minorHAnsi" w:eastAsia="Calibri" w:hAnsiTheme="minorHAnsi" w:cstheme="minorHAnsi"/>
        </w:rPr>
      </w:pPr>
      <w:r>
        <w:rPr>
          <w:rFonts w:asciiTheme="minorHAnsi" w:eastAsia="Calibri" w:hAnsiTheme="minorHAnsi" w:cstheme="minorHAnsi"/>
          <w:sz w:val="22"/>
          <w:szCs w:val="22"/>
        </w:rPr>
        <w:t>A</w:t>
      </w:r>
      <w:r w:rsidRPr="008672FF">
        <w:rPr>
          <w:rFonts w:asciiTheme="minorHAnsi" w:eastAsia="Calibri" w:hAnsiTheme="minorHAnsi" w:cstheme="minorHAnsi"/>
          <w:sz w:val="22"/>
          <w:szCs w:val="22"/>
        </w:rPr>
        <w:t xml:space="preserve">ny agency or project deemed ineligible will be disqualified, and its proposal will not be reviewed or evaluated. As a condition of receiving funding, a successful agency will be required to </w:t>
      </w:r>
      <w:r w:rsidR="005B622E" w:rsidRPr="008672FF">
        <w:rPr>
          <w:rFonts w:asciiTheme="minorHAnsi" w:eastAsia="Calibri" w:hAnsiTheme="minorHAnsi" w:cstheme="minorHAnsi"/>
          <w:sz w:val="22"/>
          <w:szCs w:val="22"/>
        </w:rPr>
        <w:t>enter</w:t>
      </w:r>
      <w:r>
        <w:rPr>
          <w:rFonts w:asciiTheme="minorHAnsi" w:eastAsia="Calibri" w:hAnsiTheme="minorHAnsi" w:cstheme="minorHAnsi"/>
          <w:sz w:val="22"/>
          <w:szCs w:val="22"/>
        </w:rPr>
        <w:t xml:space="preserve"> </w:t>
      </w:r>
      <w:r w:rsidRPr="008672FF">
        <w:rPr>
          <w:rFonts w:asciiTheme="minorHAnsi" w:eastAsia="Calibri" w:hAnsiTheme="minorHAnsi" w:cstheme="minorHAnsi"/>
          <w:sz w:val="22"/>
          <w:szCs w:val="22"/>
        </w:rPr>
        <w:t>a contract with HSD</w:t>
      </w:r>
      <w:r w:rsidRPr="00F2640B">
        <w:rPr>
          <w:rFonts w:asciiTheme="minorHAnsi" w:eastAsia="Calibri" w:hAnsiTheme="minorHAnsi" w:cstheme="minorHAnsi"/>
        </w:rPr>
        <w:t xml:space="preserve">. </w:t>
      </w:r>
    </w:p>
    <w:p w14:paraId="464759F1" w14:textId="343E7211" w:rsidR="00591714" w:rsidRPr="00F2640B" w:rsidRDefault="00591714" w:rsidP="00591714">
      <w:pPr>
        <w:rPr>
          <w:rFonts w:asciiTheme="minorHAnsi" w:eastAsia="Calibri" w:hAnsiTheme="minorHAnsi" w:cstheme="minorHAnsi"/>
          <w:sz w:val="22"/>
          <w:szCs w:val="22"/>
        </w:rPr>
      </w:pPr>
    </w:p>
    <w:p w14:paraId="0377F890" w14:textId="67FBEE21" w:rsidR="00696C5F" w:rsidRPr="00F027E8" w:rsidRDefault="00696C5F" w:rsidP="00452D99">
      <w:pPr>
        <w:rPr>
          <w:rFonts w:asciiTheme="minorHAnsi" w:hAnsiTheme="minorHAnsi"/>
          <w:b/>
          <w:sz w:val="22"/>
          <w:szCs w:val="22"/>
          <w:u w:val="single"/>
        </w:rPr>
      </w:pPr>
      <w:bookmarkStart w:id="0" w:name="_Hlk90885019"/>
      <w:r w:rsidRPr="00F027E8">
        <w:rPr>
          <w:rFonts w:asciiTheme="minorHAnsi" w:hAnsiTheme="minorHAnsi"/>
          <w:b/>
          <w:sz w:val="22"/>
          <w:szCs w:val="22"/>
          <w:u w:val="single"/>
        </w:rPr>
        <w:t xml:space="preserve">RFP </w:t>
      </w:r>
      <w:r w:rsidR="00F027E8" w:rsidRPr="00F027E8">
        <w:rPr>
          <w:rFonts w:asciiTheme="minorHAnsi" w:hAnsiTheme="minorHAnsi"/>
          <w:b/>
          <w:sz w:val="22"/>
          <w:szCs w:val="22"/>
          <w:u w:val="single"/>
        </w:rPr>
        <w:t>AND CONTRACTING REQUIREMENTS</w:t>
      </w:r>
      <w:r w:rsidRPr="00F027E8">
        <w:rPr>
          <w:rFonts w:asciiTheme="minorHAnsi" w:hAnsiTheme="minorHAnsi"/>
          <w:b/>
          <w:sz w:val="22"/>
          <w:szCs w:val="22"/>
          <w:u w:val="single"/>
        </w:rPr>
        <w:t xml:space="preserve"> </w:t>
      </w:r>
    </w:p>
    <w:bookmarkEnd w:id="0"/>
    <w:p w14:paraId="2C87651C" w14:textId="4C51256F" w:rsidR="00696C5F" w:rsidRDefault="00696C5F" w:rsidP="00696C5F">
      <w:pPr>
        <w:rPr>
          <w:rFonts w:asciiTheme="minorHAnsi" w:hAnsiTheme="minorHAnsi"/>
          <w:sz w:val="22"/>
          <w:szCs w:val="22"/>
        </w:rPr>
      </w:pPr>
      <w:r>
        <w:rPr>
          <w:rFonts w:asciiTheme="minorHAnsi" w:hAnsiTheme="minorHAnsi"/>
          <w:sz w:val="22"/>
          <w:szCs w:val="22"/>
        </w:rPr>
        <w:t>Applicant agencies must also adhere to the following</w:t>
      </w:r>
      <w:r w:rsidR="008922BD">
        <w:rPr>
          <w:rFonts w:asciiTheme="minorHAnsi" w:hAnsiTheme="minorHAnsi"/>
          <w:sz w:val="22"/>
          <w:szCs w:val="22"/>
        </w:rPr>
        <w:t xml:space="preserve"> with </w:t>
      </w:r>
      <w:r w:rsidR="0050416E">
        <w:rPr>
          <w:rFonts w:asciiTheme="minorHAnsi" w:hAnsiTheme="minorHAnsi"/>
          <w:sz w:val="22"/>
          <w:szCs w:val="22"/>
        </w:rPr>
        <w:t xml:space="preserve">submission and </w:t>
      </w:r>
      <w:r w:rsidR="008922BD">
        <w:rPr>
          <w:rFonts w:asciiTheme="minorHAnsi" w:hAnsiTheme="minorHAnsi"/>
          <w:sz w:val="22"/>
          <w:szCs w:val="22"/>
        </w:rPr>
        <w:t xml:space="preserve">should </w:t>
      </w:r>
      <w:r w:rsidR="0050416E">
        <w:rPr>
          <w:rFonts w:asciiTheme="minorHAnsi" w:hAnsiTheme="minorHAnsi"/>
          <w:sz w:val="22"/>
          <w:szCs w:val="22"/>
        </w:rPr>
        <w:t>proposals be funded</w:t>
      </w:r>
      <w:r w:rsidR="008922BD">
        <w:rPr>
          <w:rFonts w:asciiTheme="minorHAnsi" w:hAnsiTheme="minorHAnsi"/>
          <w:sz w:val="22"/>
          <w:szCs w:val="22"/>
        </w:rPr>
        <w:t>:</w:t>
      </w:r>
    </w:p>
    <w:p w14:paraId="44EE43AE" w14:textId="77777777" w:rsidR="00573C26" w:rsidRDefault="00573C26" w:rsidP="008672FF">
      <w:pPr>
        <w:rPr>
          <w:rFonts w:asciiTheme="minorHAnsi" w:hAnsiTheme="minorHAnsi" w:cstheme="minorHAnsi"/>
          <w:b/>
          <w:sz w:val="22"/>
          <w:szCs w:val="22"/>
        </w:rPr>
      </w:pPr>
    </w:p>
    <w:p w14:paraId="16D62568" w14:textId="77777777" w:rsidR="00573C26" w:rsidRPr="001C3A1A" w:rsidRDefault="00696C5F" w:rsidP="00DF19BD">
      <w:pPr>
        <w:pStyle w:val="ListParagraph"/>
        <w:numPr>
          <w:ilvl w:val="0"/>
          <w:numId w:val="17"/>
        </w:numPr>
        <w:rPr>
          <w:rFonts w:asciiTheme="minorHAnsi" w:hAnsiTheme="minorHAnsi" w:cstheme="minorHAnsi"/>
          <w:b/>
          <w:sz w:val="22"/>
          <w:szCs w:val="22"/>
        </w:rPr>
      </w:pPr>
      <w:r w:rsidRPr="001C3A1A">
        <w:rPr>
          <w:rFonts w:asciiTheme="minorHAnsi" w:hAnsiTheme="minorHAnsi" w:cstheme="minorHAnsi"/>
          <w:b/>
          <w:sz w:val="22"/>
          <w:szCs w:val="22"/>
        </w:rPr>
        <w:t xml:space="preserve">Number of </w:t>
      </w:r>
      <w:r w:rsidRPr="001C3A1A">
        <w:rPr>
          <w:rFonts w:asciiTheme="minorHAnsi" w:hAnsiTheme="minorHAnsi"/>
          <w:b/>
          <w:sz w:val="22"/>
          <w:szCs w:val="22"/>
        </w:rPr>
        <w:t>Proposals</w:t>
      </w:r>
      <w:r w:rsidRPr="001C3A1A">
        <w:rPr>
          <w:rFonts w:asciiTheme="minorHAnsi" w:hAnsiTheme="minorHAnsi" w:cstheme="minorHAnsi"/>
          <w:b/>
          <w:sz w:val="22"/>
          <w:szCs w:val="22"/>
        </w:rPr>
        <w:t xml:space="preserve"> </w:t>
      </w:r>
    </w:p>
    <w:p w14:paraId="3D1442B7" w14:textId="740A3DAF" w:rsidR="00696C5F" w:rsidRPr="001C3A1A" w:rsidRDefault="00696C5F" w:rsidP="5D49BAAD">
      <w:pPr>
        <w:pStyle w:val="ListParagraph"/>
        <w:rPr>
          <w:rFonts w:asciiTheme="minorHAnsi" w:hAnsiTheme="minorHAnsi" w:cstheme="minorBidi"/>
          <w:b/>
          <w:bCs/>
          <w:sz w:val="22"/>
          <w:szCs w:val="22"/>
        </w:rPr>
      </w:pPr>
      <w:r w:rsidRPr="5D49BAAD">
        <w:rPr>
          <w:rFonts w:asciiTheme="minorHAnsi" w:hAnsiTheme="minorHAnsi" w:cstheme="minorBidi"/>
          <w:sz w:val="22"/>
          <w:szCs w:val="22"/>
        </w:rPr>
        <w:lastRenderedPageBreak/>
        <w:t xml:space="preserve">Each agency is limited to </w:t>
      </w:r>
      <w:r w:rsidRPr="5D49BAAD">
        <w:rPr>
          <w:rFonts w:asciiTheme="minorHAnsi" w:hAnsiTheme="minorHAnsi" w:cstheme="minorBidi"/>
          <w:sz w:val="22"/>
          <w:szCs w:val="22"/>
          <w:u w:val="single"/>
        </w:rPr>
        <w:t>one</w:t>
      </w:r>
      <w:r w:rsidRPr="5D49BAAD">
        <w:rPr>
          <w:rFonts w:asciiTheme="minorHAnsi" w:hAnsiTheme="minorHAnsi" w:cstheme="minorBidi"/>
          <w:sz w:val="22"/>
          <w:szCs w:val="22"/>
        </w:rPr>
        <w:t xml:space="preserve"> </w:t>
      </w:r>
      <w:r w:rsidRPr="5D49BAAD">
        <w:rPr>
          <w:rFonts w:asciiTheme="minorHAnsi" w:hAnsiTheme="minorHAnsi"/>
          <w:sz w:val="22"/>
          <w:szCs w:val="22"/>
        </w:rPr>
        <w:t>proposal per physical site</w:t>
      </w:r>
      <w:r w:rsidRPr="5D49BAAD">
        <w:rPr>
          <w:rFonts w:asciiTheme="minorHAnsi" w:hAnsiTheme="minorHAnsi" w:cstheme="minorBidi"/>
          <w:sz w:val="22"/>
          <w:szCs w:val="22"/>
        </w:rPr>
        <w:t xml:space="preserve">. </w:t>
      </w:r>
    </w:p>
    <w:p w14:paraId="4D5028F1" w14:textId="1DAC76BE" w:rsidR="00696C5F" w:rsidRDefault="00696C5F" w:rsidP="00696C5F">
      <w:pPr>
        <w:pStyle w:val="paragraph"/>
        <w:spacing w:before="0" w:beforeAutospacing="0" w:after="0" w:afterAutospacing="0"/>
        <w:ind w:firstLine="720"/>
        <w:textAlignment w:val="baseline"/>
        <w:rPr>
          <w:rFonts w:asciiTheme="minorHAnsi" w:hAnsiTheme="minorHAnsi"/>
          <w:sz w:val="22"/>
          <w:szCs w:val="22"/>
        </w:rPr>
      </w:pPr>
    </w:p>
    <w:p w14:paraId="173F83D0" w14:textId="19CD015D" w:rsidR="00696C5F" w:rsidRPr="00E73A7C" w:rsidRDefault="00696C5F" w:rsidP="00DF19BD">
      <w:pPr>
        <w:pStyle w:val="ListParagraph"/>
        <w:numPr>
          <w:ilvl w:val="0"/>
          <w:numId w:val="17"/>
        </w:numPr>
        <w:rPr>
          <w:rFonts w:asciiTheme="minorHAnsi" w:hAnsiTheme="minorHAnsi"/>
          <w:b/>
          <w:bCs/>
          <w:sz w:val="22"/>
          <w:szCs w:val="22"/>
        </w:rPr>
      </w:pPr>
      <w:r w:rsidRPr="00E73A7C">
        <w:rPr>
          <w:rFonts w:asciiTheme="minorHAnsi" w:hAnsiTheme="minorHAnsi"/>
          <w:b/>
          <w:bCs/>
          <w:sz w:val="22"/>
          <w:szCs w:val="22"/>
        </w:rPr>
        <w:t>Data Collection</w:t>
      </w:r>
    </w:p>
    <w:p w14:paraId="7D6B9624" w14:textId="361F77B5" w:rsidR="000D6132" w:rsidRPr="00F0760A" w:rsidRDefault="00696C5F" w:rsidP="51B0AA8C">
      <w:pPr>
        <w:pStyle w:val="ListParagraph"/>
        <w:rPr>
          <w:rFonts w:asciiTheme="minorHAnsi" w:hAnsiTheme="minorHAnsi"/>
          <w:sz w:val="22"/>
          <w:szCs w:val="22"/>
        </w:rPr>
      </w:pPr>
      <w:r w:rsidRPr="51B0AA8C">
        <w:rPr>
          <w:rFonts w:asciiTheme="minorHAnsi" w:hAnsiTheme="minorHAnsi"/>
          <w:sz w:val="22"/>
          <w:szCs w:val="22"/>
        </w:rPr>
        <w:t xml:space="preserve">All funded agencies will </w:t>
      </w:r>
      <w:r w:rsidR="000D6132" w:rsidRPr="51B0AA8C">
        <w:rPr>
          <w:rFonts w:asciiTheme="minorHAnsi" w:hAnsiTheme="minorHAnsi"/>
          <w:sz w:val="22"/>
          <w:szCs w:val="22"/>
        </w:rPr>
        <w:t>be required to collect the following data</w:t>
      </w:r>
      <w:r w:rsidR="00634E5E" w:rsidRPr="51B0AA8C">
        <w:rPr>
          <w:rFonts w:asciiTheme="minorHAnsi" w:hAnsiTheme="minorHAnsi"/>
          <w:sz w:val="22"/>
          <w:szCs w:val="22"/>
        </w:rPr>
        <w:t xml:space="preserve"> </w:t>
      </w:r>
      <w:r w:rsidR="000D6132" w:rsidRPr="51B0AA8C">
        <w:rPr>
          <w:rFonts w:asciiTheme="minorHAnsi" w:hAnsiTheme="minorHAnsi"/>
          <w:sz w:val="22"/>
          <w:szCs w:val="22"/>
        </w:rPr>
        <w:t>at minimum.  HSD will provide a data collection template as part of contracting:</w:t>
      </w:r>
    </w:p>
    <w:p w14:paraId="11A589F4" w14:textId="2078793E" w:rsidR="5D49BAAD" w:rsidRPr="00394B39" w:rsidRDefault="5D49BAAD" w:rsidP="00FE638E">
      <w:pPr>
        <w:pStyle w:val="ListParagraph"/>
        <w:numPr>
          <w:ilvl w:val="1"/>
          <w:numId w:val="18"/>
        </w:numPr>
        <w:ind w:left="1080"/>
        <w:rPr>
          <w:sz w:val="22"/>
          <w:szCs w:val="22"/>
        </w:rPr>
      </w:pPr>
      <w:r w:rsidRPr="00E73A7C">
        <w:rPr>
          <w:rFonts w:asciiTheme="minorHAnsi" w:hAnsiTheme="minorHAnsi"/>
          <w:sz w:val="22"/>
          <w:szCs w:val="22"/>
        </w:rPr>
        <w:t xml:space="preserve">Number of </w:t>
      </w:r>
      <w:r w:rsidR="00F0760A">
        <w:rPr>
          <w:rFonts w:asciiTheme="minorHAnsi" w:hAnsiTheme="minorHAnsi"/>
          <w:sz w:val="22"/>
          <w:szCs w:val="22"/>
        </w:rPr>
        <w:t xml:space="preserve">unduplicated </w:t>
      </w:r>
      <w:r w:rsidRPr="00E73A7C">
        <w:rPr>
          <w:rFonts w:asciiTheme="minorHAnsi" w:hAnsiTheme="minorHAnsi"/>
          <w:sz w:val="22"/>
          <w:szCs w:val="22"/>
        </w:rPr>
        <w:t xml:space="preserve">children served annually during </w:t>
      </w:r>
      <w:r w:rsidRPr="7F34A3B1">
        <w:rPr>
          <w:rFonts w:asciiTheme="minorHAnsi" w:hAnsiTheme="minorHAnsi"/>
          <w:sz w:val="22"/>
          <w:szCs w:val="22"/>
        </w:rPr>
        <w:t>project</w:t>
      </w:r>
      <w:r w:rsidRPr="00E73A7C">
        <w:rPr>
          <w:rFonts w:asciiTheme="minorHAnsi" w:hAnsiTheme="minorHAnsi"/>
          <w:sz w:val="22"/>
          <w:szCs w:val="22"/>
        </w:rPr>
        <w:t xml:space="preserve"> commitment period</w:t>
      </w:r>
    </w:p>
    <w:p w14:paraId="2F996222" w14:textId="20F0C6E6" w:rsidR="00394B39" w:rsidRPr="00E73A7C" w:rsidRDefault="00394B39" w:rsidP="00FE638E">
      <w:pPr>
        <w:pStyle w:val="ListParagraph"/>
        <w:numPr>
          <w:ilvl w:val="1"/>
          <w:numId w:val="18"/>
        </w:numPr>
        <w:ind w:left="1080"/>
        <w:rPr>
          <w:sz w:val="22"/>
          <w:szCs w:val="22"/>
        </w:rPr>
      </w:pPr>
      <w:r>
        <w:rPr>
          <w:rFonts w:asciiTheme="minorHAnsi" w:hAnsiTheme="minorHAnsi"/>
          <w:sz w:val="22"/>
          <w:szCs w:val="22"/>
        </w:rPr>
        <w:t xml:space="preserve">Number of additional unduplicated children served </w:t>
      </w:r>
      <w:r w:rsidR="007C37F0">
        <w:rPr>
          <w:rFonts w:asciiTheme="minorHAnsi" w:hAnsiTheme="minorHAnsi"/>
          <w:sz w:val="22"/>
          <w:szCs w:val="22"/>
        </w:rPr>
        <w:t>because of</w:t>
      </w:r>
      <w:r>
        <w:rPr>
          <w:rFonts w:asciiTheme="minorHAnsi" w:hAnsiTheme="minorHAnsi"/>
          <w:sz w:val="22"/>
          <w:szCs w:val="22"/>
        </w:rPr>
        <w:t xml:space="preserve"> this funding</w:t>
      </w:r>
    </w:p>
    <w:p w14:paraId="38A95CA5" w14:textId="77777777" w:rsidR="00592FD0" w:rsidRDefault="000D6132" w:rsidP="00FE638E">
      <w:pPr>
        <w:pStyle w:val="ListParagraph"/>
        <w:numPr>
          <w:ilvl w:val="1"/>
          <w:numId w:val="18"/>
        </w:numPr>
        <w:ind w:left="1080"/>
        <w:rPr>
          <w:rFonts w:asciiTheme="minorHAnsi" w:hAnsiTheme="minorHAnsi"/>
          <w:sz w:val="22"/>
          <w:szCs w:val="22"/>
        </w:rPr>
      </w:pPr>
      <w:r w:rsidRPr="00E73A7C">
        <w:rPr>
          <w:rFonts w:asciiTheme="minorHAnsi" w:hAnsiTheme="minorHAnsi"/>
          <w:sz w:val="22"/>
          <w:szCs w:val="22"/>
        </w:rPr>
        <w:t>Children’s ages</w:t>
      </w:r>
    </w:p>
    <w:p w14:paraId="180B135B" w14:textId="77777777" w:rsidR="00B10AA1" w:rsidRDefault="00592FD0" w:rsidP="00FE638E">
      <w:pPr>
        <w:pStyle w:val="ListParagraph"/>
        <w:numPr>
          <w:ilvl w:val="1"/>
          <w:numId w:val="18"/>
        </w:numPr>
        <w:ind w:left="1080"/>
        <w:rPr>
          <w:rFonts w:asciiTheme="minorHAnsi" w:hAnsiTheme="minorHAnsi"/>
          <w:sz w:val="22"/>
          <w:szCs w:val="22"/>
        </w:rPr>
      </w:pPr>
      <w:r>
        <w:rPr>
          <w:rFonts w:asciiTheme="minorHAnsi" w:hAnsiTheme="minorHAnsi"/>
          <w:sz w:val="22"/>
          <w:szCs w:val="22"/>
        </w:rPr>
        <w:t xml:space="preserve">Children’s </w:t>
      </w:r>
      <w:r w:rsidR="00634E5E">
        <w:rPr>
          <w:rFonts w:asciiTheme="minorHAnsi" w:hAnsiTheme="minorHAnsi"/>
          <w:sz w:val="22"/>
          <w:szCs w:val="22"/>
        </w:rPr>
        <w:t>races or ethnicities</w:t>
      </w:r>
    </w:p>
    <w:p w14:paraId="6192CDF0" w14:textId="6A19C7F7" w:rsidR="00696C5F" w:rsidRDefault="00B10AA1" w:rsidP="00FE638E">
      <w:pPr>
        <w:pStyle w:val="ListParagraph"/>
        <w:numPr>
          <w:ilvl w:val="1"/>
          <w:numId w:val="18"/>
        </w:numPr>
        <w:ind w:left="1080"/>
        <w:rPr>
          <w:rFonts w:asciiTheme="minorHAnsi" w:hAnsiTheme="minorHAnsi"/>
          <w:sz w:val="22"/>
          <w:szCs w:val="22"/>
        </w:rPr>
      </w:pPr>
      <w:r>
        <w:rPr>
          <w:rFonts w:asciiTheme="minorHAnsi" w:hAnsiTheme="minorHAnsi"/>
          <w:sz w:val="22"/>
          <w:szCs w:val="22"/>
        </w:rPr>
        <w:t xml:space="preserve">Children’s </w:t>
      </w:r>
      <w:r w:rsidR="00634E5E">
        <w:rPr>
          <w:rFonts w:asciiTheme="minorHAnsi" w:hAnsiTheme="minorHAnsi"/>
          <w:sz w:val="22"/>
          <w:szCs w:val="22"/>
        </w:rPr>
        <w:t>genders</w:t>
      </w:r>
      <w:r w:rsidR="62D3CE46" w:rsidRPr="428E2460">
        <w:rPr>
          <w:rFonts w:asciiTheme="minorHAnsi" w:hAnsiTheme="minorHAnsi"/>
          <w:sz w:val="22"/>
          <w:szCs w:val="22"/>
        </w:rPr>
        <w:t xml:space="preserve"> </w:t>
      </w:r>
    </w:p>
    <w:p w14:paraId="66C036B4" w14:textId="545B68CB" w:rsidR="002B2C23" w:rsidRDefault="002B2C23" w:rsidP="00FE638E">
      <w:pPr>
        <w:pStyle w:val="ListParagraph"/>
        <w:numPr>
          <w:ilvl w:val="1"/>
          <w:numId w:val="18"/>
        </w:numPr>
        <w:ind w:left="1080"/>
        <w:rPr>
          <w:rFonts w:asciiTheme="minorHAnsi" w:hAnsiTheme="minorHAnsi"/>
          <w:sz w:val="22"/>
          <w:szCs w:val="22"/>
        </w:rPr>
      </w:pPr>
      <w:r>
        <w:rPr>
          <w:rFonts w:asciiTheme="minorHAnsi" w:hAnsiTheme="minorHAnsi"/>
          <w:sz w:val="22"/>
          <w:szCs w:val="22"/>
        </w:rPr>
        <w:t>Family income</w:t>
      </w:r>
    </w:p>
    <w:p w14:paraId="43CAF9D9" w14:textId="72471A95" w:rsidR="7D5BC528" w:rsidRDefault="7D5BC528" w:rsidP="7D5BC528"/>
    <w:p w14:paraId="57F35484" w14:textId="24ACD781" w:rsidR="00696C5F" w:rsidRPr="00741868" w:rsidRDefault="00696C5F" w:rsidP="00DF19BD">
      <w:pPr>
        <w:pStyle w:val="ListParagraph"/>
        <w:numPr>
          <w:ilvl w:val="0"/>
          <w:numId w:val="17"/>
        </w:numPr>
        <w:rPr>
          <w:rFonts w:asciiTheme="minorHAnsi" w:hAnsiTheme="minorHAnsi"/>
          <w:b/>
          <w:bCs/>
          <w:sz w:val="22"/>
          <w:szCs w:val="22"/>
        </w:rPr>
      </w:pPr>
      <w:r w:rsidRPr="00741868">
        <w:rPr>
          <w:rFonts w:asciiTheme="minorHAnsi" w:hAnsiTheme="minorHAnsi"/>
          <w:b/>
          <w:bCs/>
          <w:sz w:val="22"/>
          <w:szCs w:val="22"/>
        </w:rPr>
        <w:t xml:space="preserve">COVID-19 Safety Guidelines </w:t>
      </w:r>
    </w:p>
    <w:p w14:paraId="2CFE2E1C" w14:textId="42D5D876" w:rsidR="00696C5F" w:rsidRPr="001C3A1A" w:rsidRDefault="00696C5F" w:rsidP="00D820CD">
      <w:pPr>
        <w:pStyle w:val="ListParagraph"/>
        <w:rPr>
          <w:rFonts w:asciiTheme="minorHAnsi" w:hAnsiTheme="minorHAnsi"/>
          <w:sz w:val="22"/>
          <w:szCs w:val="22"/>
        </w:rPr>
      </w:pPr>
      <w:r w:rsidRPr="001C3A1A">
        <w:rPr>
          <w:rFonts w:asciiTheme="minorHAnsi" w:hAnsiTheme="minorHAnsi"/>
          <w:sz w:val="22"/>
          <w:szCs w:val="22"/>
        </w:rPr>
        <w:t xml:space="preserve">All funded agencies are expected to adhere to current, appropriate safety protocols as outlined by </w:t>
      </w:r>
      <w:hyperlink r:id="rId42">
        <w:r w:rsidRPr="001C3A1A">
          <w:rPr>
            <w:rStyle w:val="Hyperlink"/>
            <w:rFonts w:asciiTheme="minorHAnsi" w:hAnsiTheme="minorHAnsi"/>
            <w:sz w:val="22"/>
            <w:szCs w:val="22"/>
          </w:rPr>
          <w:t>Seattle-King County Public Health</w:t>
        </w:r>
      </w:hyperlink>
      <w:r w:rsidRPr="001C3A1A">
        <w:rPr>
          <w:rFonts w:asciiTheme="minorHAnsi" w:hAnsiTheme="minorHAnsi"/>
          <w:sz w:val="22"/>
          <w:szCs w:val="22"/>
        </w:rPr>
        <w:t xml:space="preserve">, to prevent the spread of COVID-19. </w:t>
      </w:r>
    </w:p>
    <w:p w14:paraId="7FBE2D86" w14:textId="3F22781A" w:rsidR="006361DF" w:rsidRPr="006361DF" w:rsidRDefault="006361DF" w:rsidP="006361DF">
      <w:pPr>
        <w:rPr>
          <w:rFonts w:asciiTheme="minorHAnsi" w:hAnsiTheme="minorHAnsi"/>
          <w:sz w:val="22"/>
          <w:szCs w:val="22"/>
        </w:rPr>
      </w:pPr>
    </w:p>
    <w:p w14:paraId="50045BB3" w14:textId="40693432" w:rsidR="000C7B25" w:rsidRPr="001C3A1A" w:rsidRDefault="00002C9C" w:rsidP="00DF19BD">
      <w:pPr>
        <w:pStyle w:val="ListParagraph"/>
        <w:numPr>
          <w:ilvl w:val="0"/>
          <w:numId w:val="17"/>
        </w:numPr>
        <w:rPr>
          <w:rFonts w:asciiTheme="minorHAnsi" w:eastAsia="Calibri" w:hAnsiTheme="minorHAnsi" w:cstheme="minorBidi"/>
          <w:b/>
          <w:bCs/>
          <w:sz w:val="22"/>
          <w:szCs w:val="22"/>
        </w:rPr>
      </w:pPr>
      <w:r w:rsidRPr="5D49BAAD">
        <w:rPr>
          <w:rFonts w:asciiTheme="minorHAnsi" w:eastAsia="Calibri" w:hAnsiTheme="minorHAnsi" w:cstheme="minorBidi"/>
          <w:b/>
          <w:bCs/>
          <w:sz w:val="22"/>
          <w:szCs w:val="22"/>
        </w:rPr>
        <w:t>Site Control</w:t>
      </w:r>
    </w:p>
    <w:p w14:paraId="523ECB60" w14:textId="2BA41D73" w:rsidR="000C7B25" w:rsidRPr="001C3A1A" w:rsidRDefault="000C7B25" w:rsidP="00D820CD">
      <w:pPr>
        <w:pStyle w:val="ListParagraph"/>
        <w:rPr>
          <w:rFonts w:asciiTheme="minorHAnsi" w:hAnsiTheme="minorHAnsi" w:cstheme="minorBidi"/>
          <w:sz w:val="22"/>
          <w:szCs w:val="22"/>
        </w:rPr>
      </w:pPr>
      <w:r w:rsidRPr="240EE804">
        <w:rPr>
          <w:rFonts w:asciiTheme="minorHAnsi" w:hAnsiTheme="minorHAnsi" w:cstheme="minorBidi"/>
          <w:sz w:val="22"/>
          <w:szCs w:val="22"/>
        </w:rPr>
        <w:t>Site control of the facility, either in the form of ownership or a long-term lease</w:t>
      </w:r>
      <w:r w:rsidR="003548E0">
        <w:rPr>
          <w:rFonts w:asciiTheme="minorHAnsi" w:hAnsiTheme="minorHAnsi" w:cstheme="minorBidi"/>
          <w:sz w:val="22"/>
          <w:szCs w:val="22"/>
        </w:rPr>
        <w:t xml:space="preserve"> </w:t>
      </w:r>
      <w:r w:rsidRPr="529C08D4">
        <w:rPr>
          <w:rFonts w:asciiTheme="minorHAnsi" w:hAnsiTheme="minorHAnsi" w:cstheme="minorBidi"/>
          <w:sz w:val="22"/>
          <w:szCs w:val="22"/>
        </w:rPr>
        <w:t>is</w:t>
      </w:r>
      <w:r w:rsidRPr="240EE804">
        <w:rPr>
          <w:rFonts w:asciiTheme="minorHAnsi" w:hAnsiTheme="minorHAnsi" w:cstheme="minorBidi"/>
          <w:sz w:val="22"/>
          <w:szCs w:val="22"/>
        </w:rPr>
        <w:t xml:space="preserve"> a crucial consideration for </w:t>
      </w:r>
      <w:r w:rsidR="00830249">
        <w:rPr>
          <w:rFonts w:asciiTheme="minorHAnsi" w:hAnsiTheme="minorHAnsi" w:cstheme="minorBidi"/>
          <w:sz w:val="22"/>
          <w:szCs w:val="22"/>
        </w:rPr>
        <w:t>applicants</w:t>
      </w:r>
      <w:r w:rsidRPr="240EE804">
        <w:rPr>
          <w:rFonts w:asciiTheme="minorHAnsi" w:hAnsiTheme="minorHAnsi" w:cstheme="minorBidi"/>
          <w:sz w:val="22"/>
          <w:szCs w:val="22"/>
        </w:rPr>
        <w:t xml:space="preserve">. If an agency does not own the facility, then the </w:t>
      </w:r>
      <w:r w:rsidR="00216FC7">
        <w:rPr>
          <w:rFonts w:asciiTheme="minorHAnsi" w:hAnsiTheme="minorHAnsi" w:cstheme="minorBidi"/>
          <w:sz w:val="22"/>
          <w:szCs w:val="22"/>
        </w:rPr>
        <w:t xml:space="preserve">agreement </w:t>
      </w:r>
      <w:r w:rsidRPr="240EE804">
        <w:rPr>
          <w:rFonts w:asciiTheme="minorHAnsi" w:hAnsiTheme="minorHAnsi" w:cstheme="minorBidi"/>
          <w:sz w:val="22"/>
          <w:szCs w:val="22"/>
        </w:rPr>
        <w:t xml:space="preserve">must allow </w:t>
      </w:r>
      <w:r w:rsidR="006D266F">
        <w:rPr>
          <w:rFonts w:asciiTheme="minorHAnsi" w:hAnsiTheme="minorHAnsi" w:cstheme="minorBidi"/>
          <w:sz w:val="22"/>
          <w:szCs w:val="22"/>
        </w:rPr>
        <w:t xml:space="preserve">for </w:t>
      </w:r>
      <w:r w:rsidR="00216FC7">
        <w:rPr>
          <w:rFonts w:asciiTheme="minorHAnsi" w:hAnsiTheme="minorHAnsi" w:cstheme="minorBidi"/>
          <w:sz w:val="22"/>
          <w:szCs w:val="22"/>
        </w:rPr>
        <w:t>facilities improvements</w:t>
      </w:r>
      <w:r w:rsidRPr="7F34A3B1">
        <w:rPr>
          <w:rFonts w:asciiTheme="minorHAnsi" w:hAnsiTheme="minorHAnsi" w:cstheme="minorBidi"/>
          <w:sz w:val="22"/>
          <w:szCs w:val="22"/>
        </w:rPr>
        <w:t xml:space="preserve">. </w:t>
      </w:r>
      <w:r w:rsidRPr="240EE804">
        <w:rPr>
          <w:rFonts w:asciiTheme="minorHAnsi" w:hAnsiTheme="minorHAnsi" w:cstheme="minorBidi"/>
          <w:sz w:val="22"/>
          <w:szCs w:val="22"/>
        </w:rPr>
        <w:t>Additionally, all required landlord approvals for the improvements to the leased</w:t>
      </w:r>
      <w:r w:rsidR="006230FE">
        <w:rPr>
          <w:rFonts w:asciiTheme="minorHAnsi" w:hAnsiTheme="minorHAnsi" w:cstheme="minorBidi"/>
          <w:sz w:val="22"/>
          <w:szCs w:val="22"/>
        </w:rPr>
        <w:t xml:space="preserve"> or rented</w:t>
      </w:r>
      <w:r w:rsidRPr="240EE804">
        <w:rPr>
          <w:rFonts w:asciiTheme="minorHAnsi" w:hAnsiTheme="minorHAnsi" w:cstheme="minorBidi"/>
          <w:sz w:val="22"/>
          <w:szCs w:val="22"/>
        </w:rPr>
        <w:t xml:space="preserve"> facility must be obtained prior to the execution of the final grant agreement between the City and agency. </w:t>
      </w:r>
    </w:p>
    <w:p w14:paraId="14BA2CE0" w14:textId="77777777" w:rsidR="000C7B25" w:rsidRPr="00593B2E" w:rsidRDefault="000C7B25" w:rsidP="000C7B25">
      <w:pPr>
        <w:rPr>
          <w:rFonts w:asciiTheme="minorHAnsi" w:hAnsiTheme="minorHAnsi" w:cstheme="minorHAnsi"/>
          <w:sz w:val="22"/>
          <w:szCs w:val="22"/>
        </w:rPr>
      </w:pPr>
      <w:bookmarkStart w:id="1" w:name="_Toc442362790"/>
      <w:bookmarkStart w:id="2" w:name="_Toc11610540"/>
    </w:p>
    <w:bookmarkEnd w:id="1"/>
    <w:bookmarkEnd w:id="2"/>
    <w:p w14:paraId="4558548F" w14:textId="34227051" w:rsidR="000C7B25" w:rsidRPr="001C3A1A" w:rsidRDefault="0097593A" w:rsidP="00DF19BD">
      <w:pPr>
        <w:pStyle w:val="ListParagraph"/>
        <w:numPr>
          <w:ilvl w:val="0"/>
          <w:numId w:val="17"/>
        </w:numPr>
        <w:rPr>
          <w:rFonts w:asciiTheme="minorHAnsi" w:hAnsiTheme="minorHAnsi" w:cstheme="minorBidi"/>
          <w:b/>
          <w:bCs/>
          <w:sz w:val="22"/>
          <w:szCs w:val="22"/>
        </w:rPr>
      </w:pPr>
      <w:r w:rsidRPr="5D49BAAD">
        <w:rPr>
          <w:rFonts w:asciiTheme="minorHAnsi" w:hAnsiTheme="minorHAnsi" w:cstheme="minorBidi"/>
          <w:b/>
          <w:bCs/>
          <w:sz w:val="22"/>
          <w:szCs w:val="22"/>
        </w:rPr>
        <w:t>Project Costs</w:t>
      </w:r>
    </w:p>
    <w:p w14:paraId="68B0BADA" w14:textId="1E77D77D" w:rsidR="000C7B25" w:rsidRPr="001C3A1A" w:rsidRDefault="000C7B25" w:rsidP="5D49BAAD">
      <w:pPr>
        <w:pStyle w:val="ListParagraph"/>
        <w:rPr>
          <w:rFonts w:asciiTheme="minorHAnsi" w:hAnsiTheme="minorHAnsi" w:cstheme="minorBidi"/>
          <w:sz w:val="22"/>
          <w:szCs w:val="22"/>
        </w:rPr>
      </w:pPr>
      <w:r w:rsidRPr="5D49BAAD">
        <w:rPr>
          <w:rFonts w:asciiTheme="minorHAnsi" w:hAnsiTheme="minorHAnsi" w:cstheme="minorBidi"/>
          <w:sz w:val="22"/>
          <w:szCs w:val="22"/>
        </w:rPr>
        <w:t>Any agency applying for funds under this RF</w:t>
      </w:r>
      <w:r w:rsidR="0097593A" w:rsidRPr="5D49BAAD">
        <w:rPr>
          <w:rFonts w:asciiTheme="minorHAnsi" w:hAnsiTheme="minorHAnsi" w:cstheme="minorBidi"/>
          <w:sz w:val="22"/>
          <w:szCs w:val="22"/>
        </w:rPr>
        <w:t>P</w:t>
      </w:r>
      <w:r w:rsidRPr="5D49BAAD">
        <w:rPr>
          <w:rFonts w:asciiTheme="minorHAnsi" w:hAnsiTheme="minorHAnsi" w:cstheme="minorBidi"/>
          <w:sz w:val="22"/>
          <w:szCs w:val="22"/>
        </w:rPr>
        <w:t xml:space="preserve"> bears the risk of all project costs incurred prior to executing a funding agreement with the City. An agency should not expect City funds to reimburse expenses accrued prior to executing a </w:t>
      </w:r>
      <w:r w:rsidR="00CB136F" w:rsidRPr="5D49BAAD">
        <w:rPr>
          <w:rFonts w:asciiTheme="minorHAnsi" w:hAnsiTheme="minorHAnsi" w:cstheme="minorBidi"/>
          <w:sz w:val="22"/>
          <w:szCs w:val="22"/>
        </w:rPr>
        <w:t>contract with HSD</w:t>
      </w:r>
      <w:r w:rsidRPr="5D49BAAD">
        <w:rPr>
          <w:rFonts w:asciiTheme="minorHAnsi" w:hAnsiTheme="minorHAnsi" w:cstheme="minorBidi"/>
          <w:sz w:val="22"/>
          <w:szCs w:val="22"/>
        </w:rPr>
        <w:t>.</w:t>
      </w:r>
      <w:r w:rsidR="00BC74E4" w:rsidRPr="5D49BAAD">
        <w:rPr>
          <w:rFonts w:asciiTheme="minorHAnsi" w:hAnsiTheme="minorHAnsi" w:cstheme="minorBidi"/>
          <w:sz w:val="22"/>
          <w:szCs w:val="22"/>
        </w:rPr>
        <w:t xml:space="preserve"> In limited instances</w:t>
      </w:r>
      <w:r w:rsidRPr="5D49BAAD">
        <w:rPr>
          <w:rFonts w:asciiTheme="minorHAnsi" w:hAnsiTheme="minorHAnsi" w:cstheme="minorBidi"/>
          <w:sz w:val="22"/>
          <w:szCs w:val="22"/>
        </w:rPr>
        <w:t xml:space="preserve">, project costs incurred by an agency prior to execution of a final funding agreement may be eligible for reimbursement under the agreement subject to HSD </w:t>
      </w:r>
      <w:r w:rsidR="41B139C2" w:rsidRPr="616A5118">
        <w:rPr>
          <w:rFonts w:asciiTheme="minorHAnsi" w:hAnsiTheme="minorHAnsi" w:cstheme="minorBidi"/>
          <w:sz w:val="22"/>
          <w:szCs w:val="22"/>
        </w:rPr>
        <w:t xml:space="preserve">prior </w:t>
      </w:r>
      <w:r w:rsidRPr="5D49BAAD">
        <w:rPr>
          <w:rFonts w:asciiTheme="minorHAnsi" w:hAnsiTheme="minorHAnsi" w:cstheme="minorBidi"/>
          <w:sz w:val="22"/>
          <w:szCs w:val="22"/>
        </w:rPr>
        <w:t>approval if</w:t>
      </w:r>
      <w:r w:rsidR="006E63F8">
        <w:rPr>
          <w:rFonts w:asciiTheme="minorHAnsi" w:hAnsiTheme="minorHAnsi" w:cstheme="minorBidi"/>
          <w:sz w:val="22"/>
          <w:szCs w:val="22"/>
        </w:rPr>
        <w:t>:</w:t>
      </w:r>
      <w:r w:rsidRPr="5D49BAAD">
        <w:rPr>
          <w:rFonts w:asciiTheme="minorHAnsi" w:hAnsiTheme="minorHAnsi" w:cstheme="minorBidi"/>
          <w:sz w:val="22"/>
          <w:szCs w:val="22"/>
        </w:rPr>
        <w:t xml:space="preserve"> </w:t>
      </w:r>
      <w:r w:rsidR="00787EEC" w:rsidRPr="5D49BAAD">
        <w:rPr>
          <w:rFonts w:asciiTheme="minorHAnsi" w:hAnsiTheme="minorHAnsi" w:cstheme="minorBidi"/>
          <w:sz w:val="22"/>
          <w:szCs w:val="22"/>
        </w:rPr>
        <w:t>1</w:t>
      </w:r>
      <w:r w:rsidRPr="5D49BAAD">
        <w:rPr>
          <w:rFonts w:asciiTheme="minorHAnsi" w:hAnsiTheme="minorHAnsi" w:cstheme="minorBidi"/>
          <w:sz w:val="22"/>
          <w:szCs w:val="22"/>
        </w:rPr>
        <w:t>) the project is selected through this RF</w:t>
      </w:r>
      <w:r w:rsidR="00CB136F" w:rsidRPr="5D49BAAD">
        <w:rPr>
          <w:rFonts w:asciiTheme="minorHAnsi" w:hAnsiTheme="minorHAnsi" w:cstheme="minorBidi"/>
          <w:sz w:val="22"/>
          <w:szCs w:val="22"/>
        </w:rPr>
        <w:t>P</w:t>
      </w:r>
      <w:r w:rsidRPr="5D49BAAD">
        <w:rPr>
          <w:rFonts w:asciiTheme="minorHAnsi" w:hAnsiTheme="minorHAnsi" w:cstheme="minorBidi"/>
          <w:sz w:val="22"/>
          <w:szCs w:val="22"/>
        </w:rPr>
        <w:t xml:space="preserve">, </w:t>
      </w:r>
      <w:r w:rsidR="00787EEC" w:rsidRPr="5D49BAAD">
        <w:rPr>
          <w:rFonts w:asciiTheme="minorHAnsi" w:hAnsiTheme="minorHAnsi" w:cstheme="minorBidi"/>
          <w:sz w:val="22"/>
          <w:szCs w:val="22"/>
        </w:rPr>
        <w:t>2</w:t>
      </w:r>
      <w:r w:rsidRPr="5D49BAAD">
        <w:rPr>
          <w:rFonts w:asciiTheme="minorHAnsi" w:hAnsiTheme="minorHAnsi" w:cstheme="minorBidi"/>
          <w:sz w:val="22"/>
          <w:szCs w:val="22"/>
        </w:rPr>
        <w:t>) the project meets all requirements of this RF</w:t>
      </w:r>
      <w:r w:rsidR="00787EEC" w:rsidRPr="5D49BAAD">
        <w:rPr>
          <w:rFonts w:asciiTheme="minorHAnsi" w:hAnsiTheme="minorHAnsi" w:cstheme="minorBidi"/>
          <w:sz w:val="22"/>
          <w:szCs w:val="22"/>
        </w:rPr>
        <w:t>P</w:t>
      </w:r>
      <w:r w:rsidRPr="5D49BAAD">
        <w:rPr>
          <w:rFonts w:asciiTheme="minorHAnsi" w:hAnsiTheme="minorHAnsi" w:cstheme="minorBidi"/>
          <w:sz w:val="22"/>
          <w:szCs w:val="22"/>
        </w:rPr>
        <w:t xml:space="preserve">, including prevailing wage requirements, and </w:t>
      </w:r>
      <w:r w:rsidR="00787EEC" w:rsidRPr="5D49BAAD">
        <w:rPr>
          <w:rFonts w:asciiTheme="minorHAnsi" w:hAnsiTheme="minorHAnsi" w:cstheme="minorBidi"/>
          <w:sz w:val="22"/>
          <w:szCs w:val="22"/>
        </w:rPr>
        <w:t>3</w:t>
      </w:r>
      <w:r w:rsidRPr="5D49BAAD">
        <w:rPr>
          <w:rFonts w:asciiTheme="minorHAnsi" w:hAnsiTheme="minorHAnsi" w:cstheme="minorBidi"/>
          <w:sz w:val="22"/>
          <w:szCs w:val="22"/>
        </w:rPr>
        <w:t xml:space="preserve">) funding will ensure completion of </w:t>
      </w:r>
      <w:r w:rsidR="00750C04" w:rsidRPr="5D49BAAD">
        <w:rPr>
          <w:rFonts w:asciiTheme="minorHAnsi" w:hAnsiTheme="minorHAnsi" w:cstheme="minorBidi"/>
          <w:sz w:val="22"/>
          <w:szCs w:val="22"/>
        </w:rPr>
        <w:t>existing project improvements</w:t>
      </w:r>
      <w:r w:rsidRPr="5D49BAAD">
        <w:rPr>
          <w:rFonts w:asciiTheme="minorHAnsi" w:hAnsiTheme="minorHAnsi" w:cstheme="minorBidi"/>
          <w:sz w:val="22"/>
          <w:szCs w:val="22"/>
        </w:rPr>
        <w:t>.</w:t>
      </w:r>
      <w:r w:rsidR="00BC74E4" w:rsidRPr="5D49BAAD">
        <w:rPr>
          <w:rFonts w:asciiTheme="minorHAnsi" w:hAnsiTheme="minorHAnsi" w:cstheme="minorBidi"/>
          <w:sz w:val="22"/>
          <w:szCs w:val="22"/>
        </w:rPr>
        <w:t xml:space="preserve">  </w:t>
      </w:r>
      <w:r w:rsidR="004E4E97" w:rsidRPr="5D49BAAD">
        <w:rPr>
          <w:rFonts w:asciiTheme="minorHAnsi" w:hAnsiTheme="minorHAnsi" w:cstheme="minorBidi"/>
          <w:sz w:val="22"/>
          <w:szCs w:val="22"/>
        </w:rPr>
        <w:t xml:space="preserve">HSD will make this determination on a </w:t>
      </w:r>
      <w:r w:rsidR="00D775DB" w:rsidRPr="5D49BAAD">
        <w:rPr>
          <w:rFonts w:asciiTheme="minorHAnsi" w:hAnsiTheme="minorHAnsi" w:cstheme="minorBidi"/>
          <w:sz w:val="22"/>
          <w:szCs w:val="22"/>
        </w:rPr>
        <w:t>case-by-case</w:t>
      </w:r>
      <w:r w:rsidR="004E4E97" w:rsidRPr="5D49BAAD">
        <w:rPr>
          <w:rFonts w:asciiTheme="minorHAnsi" w:hAnsiTheme="minorHAnsi" w:cstheme="minorBidi"/>
          <w:sz w:val="22"/>
          <w:szCs w:val="22"/>
        </w:rPr>
        <w:t xml:space="preserve"> basis if necessary.</w:t>
      </w:r>
      <w:r w:rsidR="00BC74E4" w:rsidRPr="5D49BAAD">
        <w:rPr>
          <w:rFonts w:asciiTheme="minorHAnsi" w:hAnsiTheme="minorHAnsi" w:cstheme="minorBidi"/>
          <w:sz w:val="22"/>
          <w:szCs w:val="22"/>
        </w:rPr>
        <w:t xml:space="preserve"> </w:t>
      </w:r>
    </w:p>
    <w:p w14:paraId="5EFD3348" w14:textId="77777777" w:rsidR="000C7B25" w:rsidRPr="00593B2E" w:rsidRDefault="000C7B25" w:rsidP="000C7B25">
      <w:pPr>
        <w:rPr>
          <w:rFonts w:asciiTheme="minorHAnsi" w:hAnsiTheme="minorHAnsi" w:cstheme="minorHAnsi"/>
          <w:sz w:val="22"/>
          <w:szCs w:val="22"/>
        </w:rPr>
      </w:pPr>
      <w:bookmarkStart w:id="3" w:name="_Toc442362791"/>
      <w:bookmarkStart w:id="4" w:name="_Toc11610541"/>
    </w:p>
    <w:p w14:paraId="32A53530" w14:textId="1F3696E8" w:rsidR="000C7B25" w:rsidRPr="001C3A1A" w:rsidRDefault="000C7B25" w:rsidP="00DF19BD">
      <w:pPr>
        <w:pStyle w:val="ListParagraph"/>
        <w:numPr>
          <w:ilvl w:val="0"/>
          <w:numId w:val="17"/>
        </w:numPr>
        <w:rPr>
          <w:rFonts w:asciiTheme="minorHAnsi" w:hAnsiTheme="minorHAnsi" w:cstheme="minorBidi"/>
          <w:b/>
          <w:bCs/>
          <w:sz w:val="22"/>
          <w:szCs w:val="22"/>
        </w:rPr>
      </w:pPr>
      <w:r w:rsidRPr="5D49BAAD">
        <w:rPr>
          <w:rFonts w:asciiTheme="minorHAnsi" w:hAnsiTheme="minorHAnsi" w:cstheme="minorBidi"/>
          <w:b/>
          <w:bCs/>
          <w:sz w:val="22"/>
          <w:szCs w:val="22"/>
        </w:rPr>
        <w:t>Equal Opportunity, Affirmative Efforts, and Non-Discrimination in Contracting</w:t>
      </w:r>
      <w:bookmarkEnd w:id="3"/>
      <w:bookmarkEnd w:id="4"/>
    </w:p>
    <w:p w14:paraId="06F638B9" w14:textId="77777777" w:rsidR="000C7B25" w:rsidRPr="001C3A1A" w:rsidRDefault="000C7B25" w:rsidP="008A0817">
      <w:pPr>
        <w:pStyle w:val="ListParagraph"/>
        <w:rPr>
          <w:rFonts w:asciiTheme="minorHAnsi" w:hAnsiTheme="minorHAnsi" w:cstheme="minorHAnsi"/>
          <w:sz w:val="22"/>
          <w:szCs w:val="22"/>
        </w:rPr>
      </w:pPr>
      <w:r w:rsidRPr="001C3A1A">
        <w:rPr>
          <w:rFonts w:asciiTheme="minorHAnsi" w:hAnsiTheme="minorHAnsi" w:cstheme="minorHAnsi"/>
          <w:sz w:val="22"/>
          <w:szCs w:val="22"/>
        </w:rPr>
        <w:t>Agencies are expected to provide equal employment opportunity to agencies’ employees in all terms, conditions, and privileges of employment without regard to race, color, gender, marital status, sexual orientation, political ideology, age, creed, religion, ancestry, national origin, veteran status, or physical, mental, or sensory disabilities in accordance with applicable laws, ordinances, and policies. The City encourages the utilization of women- and minority-owned business enterprises (WMBE) in contracts funded by the City. Agencies and their contractors shall not create any barriers to open and fair opportunities for WMBE firms to participate in City-funded contracts.</w:t>
      </w:r>
    </w:p>
    <w:p w14:paraId="2EEAD338" w14:textId="77777777" w:rsidR="000C7B25" w:rsidRPr="00593B2E" w:rsidRDefault="000C7B25" w:rsidP="000C7B25">
      <w:pPr>
        <w:rPr>
          <w:rFonts w:asciiTheme="minorHAnsi" w:hAnsiTheme="minorHAnsi" w:cstheme="minorHAnsi"/>
          <w:sz w:val="22"/>
          <w:szCs w:val="22"/>
        </w:rPr>
      </w:pPr>
      <w:bookmarkStart w:id="5" w:name="_Toc442362792"/>
      <w:bookmarkStart w:id="6" w:name="_Toc11610542"/>
    </w:p>
    <w:p w14:paraId="01B5E629" w14:textId="3A13615D" w:rsidR="000C7B25" w:rsidRPr="001C3A1A" w:rsidRDefault="000C7B25" w:rsidP="00DF19BD">
      <w:pPr>
        <w:pStyle w:val="ListParagraph"/>
        <w:numPr>
          <w:ilvl w:val="0"/>
          <w:numId w:val="17"/>
        </w:numPr>
        <w:rPr>
          <w:rFonts w:asciiTheme="minorHAnsi" w:hAnsiTheme="minorHAnsi" w:cstheme="minorBidi"/>
          <w:b/>
          <w:bCs/>
          <w:sz w:val="22"/>
          <w:szCs w:val="22"/>
        </w:rPr>
      </w:pPr>
      <w:r w:rsidRPr="5D49BAAD">
        <w:rPr>
          <w:rFonts w:asciiTheme="minorHAnsi" w:hAnsiTheme="minorHAnsi" w:cstheme="minorBidi"/>
          <w:b/>
          <w:bCs/>
          <w:sz w:val="22"/>
          <w:szCs w:val="22"/>
        </w:rPr>
        <w:t>Prevailing Wage Requirement</w:t>
      </w:r>
      <w:bookmarkEnd w:id="5"/>
      <w:bookmarkEnd w:id="6"/>
    </w:p>
    <w:p w14:paraId="3A4B6C11" w14:textId="775F695A" w:rsidR="000C7B25" w:rsidRPr="001C3A1A" w:rsidRDefault="000C7B25" w:rsidP="51B0AA8C">
      <w:pPr>
        <w:pStyle w:val="ListParagraph"/>
        <w:rPr>
          <w:rFonts w:asciiTheme="minorHAnsi" w:hAnsiTheme="minorHAnsi" w:cstheme="minorBidi"/>
          <w:b/>
          <w:bCs/>
          <w:color w:val="000000"/>
          <w:sz w:val="22"/>
          <w:szCs w:val="22"/>
        </w:rPr>
      </w:pPr>
      <w:r w:rsidRPr="51B0AA8C">
        <w:rPr>
          <w:rFonts w:asciiTheme="minorHAnsi" w:hAnsiTheme="minorHAnsi" w:cstheme="minorBidi"/>
          <w:sz w:val="22"/>
          <w:szCs w:val="22"/>
        </w:rPr>
        <w:t xml:space="preserve">Construction projects funded totally or in part with </w:t>
      </w:r>
      <w:r w:rsidR="00B9264E" w:rsidRPr="51B0AA8C">
        <w:rPr>
          <w:rFonts w:asciiTheme="minorHAnsi" w:hAnsiTheme="minorHAnsi" w:cstheme="minorBidi"/>
          <w:sz w:val="22"/>
          <w:szCs w:val="22"/>
        </w:rPr>
        <w:t>these</w:t>
      </w:r>
      <w:r w:rsidRPr="51B0AA8C">
        <w:rPr>
          <w:rFonts w:asciiTheme="minorHAnsi" w:hAnsiTheme="minorHAnsi" w:cstheme="minorBidi"/>
          <w:sz w:val="22"/>
          <w:szCs w:val="22"/>
        </w:rPr>
        <w:t xml:space="preserve"> funds must comply with applicable labor standards requirements. The </w:t>
      </w:r>
      <w:proofErr w:type="gramStart"/>
      <w:r w:rsidRPr="51B0AA8C">
        <w:rPr>
          <w:rFonts w:asciiTheme="minorHAnsi" w:hAnsiTheme="minorHAnsi" w:cstheme="minorBidi"/>
          <w:sz w:val="22"/>
          <w:szCs w:val="22"/>
        </w:rPr>
        <w:t>City</w:t>
      </w:r>
      <w:proofErr w:type="gramEnd"/>
      <w:r w:rsidRPr="51B0AA8C">
        <w:rPr>
          <w:rFonts w:asciiTheme="minorHAnsi" w:hAnsiTheme="minorHAnsi" w:cstheme="minorBidi"/>
          <w:sz w:val="22"/>
          <w:szCs w:val="22"/>
        </w:rPr>
        <w:t xml:space="preserve"> also requires payment of prevailing wages under Revised Code of Washington (RCW) Chapter 39.12. </w:t>
      </w:r>
      <w:r w:rsidRPr="51B0AA8C">
        <w:rPr>
          <w:rFonts w:asciiTheme="minorHAnsi" w:hAnsiTheme="minorHAnsi" w:cstheme="minorBidi"/>
          <w:b/>
          <w:bCs/>
          <w:i/>
          <w:iCs/>
          <w:sz w:val="22"/>
          <w:szCs w:val="22"/>
        </w:rPr>
        <w:t>Agencies should consider this requirement when developing cost estimates or obtaining pricing for construction work.</w:t>
      </w:r>
      <w:r w:rsidRPr="51B0AA8C">
        <w:rPr>
          <w:rFonts w:asciiTheme="minorHAnsi" w:hAnsiTheme="minorHAnsi" w:cstheme="minorBidi"/>
          <w:i/>
          <w:iCs/>
          <w:sz w:val="22"/>
          <w:szCs w:val="22"/>
        </w:rPr>
        <w:t xml:space="preserve"> </w:t>
      </w:r>
      <w:r w:rsidRPr="51B0AA8C">
        <w:rPr>
          <w:rFonts w:asciiTheme="minorHAnsi" w:hAnsiTheme="minorHAnsi" w:cstheme="minorBidi"/>
          <w:sz w:val="22"/>
          <w:szCs w:val="22"/>
        </w:rPr>
        <w:t xml:space="preserve">This requirement is not applicable if the project activities you are proposing do not contain a construction component. Prevailing wage rates are available from the Department of Labor and Industries at: </w:t>
      </w:r>
      <w:r w:rsidRPr="51B0AA8C">
        <w:rPr>
          <w:rFonts w:asciiTheme="minorHAnsi" w:hAnsiTheme="minorHAnsi" w:cstheme="minorBidi"/>
          <w:strike/>
          <w:sz w:val="22"/>
          <w:szCs w:val="22"/>
        </w:rPr>
        <w:t>http://www.lni.wa.gov/TradesLicensing/PrevWage/WageRates/</w:t>
      </w:r>
    </w:p>
    <w:p w14:paraId="38603287" w14:textId="71822150" w:rsidR="51B0AA8C" w:rsidRDefault="00EA6FD0" w:rsidP="51B0AA8C">
      <w:pPr>
        <w:pStyle w:val="ListParagraph"/>
        <w:rPr>
          <w:color w:val="FF0000"/>
        </w:rPr>
      </w:pPr>
      <w:hyperlink r:id="rId43">
        <w:r w:rsidR="51B0AA8C" w:rsidRPr="51B0AA8C">
          <w:rPr>
            <w:rStyle w:val="Hyperlink"/>
            <w:rFonts w:ascii="Calibri" w:eastAsia="Calibri" w:hAnsi="Calibri" w:cs="Calibri"/>
            <w:color w:val="FF0000"/>
            <w:sz w:val="22"/>
            <w:szCs w:val="22"/>
          </w:rPr>
          <w:t>https://lni.wa.gov/licensing-permits/public-works-projects/prevailing-wage-rates/</w:t>
        </w:r>
      </w:hyperlink>
    </w:p>
    <w:p w14:paraId="5E0266FA" w14:textId="0FA538D9" w:rsidR="000C7B25" w:rsidRPr="00593B2E" w:rsidRDefault="000C7B25" w:rsidP="2D73F732">
      <w:pPr>
        <w:pStyle w:val="ListParagraph"/>
      </w:pPr>
    </w:p>
    <w:p w14:paraId="20400085" w14:textId="59092DC0" w:rsidR="000C7B25" w:rsidRPr="00593B2E" w:rsidRDefault="2D73F732" w:rsidP="00276481">
      <w:pPr>
        <w:pStyle w:val="ListParagraph"/>
        <w:numPr>
          <w:ilvl w:val="0"/>
          <w:numId w:val="17"/>
        </w:numPr>
        <w:rPr>
          <w:rFonts w:asciiTheme="minorHAnsi" w:hAnsiTheme="minorHAnsi" w:cstheme="minorBidi"/>
          <w:b/>
          <w:bCs/>
          <w:sz w:val="22"/>
          <w:szCs w:val="22"/>
        </w:rPr>
      </w:pPr>
      <w:r w:rsidRPr="2D73F732">
        <w:rPr>
          <w:rFonts w:asciiTheme="minorHAnsi" w:hAnsiTheme="minorHAnsi" w:cstheme="minorBidi"/>
          <w:b/>
          <w:bCs/>
          <w:sz w:val="22"/>
          <w:szCs w:val="22"/>
        </w:rPr>
        <w:t>Single Audit (formerly known as OMB Circular A-133 Audit)</w:t>
      </w:r>
    </w:p>
    <w:p w14:paraId="11FFD881" w14:textId="1CDD29E8" w:rsidR="000C7B25" w:rsidRPr="00593B2E" w:rsidRDefault="2D73F732" w:rsidP="00276481">
      <w:pPr>
        <w:ind w:left="720"/>
        <w:rPr>
          <w:rFonts w:asciiTheme="minorHAnsi" w:hAnsiTheme="minorHAnsi" w:cstheme="minorBidi"/>
          <w:sz w:val="22"/>
          <w:szCs w:val="22"/>
        </w:rPr>
      </w:pPr>
      <w:r w:rsidRPr="2D73F732">
        <w:rPr>
          <w:rFonts w:asciiTheme="minorHAnsi" w:hAnsiTheme="minorHAnsi" w:cstheme="minorBidi"/>
          <w:sz w:val="22"/>
          <w:szCs w:val="22"/>
        </w:rPr>
        <w:t>Agencies that receive more than $750,000.00 in federal funds in a single fiscal year are required to comply with the Single Audit requirements.  These requirements are further described in the Code of Federal Regulations section on Uniform Guidance at 2CFR200.500 (subpart F).  Agencies that have not had to previously comply with Single Audit requirements should contact their accountant or financial advisor to understand what is needed to meet these requirements and what additional costs may be incurred to prepare an acceptable audit and financial statements.</w:t>
      </w:r>
    </w:p>
    <w:p w14:paraId="2764E394" w14:textId="77777777" w:rsidR="007C26A7" w:rsidRDefault="007C26A7" w:rsidP="000C7B25">
      <w:pPr>
        <w:contextualSpacing/>
        <w:mirrorIndents/>
        <w:rPr>
          <w:rFonts w:asciiTheme="minorHAnsi" w:hAnsiTheme="minorHAnsi" w:cstheme="minorHAnsi"/>
          <w:b/>
          <w:color w:val="000000"/>
          <w:sz w:val="22"/>
          <w:szCs w:val="22"/>
        </w:rPr>
      </w:pPr>
    </w:p>
    <w:p w14:paraId="3C6A5753" w14:textId="77777777" w:rsidR="001C3A1A" w:rsidRPr="001C3A1A" w:rsidRDefault="001C3A1A" w:rsidP="001C3A1A">
      <w:pPr>
        <w:contextualSpacing/>
        <w:mirrorIndents/>
        <w:rPr>
          <w:rFonts w:asciiTheme="minorHAnsi" w:hAnsiTheme="minorHAnsi" w:cstheme="minorHAnsi"/>
          <w:b/>
          <w:bCs/>
          <w:color w:val="000000"/>
          <w:sz w:val="22"/>
          <w:szCs w:val="22"/>
          <w:u w:val="single"/>
        </w:rPr>
      </w:pPr>
      <w:r w:rsidRPr="001C3A1A">
        <w:rPr>
          <w:rFonts w:asciiTheme="minorHAnsi" w:hAnsiTheme="minorHAnsi" w:cstheme="minorHAnsi"/>
          <w:b/>
          <w:bCs/>
          <w:color w:val="000000"/>
          <w:sz w:val="22"/>
          <w:szCs w:val="22"/>
          <w:u w:val="single"/>
        </w:rPr>
        <w:t>APPEALS PROCESS</w:t>
      </w:r>
    </w:p>
    <w:p w14:paraId="7272524C" w14:textId="02679436" w:rsidR="000C7B25" w:rsidRDefault="000C7B25" w:rsidP="001C3A1A">
      <w:pPr>
        <w:contextualSpacing/>
        <w:mirrorIndents/>
        <w:rPr>
          <w:rFonts w:asciiTheme="minorHAnsi" w:hAnsiTheme="minorHAnsi" w:cstheme="minorHAnsi"/>
          <w:color w:val="000000"/>
          <w:sz w:val="22"/>
          <w:szCs w:val="22"/>
        </w:rPr>
      </w:pPr>
      <w:r w:rsidRPr="00593B2E">
        <w:rPr>
          <w:rFonts w:asciiTheme="minorHAnsi" w:hAnsiTheme="minorHAnsi" w:cstheme="minorHAnsi"/>
          <w:color w:val="000000"/>
          <w:sz w:val="22"/>
          <w:szCs w:val="22"/>
        </w:rPr>
        <w:t xml:space="preserve">An agency or individual applying for the </w:t>
      </w:r>
      <w:r w:rsidR="00FD2333">
        <w:rPr>
          <w:rFonts w:asciiTheme="minorHAnsi" w:hAnsiTheme="minorHAnsi" w:cstheme="minorHAnsi"/>
          <w:color w:val="000000"/>
          <w:sz w:val="22"/>
          <w:szCs w:val="22"/>
        </w:rPr>
        <w:t>2022 Child Care Facilities fund</w:t>
      </w:r>
      <w:r w:rsidRPr="00593B2E">
        <w:rPr>
          <w:rFonts w:asciiTheme="minorHAnsi" w:hAnsiTheme="minorHAnsi" w:cstheme="minorHAnsi"/>
          <w:color w:val="000000"/>
          <w:sz w:val="22"/>
          <w:szCs w:val="22"/>
        </w:rPr>
        <w:t xml:space="preserve"> has the right to appeal </w:t>
      </w:r>
      <w:r w:rsidR="00FD2333">
        <w:rPr>
          <w:rFonts w:asciiTheme="minorHAnsi" w:hAnsiTheme="minorHAnsi" w:cstheme="minorHAnsi"/>
          <w:color w:val="000000"/>
          <w:sz w:val="22"/>
          <w:szCs w:val="22"/>
        </w:rPr>
        <w:t xml:space="preserve">HSD’s funding </w:t>
      </w:r>
      <w:r w:rsidRPr="00593B2E">
        <w:rPr>
          <w:rFonts w:asciiTheme="minorHAnsi" w:hAnsiTheme="minorHAnsi" w:cstheme="minorHAnsi"/>
          <w:color w:val="000000"/>
          <w:sz w:val="22"/>
          <w:szCs w:val="22"/>
        </w:rPr>
        <w:t>decision on their application.  </w:t>
      </w:r>
      <w:r w:rsidR="008A0817">
        <w:rPr>
          <w:rFonts w:asciiTheme="minorHAnsi" w:hAnsiTheme="minorHAnsi" w:cstheme="minorHAnsi"/>
          <w:color w:val="000000"/>
          <w:sz w:val="22"/>
          <w:szCs w:val="22"/>
        </w:rPr>
        <w:t xml:space="preserve">See </w:t>
      </w:r>
      <w:hyperlink r:id="rId44" w:history="1">
        <w:r w:rsidR="008A0817" w:rsidRPr="00F66907">
          <w:rPr>
            <w:rStyle w:val="Hyperlink"/>
            <w:rFonts w:asciiTheme="minorHAnsi" w:hAnsiTheme="minorHAnsi" w:cstheme="minorHAnsi"/>
            <w:sz w:val="22"/>
            <w:szCs w:val="22"/>
          </w:rPr>
          <w:t>HSD RFP Appeals Process</w:t>
        </w:r>
      </w:hyperlink>
      <w:r w:rsidR="008A0817">
        <w:rPr>
          <w:rFonts w:asciiTheme="minorHAnsi" w:hAnsiTheme="minorHAnsi" w:cstheme="minorHAnsi"/>
          <w:color w:val="000000"/>
          <w:sz w:val="22"/>
          <w:szCs w:val="22"/>
        </w:rPr>
        <w:t>.</w:t>
      </w:r>
    </w:p>
    <w:p w14:paraId="28303E7A" w14:textId="5DD98371" w:rsidR="00A3320A" w:rsidRDefault="00A3320A" w:rsidP="000C7B25">
      <w:pPr>
        <w:contextualSpacing/>
        <w:mirrorIndents/>
        <w:rPr>
          <w:rFonts w:asciiTheme="minorHAnsi" w:hAnsiTheme="minorHAnsi" w:cstheme="minorHAnsi"/>
          <w:color w:val="000000"/>
          <w:sz w:val="22"/>
          <w:szCs w:val="22"/>
        </w:rPr>
      </w:pPr>
    </w:p>
    <w:p w14:paraId="7C947DEF" w14:textId="0E13C756" w:rsidR="00A3320A" w:rsidRDefault="00A3320A" w:rsidP="000C7B25">
      <w:pPr>
        <w:contextualSpacing/>
        <w:mirrorIndents/>
        <w:rPr>
          <w:rFonts w:asciiTheme="minorHAnsi" w:hAnsiTheme="minorHAnsi" w:cstheme="minorHAnsi"/>
          <w:b/>
          <w:bCs/>
          <w:color w:val="000000"/>
          <w:sz w:val="22"/>
          <w:szCs w:val="22"/>
          <w:u w:val="single"/>
        </w:rPr>
      </w:pPr>
      <w:r w:rsidRPr="00A3320A">
        <w:rPr>
          <w:rFonts w:asciiTheme="minorHAnsi" w:hAnsiTheme="minorHAnsi" w:cstheme="minorHAnsi"/>
          <w:b/>
          <w:bCs/>
          <w:color w:val="000000"/>
          <w:sz w:val="22"/>
          <w:szCs w:val="22"/>
          <w:u w:val="single"/>
        </w:rPr>
        <w:t>ADDITIONAL RESOURCES</w:t>
      </w:r>
    </w:p>
    <w:p w14:paraId="27D2DBBA" w14:textId="5F442BDC" w:rsidR="004E4E97" w:rsidRDefault="004E4E97" w:rsidP="000C7B25">
      <w:pPr>
        <w:contextualSpacing/>
        <w:mirrorIndents/>
        <w:rPr>
          <w:rFonts w:asciiTheme="minorHAnsi" w:hAnsiTheme="minorHAnsi" w:cstheme="minorHAnsi"/>
          <w:b/>
          <w:bCs/>
          <w:color w:val="000000"/>
          <w:sz w:val="22"/>
          <w:szCs w:val="22"/>
          <w:u w:val="single"/>
        </w:rPr>
      </w:pPr>
    </w:p>
    <w:p w14:paraId="55538717" w14:textId="4893E1E0" w:rsidR="004E4E97" w:rsidRPr="00634E5E" w:rsidRDefault="00EA6FD0" w:rsidP="000C7B25">
      <w:pPr>
        <w:contextualSpacing/>
        <w:mirrorIndents/>
        <w:rPr>
          <w:rFonts w:asciiTheme="minorHAnsi" w:hAnsiTheme="minorHAnsi" w:cstheme="minorHAnsi"/>
          <w:color w:val="000000"/>
          <w:sz w:val="22"/>
          <w:szCs w:val="22"/>
        </w:rPr>
      </w:pPr>
      <w:hyperlink r:id="rId45" w:history="1">
        <w:r w:rsidR="00590844" w:rsidRPr="00634E5E">
          <w:rPr>
            <w:rStyle w:val="Hyperlink"/>
            <w:rFonts w:asciiTheme="minorHAnsi" w:hAnsiTheme="minorHAnsi" w:cstheme="minorHAnsi"/>
            <w:sz w:val="22"/>
            <w:szCs w:val="22"/>
          </w:rPr>
          <w:t>Department of Children, Youth, and Families (DCYF) Child Care Stabilization Grant</w:t>
        </w:r>
      </w:hyperlink>
    </w:p>
    <w:p w14:paraId="738C4493" w14:textId="672FB9F4" w:rsidR="00590844" w:rsidRDefault="00590844" w:rsidP="00590844">
      <w:pPr>
        <w:contextualSpacing/>
        <w:mirrorIndents/>
        <w:rPr>
          <w:rFonts w:asciiTheme="minorHAnsi" w:hAnsiTheme="minorHAnsi" w:cstheme="minorBidi"/>
          <w:color w:val="000000"/>
          <w:sz w:val="22"/>
          <w:szCs w:val="22"/>
        </w:rPr>
      </w:pPr>
    </w:p>
    <w:p w14:paraId="2CFDBDE7" w14:textId="1D6B0EDA" w:rsidR="00590844" w:rsidRDefault="00590844" w:rsidP="00590844">
      <w:pPr>
        <w:contextualSpacing/>
        <w:mirrorIndents/>
        <w:rPr>
          <w:rFonts w:asciiTheme="minorHAnsi" w:hAnsiTheme="minorHAnsi" w:cstheme="minorBidi"/>
          <w:color w:val="000000"/>
          <w:sz w:val="22"/>
          <w:szCs w:val="22"/>
        </w:rPr>
      </w:pPr>
    </w:p>
    <w:p w14:paraId="5C6110E8" w14:textId="64C8AA91" w:rsidR="00A917C3" w:rsidRPr="000F2A4F" w:rsidRDefault="00634E5E" w:rsidP="39E8DB0A">
      <w:pPr>
        <w:pStyle w:val="Heading1"/>
        <w:spacing w:line="240" w:lineRule="auto"/>
        <w:rPr>
          <w:rFonts w:asciiTheme="minorHAnsi" w:hAnsiTheme="minorHAnsi" w:cstheme="minorBidi"/>
          <w:b/>
          <w:bCs/>
        </w:rPr>
      </w:pPr>
      <w:r>
        <w:rPr>
          <w:rFonts w:asciiTheme="minorHAnsi" w:hAnsiTheme="minorHAnsi" w:cstheme="minorBidi"/>
          <w:b/>
          <w:bCs/>
        </w:rPr>
        <w:t>A</w:t>
      </w:r>
      <w:r w:rsidR="00FC4050">
        <w:rPr>
          <w:rFonts w:asciiTheme="minorHAnsi" w:hAnsiTheme="minorHAnsi" w:cstheme="minorBidi"/>
          <w:b/>
          <w:bCs/>
        </w:rPr>
        <w:t>pplication</w:t>
      </w:r>
    </w:p>
    <w:p w14:paraId="5773EF21" w14:textId="77777777" w:rsidR="00A917C3" w:rsidRPr="000F2A4F" w:rsidRDefault="00A917C3" w:rsidP="39E8DB0A">
      <w:pPr>
        <w:rPr>
          <w:rFonts w:asciiTheme="minorHAnsi" w:hAnsiTheme="minorHAnsi" w:cstheme="minorBidi"/>
          <w:b/>
          <w:bCs/>
          <w:sz w:val="22"/>
          <w:szCs w:val="22"/>
        </w:rPr>
      </w:pPr>
    </w:p>
    <w:p w14:paraId="061B8D60" w14:textId="77777777" w:rsidR="00D06B98" w:rsidRPr="00820681" w:rsidRDefault="00D06B98" w:rsidP="00D06B98">
      <w:pPr>
        <w:pStyle w:val="Heading2"/>
        <w:rPr>
          <w:rFonts w:asciiTheme="minorHAnsi" w:hAnsiTheme="minorHAnsi" w:cstheme="minorHAnsi"/>
          <w:sz w:val="22"/>
          <w:szCs w:val="22"/>
        </w:rPr>
      </w:pPr>
      <w:r w:rsidRPr="00820681">
        <w:rPr>
          <w:rFonts w:asciiTheme="minorHAnsi" w:hAnsiTheme="minorHAnsi" w:cstheme="minorHAnsi"/>
          <w:sz w:val="22"/>
          <w:szCs w:val="22"/>
        </w:rPr>
        <w:t>HOW TO COMPLETE THE APPLICATION</w:t>
      </w:r>
    </w:p>
    <w:p w14:paraId="6A0B4130" w14:textId="77777777" w:rsidR="00D06B98" w:rsidRPr="00820681" w:rsidRDefault="00D06B98" w:rsidP="00D06B98">
      <w:pPr>
        <w:rPr>
          <w:rFonts w:asciiTheme="minorHAnsi" w:hAnsiTheme="minorHAnsi" w:cstheme="minorHAnsi"/>
          <w:sz w:val="22"/>
          <w:szCs w:val="22"/>
        </w:rPr>
      </w:pPr>
      <w:r w:rsidRPr="00820681">
        <w:rPr>
          <w:rFonts w:asciiTheme="minorHAnsi" w:hAnsiTheme="minorHAnsi" w:cstheme="minorHAnsi"/>
          <w:sz w:val="22"/>
          <w:szCs w:val="22"/>
        </w:rPr>
        <w:t xml:space="preserve">Applications will be rated only on the information requested in this RFP, including any clarifying information requested by HSD. Answer each </w:t>
      </w:r>
      <w:r>
        <w:rPr>
          <w:rFonts w:asciiTheme="minorHAnsi" w:hAnsiTheme="minorHAnsi" w:cstheme="minorHAnsi"/>
          <w:sz w:val="22"/>
          <w:szCs w:val="22"/>
        </w:rPr>
        <w:t>section</w:t>
      </w:r>
      <w:r w:rsidRPr="00820681">
        <w:rPr>
          <w:rFonts w:asciiTheme="minorHAnsi" w:hAnsiTheme="minorHAnsi" w:cstheme="minorHAnsi"/>
          <w:sz w:val="22"/>
          <w:szCs w:val="22"/>
        </w:rPr>
        <w:t xml:space="preserve"> completely. Do not include any materials not requested with your application. Applications that do not follow the required format may lose points. </w:t>
      </w:r>
      <w:r w:rsidRPr="00820681">
        <w:rPr>
          <w:rFonts w:asciiTheme="minorHAnsi" w:hAnsiTheme="minorHAnsi" w:cstheme="minorHAnsi"/>
          <w:i/>
          <w:sz w:val="22"/>
          <w:szCs w:val="22"/>
        </w:rPr>
        <w:t xml:space="preserve">Late or incomplete </w:t>
      </w:r>
      <w:r>
        <w:rPr>
          <w:rFonts w:asciiTheme="minorHAnsi" w:hAnsiTheme="minorHAnsi" w:cstheme="minorHAnsi"/>
          <w:i/>
          <w:sz w:val="22"/>
          <w:szCs w:val="22"/>
        </w:rPr>
        <w:t>applications or those</w:t>
      </w:r>
      <w:r w:rsidRPr="00820681">
        <w:rPr>
          <w:rFonts w:asciiTheme="minorHAnsi" w:hAnsiTheme="minorHAnsi" w:cstheme="minorHAnsi"/>
          <w:i/>
          <w:sz w:val="22"/>
          <w:szCs w:val="22"/>
        </w:rPr>
        <w:t xml:space="preserve"> that do not meet the minimum eligibility requirements outlined in this funding opportunity will not be accepted or reviewed for funding consideration.</w:t>
      </w:r>
    </w:p>
    <w:p w14:paraId="4CD0B9CF" w14:textId="77777777" w:rsidR="00D06B98" w:rsidRPr="00820681" w:rsidRDefault="00D06B98" w:rsidP="00D06B98">
      <w:pPr>
        <w:rPr>
          <w:rFonts w:asciiTheme="minorHAnsi" w:hAnsiTheme="minorHAnsi" w:cstheme="minorHAnsi"/>
          <w:sz w:val="22"/>
          <w:szCs w:val="22"/>
        </w:rPr>
      </w:pPr>
    </w:p>
    <w:p w14:paraId="7E751F33" w14:textId="77777777" w:rsidR="00D06B98" w:rsidRPr="00820681" w:rsidRDefault="00D06B98" w:rsidP="00D06B98">
      <w:pPr>
        <w:rPr>
          <w:rFonts w:asciiTheme="minorHAnsi" w:hAnsiTheme="minorHAnsi" w:cstheme="minorBidi"/>
          <w:sz w:val="22"/>
          <w:szCs w:val="22"/>
        </w:rPr>
      </w:pPr>
      <w:r w:rsidRPr="2F519AAB">
        <w:rPr>
          <w:rFonts w:asciiTheme="minorHAnsi" w:hAnsiTheme="minorHAnsi" w:cstheme="minorBidi"/>
          <w:sz w:val="22"/>
          <w:szCs w:val="22"/>
        </w:rPr>
        <w:t xml:space="preserve">Required format for written application: </w:t>
      </w:r>
    </w:p>
    <w:p w14:paraId="2DC9FDF4" w14:textId="31A11BEC" w:rsidR="00D06B98" w:rsidRPr="0075322D" w:rsidRDefault="00D06B98" w:rsidP="0075322D">
      <w:pPr>
        <w:pStyle w:val="ListParagraph"/>
        <w:numPr>
          <w:ilvl w:val="0"/>
          <w:numId w:val="5"/>
        </w:numPr>
        <w:rPr>
          <w:rFonts w:asciiTheme="minorHAnsi" w:hAnsiTheme="minorHAnsi" w:cstheme="minorHAnsi"/>
          <w:sz w:val="22"/>
          <w:szCs w:val="22"/>
        </w:rPr>
      </w:pPr>
      <w:r w:rsidRPr="00820681">
        <w:rPr>
          <w:rFonts w:asciiTheme="minorHAnsi" w:hAnsiTheme="minorHAnsi" w:cstheme="minorHAnsi"/>
          <w:sz w:val="22"/>
          <w:szCs w:val="22"/>
        </w:rPr>
        <w:t>use one-inch margins, single spacing, and minimum size</w:t>
      </w:r>
      <w:r w:rsidRPr="00820681">
        <w:rPr>
          <w:rFonts w:asciiTheme="minorHAnsi" w:hAnsiTheme="minorHAnsi" w:cstheme="minorHAnsi"/>
          <w:b/>
          <w:sz w:val="22"/>
          <w:szCs w:val="22"/>
          <w:u w:val="single"/>
        </w:rPr>
        <w:t xml:space="preserve"> </w:t>
      </w:r>
      <w:r w:rsidRPr="00820681">
        <w:rPr>
          <w:rFonts w:asciiTheme="minorHAnsi" w:hAnsiTheme="minorHAnsi" w:cstheme="minorHAnsi"/>
          <w:bCs/>
          <w:sz w:val="22"/>
          <w:szCs w:val="22"/>
          <w:u w:val="single"/>
        </w:rPr>
        <w:t>11-point</w:t>
      </w:r>
      <w:r w:rsidRPr="00820681">
        <w:rPr>
          <w:rFonts w:asciiTheme="minorHAnsi" w:hAnsiTheme="minorHAnsi" w:cstheme="minorHAnsi"/>
          <w:b/>
          <w:sz w:val="22"/>
          <w:szCs w:val="22"/>
        </w:rPr>
        <w:t xml:space="preserve"> </w:t>
      </w:r>
      <w:r w:rsidRPr="00820681">
        <w:rPr>
          <w:rFonts w:asciiTheme="minorHAnsi" w:hAnsiTheme="minorHAnsi" w:cstheme="minorHAnsi"/>
          <w:sz w:val="22"/>
          <w:szCs w:val="22"/>
        </w:rPr>
        <w:t>font</w:t>
      </w:r>
    </w:p>
    <w:p w14:paraId="3920549B" w14:textId="77777777" w:rsidR="00D06B98" w:rsidRDefault="00D06B98" w:rsidP="00D06B98">
      <w:pPr>
        <w:rPr>
          <w:rFonts w:asciiTheme="minorHAnsi" w:hAnsiTheme="minorHAnsi" w:cstheme="minorHAnsi"/>
          <w:sz w:val="22"/>
          <w:szCs w:val="22"/>
        </w:rPr>
      </w:pPr>
    </w:p>
    <w:p w14:paraId="285A856B" w14:textId="77777777" w:rsidR="00D06B98" w:rsidRDefault="00D06B98" w:rsidP="00DF19BD">
      <w:pPr>
        <w:pStyle w:val="Heading2"/>
        <w:numPr>
          <w:ilvl w:val="0"/>
          <w:numId w:val="8"/>
        </w:numPr>
        <w:rPr>
          <w:rFonts w:asciiTheme="minorHAnsi" w:hAnsiTheme="minorHAnsi" w:cstheme="minorHAnsi"/>
          <w:sz w:val="22"/>
          <w:szCs w:val="22"/>
        </w:rPr>
      </w:pPr>
      <w:r>
        <w:rPr>
          <w:rFonts w:asciiTheme="minorHAnsi" w:hAnsiTheme="minorHAnsi" w:cstheme="minorHAnsi"/>
          <w:sz w:val="22"/>
          <w:szCs w:val="22"/>
        </w:rPr>
        <w:t>Completed Application Requirements</w:t>
      </w:r>
    </w:p>
    <w:p w14:paraId="33BD1BCF" w14:textId="77777777" w:rsidR="00D06B98" w:rsidRPr="00E23167" w:rsidRDefault="00D06B98" w:rsidP="00D06B98">
      <w:pPr>
        <w:rPr>
          <w:rFonts w:asciiTheme="minorHAnsi" w:hAnsiTheme="minorHAnsi" w:cstheme="minorHAnsi"/>
          <w:sz w:val="22"/>
          <w:szCs w:val="22"/>
        </w:rPr>
      </w:pPr>
      <w:r w:rsidRPr="00E23167">
        <w:rPr>
          <w:rFonts w:asciiTheme="minorHAnsi" w:hAnsiTheme="minorHAnsi" w:cstheme="minorHAnsi"/>
          <w:sz w:val="22"/>
          <w:szCs w:val="22"/>
        </w:rPr>
        <w:t xml:space="preserve">The proposal </w:t>
      </w:r>
      <w:r w:rsidRPr="00E23167">
        <w:rPr>
          <w:rFonts w:asciiTheme="minorHAnsi" w:hAnsiTheme="minorHAnsi" w:cstheme="minorHAnsi"/>
          <w:b/>
          <w:bCs/>
          <w:sz w:val="22"/>
          <w:szCs w:val="22"/>
        </w:rPr>
        <w:t>must</w:t>
      </w:r>
      <w:r w:rsidRPr="00E23167">
        <w:rPr>
          <w:rFonts w:asciiTheme="minorHAnsi" w:hAnsiTheme="minorHAnsi" w:cstheme="minorHAnsi"/>
          <w:sz w:val="22"/>
          <w:szCs w:val="22"/>
        </w:rPr>
        <w:t xml:space="preserve"> include: </w:t>
      </w:r>
    </w:p>
    <w:p w14:paraId="78E0A80A" w14:textId="46614782" w:rsidR="00D06B98" w:rsidRPr="00D769C7" w:rsidRDefault="00D06B98" w:rsidP="00DF19BD">
      <w:pPr>
        <w:pStyle w:val="ListParagraph"/>
        <w:numPr>
          <w:ilvl w:val="0"/>
          <w:numId w:val="3"/>
        </w:numPr>
        <w:contextualSpacing w:val="0"/>
        <w:rPr>
          <w:rFonts w:asciiTheme="minorHAnsi" w:hAnsiTheme="minorHAnsi" w:cstheme="minorHAnsi"/>
          <w:sz w:val="22"/>
          <w:szCs w:val="22"/>
        </w:rPr>
      </w:pPr>
      <w:r w:rsidRPr="00E23167">
        <w:rPr>
          <w:rFonts w:asciiTheme="minorHAnsi" w:hAnsiTheme="minorHAnsi" w:cstheme="minorHAnsi"/>
          <w:sz w:val="22"/>
          <w:szCs w:val="22"/>
        </w:rPr>
        <w:t xml:space="preserve">A completed and signed Application Cover Sheet </w:t>
      </w:r>
    </w:p>
    <w:p w14:paraId="5D9B91A6" w14:textId="68B74B86" w:rsidR="00D06B98" w:rsidRPr="00D769C7" w:rsidRDefault="00D06B98" w:rsidP="00DF19BD">
      <w:pPr>
        <w:pStyle w:val="ListParagraph"/>
        <w:numPr>
          <w:ilvl w:val="0"/>
          <w:numId w:val="3"/>
        </w:numPr>
        <w:contextualSpacing w:val="0"/>
        <w:rPr>
          <w:rFonts w:asciiTheme="minorHAnsi" w:hAnsiTheme="minorHAnsi" w:cstheme="minorBidi"/>
          <w:sz w:val="22"/>
          <w:szCs w:val="22"/>
        </w:rPr>
      </w:pPr>
      <w:r w:rsidRPr="77D68E09">
        <w:rPr>
          <w:rFonts w:asciiTheme="minorHAnsi" w:hAnsiTheme="minorHAnsi" w:cstheme="minorBidi"/>
          <w:sz w:val="22"/>
          <w:szCs w:val="22"/>
        </w:rPr>
        <w:t xml:space="preserve">A completed Narrative Response </w:t>
      </w:r>
    </w:p>
    <w:p w14:paraId="4BE10969" w14:textId="02ADF628" w:rsidR="0095751E" w:rsidRDefault="00D06B98" w:rsidP="00DF19BD">
      <w:pPr>
        <w:pStyle w:val="ListParagraph"/>
        <w:numPr>
          <w:ilvl w:val="0"/>
          <w:numId w:val="3"/>
        </w:numPr>
        <w:contextualSpacing w:val="0"/>
        <w:rPr>
          <w:rFonts w:asciiTheme="minorHAnsi" w:hAnsiTheme="minorHAnsi" w:cstheme="minorHAnsi"/>
          <w:sz w:val="22"/>
          <w:szCs w:val="22"/>
        </w:rPr>
      </w:pPr>
      <w:r w:rsidRPr="00D769C7">
        <w:rPr>
          <w:rFonts w:asciiTheme="minorHAnsi" w:hAnsiTheme="minorHAnsi" w:cstheme="minorHAnsi"/>
          <w:sz w:val="22"/>
          <w:szCs w:val="22"/>
        </w:rPr>
        <w:t xml:space="preserve">A completed </w:t>
      </w:r>
      <w:r w:rsidR="00852EDB">
        <w:rPr>
          <w:rFonts w:asciiTheme="minorHAnsi" w:hAnsiTheme="minorHAnsi" w:cstheme="minorHAnsi"/>
          <w:sz w:val="22"/>
          <w:szCs w:val="22"/>
        </w:rPr>
        <w:t xml:space="preserve">Attachment Packet (Attachments 1, 2, and 3) </w:t>
      </w:r>
    </w:p>
    <w:p w14:paraId="66C90AD6" w14:textId="47B61F9A" w:rsidR="00852EDB" w:rsidRDefault="00852EDB" w:rsidP="00DF19B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Site Control Documents</w:t>
      </w:r>
    </w:p>
    <w:p w14:paraId="30E73522" w14:textId="2062B311" w:rsidR="00852EDB" w:rsidRDefault="00852EDB" w:rsidP="00DF19BD">
      <w:pPr>
        <w:pStyle w:val="ListParagraph"/>
        <w:numPr>
          <w:ilvl w:val="0"/>
          <w:numId w:val="3"/>
        </w:numPr>
        <w:contextualSpacing w:val="0"/>
        <w:rPr>
          <w:rFonts w:asciiTheme="minorHAnsi" w:hAnsiTheme="minorHAnsi" w:cstheme="minorHAnsi"/>
          <w:sz w:val="22"/>
          <w:szCs w:val="22"/>
        </w:rPr>
      </w:pPr>
      <w:r>
        <w:rPr>
          <w:rFonts w:asciiTheme="minorHAnsi" w:hAnsiTheme="minorHAnsi" w:cstheme="minorHAnsi"/>
          <w:sz w:val="22"/>
          <w:szCs w:val="22"/>
        </w:rPr>
        <w:t>Copy of WA State DCYF License</w:t>
      </w:r>
    </w:p>
    <w:p w14:paraId="057C5B1C" w14:textId="77777777" w:rsidR="00852EDB" w:rsidRPr="00852EDB" w:rsidRDefault="00852EDB" w:rsidP="00852EDB">
      <w:pPr>
        <w:rPr>
          <w:rFonts w:asciiTheme="minorHAnsi" w:hAnsiTheme="minorHAnsi" w:cstheme="minorHAnsi"/>
          <w:sz w:val="22"/>
          <w:szCs w:val="22"/>
        </w:rPr>
      </w:pPr>
    </w:p>
    <w:p w14:paraId="0788E565" w14:textId="3F27E6D4" w:rsidR="0095751E" w:rsidRPr="00820681" w:rsidRDefault="0095751E" w:rsidP="00DF19BD">
      <w:pPr>
        <w:pStyle w:val="Heading2"/>
        <w:numPr>
          <w:ilvl w:val="0"/>
          <w:numId w:val="8"/>
        </w:numPr>
        <w:rPr>
          <w:rFonts w:asciiTheme="minorHAnsi" w:hAnsiTheme="minorHAnsi" w:cstheme="minorHAnsi"/>
          <w:sz w:val="22"/>
          <w:szCs w:val="22"/>
        </w:rPr>
      </w:pPr>
      <w:r>
        <w:rPr>
          <w:rFonts w:asciiTheme="minorHAnsi" w:hAnsiTheme="minorHAnsi" w:cstheme="minorHAnsi"/>
          <w:sz w:val="22"/>
          <w:szCs w:val="22"/>
        </w:rPr>
        <w:t xml:space="preserve">Rating Criteria </w:t>
      </w:r>
    </w:p>
    <w:p w14:paraId="6F638D0E" w14:textId="5110DCD9" w:rsidR="0095751E" w:rsidRDefault="0095751E" w:rsidP="0095751E">
      <w:pPr>
        <w:rPr>
          <w:rStyle w:val="eop"/>
          <w:rFonts w:ascii="Calibri" w:hAnsi="Calibri"/>
          <w:color w:val="000000"/>
          <w:sz w:val="22"/>
          <w:szCs w:val="22"/>
          <w:shd w:val="clear" w:color="auto" w:fill="FFFFFF"/>
        </w:rPr>
      </w:pPr>
      <w:r>
        <w:rPr>
          <w:rStyle w:val="normaltextrun"/>
          <w:rFonts w:ascii="Calibri" w:eastAsiaTheme="majorEastAsia" w:hAnsi="Calibri"/>
          <w:color w:val="000000"/>
          <w:sz w:val="22"/>
          <w:szCs w:val="22"/>
          <w:shd w:val="clear" w:color="auto" w:fill="FFFFFF"/>
        </w:rPr>
        <w:t xml:space="preserve">Write a narrative response to all sections A – </w:t>
      </w:r>
      <w:r w:rsidR="00EE207E">
        <w:rPr>
          <w:rStyle w:val="normaltextrun"/>
          <w:rFonts w:ascii="Calibri" w:eastAsiaTheme="majorEastAsia" w:hAnsi="Calibri"/>
          <w:color w:val="000000"/>
          <w:sz w:val="22"/>
          <w:szCs w:val="22"/>
          <w:shd w:val="clear" w:color="auto" w:fill="FFFFFF"/>
        </w:rPr>
        <w:t>D</w:t>
      </w:r>
      <w:r>
        <w:rPr>
          <w:rStyle w:val="normaltextrun"/>
          <w:rFonts w:ascii="Calibri" w:eastAsiaTheme="majorEastAsia" w:hAnsi="Calibri"/>
          <w:color w:val="000000"/>
          <w:sz w:val="22"/>
          <w:szCs w:val="22"/>
          <w:shd w:val="clear" w:color="auto" w:fill="FFFFFF"/>
        </w:rPr>
        <w:t>. </w:t>
      </w:r>
      <w:r>
        <w:rPr>
          <w:rStyle w:val="normaltextrun"/>
          <w:rFonts w:ascii="Calibri" w:eastAsiaTheme="majorEastAsia" w:hAnsi="Calibri"/>
          <w:color w:val="000000"/>
          <w:sz w:val="22"/>
          <w:szCs w:val="22"/>
          <w:u w:val="single"/>
          <w:shd w:val="clear" w:color="auto" w:fill="FFFFFF"/>
        </w:rPr>
        <w:t>Answer each section completely</w:t>
      </w:r>
      <w:r>
        <w:rPr>
          <w:rStyle w:val="normaltextrun"/>
          <w:rFonts w:ascii="Calibri" w:eastAsiaTheme="majorEastAsia" w:hAnsi="Calibri"/>
          <w:color w:val="000000"/>
          <w:sz w:val="22"/>
          <w:szCs w:val="22"/>
          <w:shd w:val="clear" w:color="auto" w:fill="FFFFFF"/>
        </w:rPr>
        <w:t xml:space="preserve"> according to the questions. The total score for the proposal narrative is </w:t>
      </w:r>
      <w:r w:rsidRPr="006535DD">
        <w:rPr>
          <w:rStyle w:val="normaltextrun"/>
          <w:rFonts w:ascii="Calibri" w:eastAsiaTheme="majorEastAsia" w:hAnsi="Calibri"/>
          <w:color w:val="000000"/>
          <w:sz w:val="22"/>
          <w:szCs w:val="22"/>
          <w:u w:val="single"/>
          <w:shd w:val="clear" w:color="auto" w:fill="FFFFFF"/>
        </w:rPr>
        <w:t>1</w:t>
      </w:r>
      <w:r>
        <w:rPr>
          <w:rStyle w:val="normaltextrun"/>
          <w:rFonts w:ascii="Calibri" w:eastAsiaTheme="majorEastAsia" w:hAnsi="Calibri"/>
          <w:color w:val="000000"/>
          <w:sz w:val="22"/>
          <w:szCs w:val="22"/>
          <w:u w:val="single"/>
          <w:shd w:val="clear" w:color="auto" w:fill="FFFFFF"/>
        </w:rPr>
        <w:t>00</w:t>
      </w:r>
      <w:r w:rsidRPr="006535DD">
        <w:rPr>
          <w:rStyle w:val="normaltextrun"/>
          <w:rFonts w:ascii="Calibri" w:eastAsiaTheme="majorEastAsia" w:hAnsi="Calibri"/>
          <w:color w:val="000000"/>
          <w:sz w:val="22"/>
          <w:szCs w:val="22"/>
          <w:u w:val="single"/>
          <w:shd w:val="clear" w:color="auto" w:fill="FFFFFF"/>
        </w:rPr>
        <w:t xml:space="preserve"> points</w:t>
      </w:r>
      <w:r>
        <w:rPr>
          <w:rStyle w:val="normaltextrun"/>
          <w:rFonts w:ascii="Calibri" w:eastAsiaTheme="majorEastAsia" w:hAnsi="Calibri"/>
          <w:color w:val="000000"/>
          <w:sz w:val="22"/>
          <w:szCs w:val="22"/>
          <w:shd w:val="clear" w:color="auto" w:fill="FFFFFF"/>
        </w:rPr>
        <w:t xml:space="preserve">. </w:t>
      </w:r>
      <w:r w:rsidR="3EECCB0B">
        <w:rPr>
          <w:rStyle w:val="eop"/>
          <w:rFonts w:ascii="Calibri" w:hAnsi="Calibri"/>
          <w:color w:val="000000"/>
          <w:sz w:val="22"/>
          <w:szCs w:val="22"/>
          <w:shd w:val="clear" w:color="auto" w:fill="FFFFFF"/>
        </w:rPr>
        <w:t> </w:t>
      </w:r>
    </w:p>
    <w:p w14:paraId="08091155" w14:textId="77777777" w:rsidR="002A5E9C" w:rsidRDefault="002A5E9C" w:rsidP="0095751E">
      <w:pPr>
        <w:rPr>
          <w:rStyle w:val="eop"/>
          <w:rFonts w:ascii="Calibri" w:hAnsi="Calibri"/>
          <w:color w:val="000000"/>
          <w:shd w:val="clear" w:color="auto" w:fill="FFFFFF"/>
        </w:rPr>
      </w:pPr>
    </w:p>
    <w:p w14:paraId="6C891C5D" w14:textId="77777777" w:rsidR="002A5E9C" w:rsidRDefault="002A5E9C" w:rsidP="0095751E">
      <w:pPr>
        <w:rPr>
          <w:rStyle w:val="eop"/>
          <w:rFonts w:ascii="Calibri" w:hAnsi="Calibri"/>
          <w:color w:val="000000"/>
          <w:sz w:val="22"/>
          <w:szCs w:val="22"/>
          <w:shd w:val="clear" w:color="auto" w:fill="FFFFFF"/>
        </w:rPr>
      </w:pPr>
    </w:p>
    <w:tbl>
      <w:tblPr>
        <w:tblStyle w:val="TableGrid"/>
        <w:tblW w:w="0" w:type="auto"/>
        <w:tblInd w:w="1480" w:type="dxa"/>
        <w:tblLook w:val="04A0" w:firstRow="1" w:lastRow="0" w:firstColumn="1" w:lastColumn="0" w:noHBand="0" w:noVBand="1"/>
      </w:tblPr>
      <w:tblGrid>
        <w:gridCol w:w="4680"/>
        <w:gridCol w:w="1710"/>
      </w:tblGrid>
      <w:tr w:rsidR="0095751E" w:rsidRPr="00504309" w14:paraId="277F6B61" w14:textId="77777777" w:rsidTr="00EE207E">
        <w:tc>
          <w:tcPr>
            <w:tcW w:w="4680" w:type="dxa"/>
            <w:shd w:val="clear" w:color="auto" w:fill="F2F2F2" w:themeFill="background1" w:themeFillShade="F2"/>
          </w:tcPr>
          <w:p w14:paraId="59273A89" w14:textId="77777777" w:rsidR="0095751E" w:rsidRPr="004E4E97" w:rsidRDefault="0095751E" w:rsidP="006F78AC">
            <w:pPr>
              <w:ind w:firstLine="345"/>
              <w:rPr>
                <w:rStyle w:val="eop"/>
                <w:rFonts w:asciiTheme="minorHAnsi" w:hAnsiTheme="minorHAnsi" w:cstheme="minorHAnsi"/>
                <w:b/>
                <w:bCs/>
                <w:color w:val="000000"/>
                <w:sz w:val="22"/>
                <w:szCs w:val="22"/>
                <w:shd w:val="clear" w:color="auto" w:fill="FFFFFF"/>
              </w:rPr>
            </w:pPr>
            <w:r w:rsidRPr="004E4E97">
              <w:rPr>
                <w:rFonts w:asciiTheme="minorHAnsi" w:hAnsiTheme="minorHAnsi" w:cstheme="minorHAnsi"/>
                <w:b/>
                <w:bCs/>
                <w:sz w:val="22"/>
                <w:szCs w:val="22"/>
              </w:rPr>
              <w:t xml:space="preserve">Proposal Narrative </w:t>
            </w:r>
          </w:p>
        </w:tc>
        <w:tc>
          <w:tcPr>
            <w:tcW w:w="1710" w:type="dxa"/>
            <w:shd w:val="clear" w:color="auto" w:fill="F2F2F2" w:themeFill="background1" w:themeFillShade="F2"/>
          </w:tcPr>
          <w:p w14:paraId="50FD7BB3" w14:textId="77777777" w:rsidR="0095751E" w:rsidRPr="004E4E97" w:rsidRDefault="0095751E" w:rsidP="006F78AC">
            <w:pPr>
              <w:jc w:val="center"/>
              <w:rPr>
                <w:rStyle w:val="eop"/>
                <w:rFonts w:asciiTheme="minorHAnsi" w:hAnsiTheme="minorHAnsi" w:cstheme="minorHAnsi"/>
                <w:b/>
                <w:bCs/>
                <w:color w:val="000000"/>
                <w:sz w:val="22"/>
                <w:szCs w:val="22"/>
                <w:shd w:val="clear" w:color="auto" w:fill="FFFFFF"/>
              </w:rPr>
            </w:pPr>
            <w:r w:rsidRPr="004E4E97">
              <w:rPr>
                <w:rStyle w:val="eop"/>
                <w:rFonts w:asciiTheme="minorHAnsi" w:hAnsiTheme="minorHAnsi" w:cstheme="minorHAnsi"/>
                <w:b/>
                <w:bCs/>
                <w:color w:val="000000"/>
                <w:sz w:val="22"/>
                <w:szCs w:val="22"/>
                <w:shd w:val="clear" w:color="auto" w:fill="FFFFFF"/>
              </w:rPr>
              <w:t>Score</w:t>
            </w:r>
          </w:p>
        </w:tc>
      </w:tr>
      <w:tr w:rsidR="0095751E" w:rsidRPr="00504309" w14:paraId="661E50E8" w14:textId="77777777" w:rsidTr="00EE207E">
        <w:tc>
          <w:tcPr>
            <w:tcW w:w="4680" w:type="dxa"/>
          </w:tcPr>
          <w:p w14:paraId="5E472A8C" w14:textId="1AA5EF2B" w:rsidR="0095751E" w:rsidRPr="003260B5" w:rsidRDefault="003260B5" w:rsidP="00DF19BD">
            <w:pPr>
              <w:pStyle w:val="ListParagraph"/>
              <w:numPr>
                <w:ilvl w:val="0"/>
                <w:numId w:val="9"/>
              </w:numPr>
              <w:rPr>
                <w:rStyle w:val="eop"/>
                <w:rFonts w:asciiTheme="minorHAnsi" w:hAnsiTheme="minorHAnsi" w:cstheme="minorHAnsi"/>
                <w:color w:val="000000"/>
                <w:sz w:val="22"/>
                <w:szCs w:val="22"/>
                <w:shd w:val="clear" w:color="auto" w:fill="FFFFFF"/>
              </w:rPr>
            </w:pPr>
            <w:r w:rsidRPr="003260B5">
              <w:rPr>
                <w:rStyle w:val="eop"/>
                <w:rFonts w:asciiTheme="minorHAnsi" w:hAnsiTheme="minorHAnsi" w:cstheme="minorHAnsi"/>
                <w:color w:val="000000"/>
                <w:sz w:val="22"/>
                <w:szCs w:val="22"/>
                <w:shd w:val="clear" w:color="auto" w:fill="FFFFFF"/>
              </w:rPr>
              <w:t>Proposed Project</w:t>
            </w:r>
          </w:p>
        </w:tc>
        <w:tc>
          <w:tcPr>
            <w:tcW w:w="1710" w:type="dxa"/>
          </w:tcPr>
          <w:p w14:paraId="6B38338B" w14:textId="0EF5498D" w:rsidR="0095751E" w:rsidRPr="004E4E97" w:rsidRDefault="3EECCB0B" w:rsidP="006F78AC">
            <w:pPr>
              <w:jc w:val="center"/>
              <w:rPr>
                <w:rStyle w:val="eop"/>
                <w:rFonts w:asciiTheme="minorHAnsi" w:hAnsiTheme="minorHAnsi" w:cstheme="minorBidi"/>
                <w:color w:val="000000"/>
                <w:sz w:val="22"/>
                <w:szCs w:val="22"/>
                <w:shd w:val="clear" w:color="auto" w:fill="FFFFFF"/>
              </w:rPr>
            </w:pPr>
            <w:r w:rsidRPr="4EBC7006">
              <w:rPr>
                <w:rStyle w:val="eop"/>
                <w:rFonts w:asciiTheme="minorHAnsi" w:hAnsiTheme="minorHAnsi" w:cstheme="minorBidi"/>
                <w:color w:val="000000"/>
                <w:sz w:val="22"/>
                <w:szCs w:val="22"/>
                <w:shd w:val="clear" w:color="auto" w:fill="FFFFFF"/>
              </w:rPr>
              <w:t>25</w:t>
            </w:r>
          </w:p>
        </w:tc>
      </w:tr>
      <w:tr w:rsidR="00852EDB" w:rsidRPr="00504309" w14:paraId="41ABCA5B" w14:textId="77777777" w:rsidTr="00EE207E">
        <w:tc>
          <w:tcPr>
            <w:tcW w:w="4680" w:type="dxa"/>
          </w:tcPr>
          <w:p w14:paraId="656779FA" w14:textId="5584865D" w:rsidR="00852EDB" w:rsidRPr="00852EDB" w:rsidRDefault="00852EDB" w:rsidP="00DF19BD">
            <w:pPr>
              <w:pStyle w:val="ListParagraph"/>
              <w:numPr>
                <w:ilvl w:val="0"/>
                <w:numId w:val="9"/>
              </w:numPr>
              <w:rPr>
                <w:rStyle w:val="eop"/>
                <w:rFonts w:asciiTheme="minorHAnsi" w:hAnsiTheme="minorHAnsi" w:cstheme="minorHAnsi"/>
                <w:color w:val="000000"/>
                <w:sz w:val="22"/>
                <w:szCs w:val="22"/>
                <w:shd w:val="clear" w:color="auto" w:fill="FFFFFF"/>
              </w:rPr>
            </w:pPr>
            <w:r w:rsidRPr="00852EDB">
              <w:rPr>
                <w:rStyle w:val="eop"/>
                <w:rFonts w:asciiTheme="minorHAnsi" w:hAnsiTheme="minorHAnsi" w:cstheme="minorHAnsi"/>
                <w:color w:val="000000"/>
                <w:sz w:val="22"/>
                <w:szCs w:val="22"/>
                <w:shd w:val="clear" w:color="auto" w:fill="FFFFFF"/>
              </w:rPr>
              <w:t>Project Budget</w:t>
            </w:r>
          </w:p>
        </w:tc>
        <w:tc>
          <w:tcPr>
            <w:tcW w:w="1710" w:type="dxa"/>
          </w:tcPr>
          <w:p w14:paraId="4DBF5EFC" w14:textId="73135C18" w:rsidR="00852EDB" w:rsidRPr="00BC5D85" w:rsidRDefault="0E7E2E18" w:rsidP="006F78AC">
            <w:pPr>
              <w:jc w:val="center"/>
              <w:rPr>
                <w:rStyle w:val="eop"/>
                <w:rFonts w:asciiTheme="minorHAnsi" w:hAnsiTheme="minorHAnsi" w:cstheme="minorBidi"/>
                <w:color w:val="000000"/>
                <w:sz w:val="22"/>
                <w:szCs w:val="22"/>
                <w:shd w:val="clear" w:color="auto" w:fill="FFFFFF"/>
              </w:rPr>
            </w:pPr>
            <w:r w:rsidRPr="4EBC7006">
              <w:rPr>
                <w:rStyle w:val="eop"/>
                <w:rFonts w:asciiTheme="minorHAnsi" w:hAnsiTheme="minorHAnsi" w:cstheme="minorBidi"/>
                <w:color w:val="000000"/>
                <w:sz w:val="22"/>
                <w:szCs w:val="22"/>
                <w:shd w:val="clear" w:color="auto" w:fill="FFFFFF"/>
              </w:rPr>
              <w:t>25</w:t>
            </w:r>
          </w:p>
        </w:tc>
      </w:tr>
      <w:tr w:rsidR="0095751E" w:rsidRPr="00504309" w14:paraId="184B2ACB" w14:textId="77777777" w:rsidTr="00EE207E">
        <w:tc>
          <w:tcPr>
            <w:tcW w:w="4680" w:type="dxa"/>
          </w:tcPr>
          <w:p w14:paraId="3412C666" w14:textId="77777777" w:rsidR="0095751E" w:rsidRPr="004E4E97" w:rsidRDefault="0095751E" w:rsidP="00DF19BD">
            <w:pPr>
              <w:pStyle w:val="ListParagraph"/>
              <w:numPr>
                <w:ilvl w:val="0"/>
                <w:numId w:val="9"/>
              </w:numPr>
              <w:rPr>
                <w:rStyle w:val="eop"/>
                <w:rFonts w:asciiTheme="minorHAnsi" w:hAnsiTheme="minorHAnsi" w:cstheme="minorHAnsi"/>
                <w:color w:val="000000"/>
                <w:sz w:val="22"/>
                <w:szCs w:val="22"/>
                <w:shd w:val="clear" w:color="auto" w:fill="FFFFFF"/>
              </w:rPr>
            </w:pPr>
            <w:r w:rsidRPr="004E4E97">
              <w:rPr>
                <w:rStyle w:val="eop"/>
                <w:rFonts w:asciiTheme="minorHAnsi" w:hAnsiTheme="minorHAnsi" w:cstheme="minorHAnsi"/>
                <w:color w:val="000000"/>
                <w:sz w:val="22"/>
                <w:szCs w:val="22"/>
                <w:shd w:val="clear" w:color="auto" w:fill="FFFFFF"/>
              </w:rPr>
              <w:t xml:space="preserve">Provider Experience and Capacity </w:t>
            </w:r>
          </w:p>
        </w:tc>
        <w:tc>
          <w:tcPr>
            <w:tcW w:w="1710" w:type="dxa"/>
          </w:tcPr>
          <w:p w14:paraId="4F520308" w14:textId="4C4D1BBF" w:rsidR="0095751E" w:rsidRPr="004E4E97" w:rsidRDefault="008F1759" w:rsidP="006F78AC">
            <w:pPr>
              <w:jc w:val="center"/>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20</w:t>
            </w:r>
          </w:p>
        </w:tc>
      </w:tr>
      <w:tr w:rsidR="0095751E" w:rsidRPr="00504309" w14:paraId="24049965" w14:textId="77777777" w:rsidTr="00EE207E">
        <w:tc>
          <w:tcPr>
            <w:tcW w:w="4680" w:type="dxa"/>
          </w:tcPr>
          <w:p w14:paraId="16B55BE8" w14:textId="77777777" w:rsidR="0095751E" w:rsidRPr="004E4E97" w:rsidRDefault="0095751E" w:rsidP="00DF19BD">
            <w:pPr>
              <w:pStyle w:val="ListParagraph"/>
              <w:numPr>
                <w:ilvl w:val="0"/>
                <w:numId w:val="9"/>
              </w:numPr>
              <w:rPr>
                <w:rStyle w:val="eop"/>
                <w:rFonts w:asciiTheme="minorHAnsi" w:hAnsiTheme="minorHAnsi" w:cstheme="minorHAnsi"/>
                <w:color w:val="000000"/>
                <w:sz w:val="22"/>
                <w:szCs w:val="22"/>
                <w:shd w:val="clear" w:color="auto" w:fill="FFFFFF"/>
              </w:rPr>
            </w:pPr>
            <w:r w:rsidRPr="004E4E97">
              <w:rPr>
                <w:rStyle w:val="eop"/>
                <w:rFonts w:asciiTheme="minorHAnsi" w:hAnsiTheme="minorHAnsi" w:cstheme="minorHAnsi"/>
                <w:color w:val="000000"/>
                <w:sz w:val="22"/>
                <w:szCs w:val="22"/>
                <w:shd w:val="clear" w:color="auto" w:fill="FFFFFF"/>
              </w:rPr>
              <w:t>COVID-19 Equitable Recovery</w:t>
            </w:r>
          </w:p>
        </w:tc>
        <w:tc>
          <w:tcPr>
            <w:tcW w:w="1710" w:type="dxa"/>
          </w:tcPr>
          <w:p w14:paraId="46938290" w14:textId="77777777" w:rsidR="0095751E" w:rsidRPr="004E4E97" w:rsidRDefault="0095751E" w:rsidP="006F78AC">
            <w:pPr>
              <w:jc w:val="center"/>
              <w:rPr>
                <w:rStyle w:val="eop"/>
                <w:rFonts w:asciiTheme="minorHAnsi" w:hAnsiTheme="minorHAnsi" w:cstheme="minorHAnsi"/>
                <w:color w:val="000000"/>
                <w:sz w:val="22"/>
                <w:szCs w:val="22"/>
                <w:shd w:val="clear" w:color="auto" w:fill="FFFFFF"/>
              </w:rPr>
            </w:pPr>
            <w:r w:rsidRPr="004E4E97">
              <w:rPr>
                <w:rStyle w:val="eop"/>
                <w:rFonts w:asciiTheme="minorHAnsi" w:hAnsiTheme="minorHAnsi" w:cstheme="minorHAnsi"/>
                <w:color w:val="000000"/>
                <w:sz w:val="22"/>
                <w:szCs w:val="22"/>
                <w:shd w:val="clear" w:color="auto" w:fill="FFFFFF"/>
              </w:rPr>
              <w:t>30</w:t>
            </w:r>
          </w:p>
        </w:tc>
      </w:tr>
      <w:tr w:rsidR="0095751E" w:rsidRPr="00504309" w14:paraId="76043E0F" w14:textId="77777777" w:rsidTr="00EE207E">
        <w:tc>
          <w:tcPr>
            <w:tcW w:w="4680" w:type="dxa"/>
            <w:shd w:val="clear" w:color="auto" w:fill="F2F2F2" w:themeFill="background1" w:themeFillShade="F2"/>
          </w:tcPr>
          <w:p w14:paraId="4DA5EFC1" w14:textId="77777777" w:rsidR="0095751E" w:rsidRPr="00636512" w:rsidRDefault="0095751E" w:rsidP="006F78AC">
            <w:pPr>
              <w:pStyle w:val="ListParagraph"/>
              <w:ind w:right="-120" w:hanging="825"/>
              <w:jc w:val="right"/>
              <w:rPr>
                <w:rStyle w:val="eop"/>
                <w:rFonts w:ascii="Calibri" w:hAnsi="Calibri"/>
                <w:b/>
                <w:bCs/>
                <w:color w:val="000000"/>
                <w:sz w:val="22"/>
                <w:szCs w:val="22"/>
                <w:shd w:val="clear" w:color="auto" w:fill="FFFFFF"/>
              </w:rPr>
            </w:pPr>
            <w:r w:rsidRPr="00636512">
              <w:rPr>
                <w:rStyle w:val="eop"/>
                <w:rFonts w:ascii="Calibri" w:hAnsi="Calibri"/>
                <w:b/>
                <w:bCs/>
                <w:color w:val="000000"/>
                <w:sz w:val="22"/>
                <w:szCs w:val="22"/>
                <w:shd w:val="clear" w:color="auto" w:fill="FFFFFF"/>
              </w:rPr>
              <w:t>TOTAL</w:t>
            </w:r>
          </w:p>
        </w:tc>
        <w:tc>
          <w:tcPr>
            <w:tcW w:w="1710" w:type="dxa"/>
            <w:shd w:val="clear" w:color="auto" w:fill="F2F2F2" w:themeFill="background1" w:themeFillShade="F2"/>
          </w:tcPr>
          <w:p w14:paraId="71EB96C7" w14:textId="77777777" w:rsidR="0095751E" w:rsidRPr="008951E7" w:rsidRDefault="0095751E" w:rsidP="006F78AC">
            <w:pPr>
              <w:jc w:val="center"/>
              <w:rPr>
                <w:rStyle w:val="eop"/>
                <w:rFonts w:ascii="Calibri" w:hAnsi="Calibri"/>
                <w:b/>
                <w:bCs/>
                <w:color w:val="000000"/>
                <w:sz w:val="22"/>
                <w:szCs w:val="22"/>
                <w:shd w:val="clear" w:color="auto" w:fill="FFFFFF"/>
              </w:rPr>
            </w:pPr>
            <w:r w:rsidRPr="008951E7">
              <w:rPr>
                <w:rStyle w:val="eop"/>
                <w:rFonts w:ascii="Calibri" w:hAnsi="Calibri"/>
                <w:b/>
                <w:bCs/>
                <w:color w:val="000000"/>
                <w:sz w:val="22"/>
                <w:szCs w:val="22"/>
                <w:shd w:val="clear" w:color="auto" w:fill="FFFFFF"/>
              </w:rPr>
              <w:t>100</w:t>
            </w:r>
          </w:p>
        </w:tc>
      </w:tr>
    </w:tbl>
    <w:p w14:paraId="73D4340C" w14:textId="669921FD" w:rsidR="00C24BA2" w:rsidRPr="007C7EA9" w:rsidRDefault="00C24BA2" w:rsidP="00C24BA2">
      <w:pPr>
        <w:tabs>
          <w:tab w:val="left" w:pos="0"/>
        </w:tabs>
        <w:jc w:val="center"/>
        <w:rPr>
          <w:rFonts w:asciiTheme="minorHAnsi" w:hAnsiTheme="minorHAnsi" w:cstheme="minorHAnsi"/>
          <w:b/>
        </w:rPr>
      </w:pPr>
      <w:r w:rsidRPr="007C7EA9">
        <w:rPr>
          <w:rFonts w:asciiTheme="minorHAnsi" w:hAnsiTheme="minorHAnsi" w:cstheme="minorHAnsi"/>
          <w:b/>
        </w:rPr>
        <w:lastRenderedPageBreak/>
        <w:t>2022 Child Care Facilities RFP</w:t>
      </w:r>
    </w:p>
    <w:p w14:paraId="2EDD9BBC" w14:textId="2FCF6637" w:rsidR="00C24BA2" w:rsidRPr="007C7EA9" w:rsidRDefault="006B0ECA" w:rsidP="007C7EA9">
      <w:pPr>
        <w:tabs>
          <w:tab w:val="left" w:pos="0"/>
        </w:tabs>
        <w:jc w:val="center"/>
        <w:rPr>
          <w:rFonts w:asciiTheme="minorHAnsi" w:hAnsiTheme="minorHAnsi" w:cstheme="minorHAnsi"/>
          <w:b/>
        </w:rPr>
      </w:pPr>
      <w:r w:rsidRPr="007C7EA9">
        <w:rPr>
          <w:rFonts w:asciiTheme="minorHAnsi" w:hAnsiTheme="minorHAnsi" w:cstheme="minorHAnsi"/>
          <w:b/>
        </w:rPr>
        <w:t xml:space="preserve">Application Cover Sheet </w:t>
      </w:r>
    </w:p>
    <w:tbl>
      <w:tblPr>
        <w:tblStyle w:val="TableGrid"/>
        <w:tblW w:w="10620" w:type="dxa"/>
        <w:tblInd w:w="-545" w:type="dxa"/>
        <w:tblLook w:val="04A0" w:firstRow="1" w:lastRow="0" w:firstColumn="1" w:lastColumn="0" w:noHBand="0" w:noVBand="1"/>
      </w:tblPr>
      <w:tblGrid>
        <w:gridCol w:w="872"/>
        <w:gridCol w:w="1124"/>
        <w:gridCol w:w="2144"/>
        <w:gridCol w:w="874"/>
        <w:gridCol w:w="810"/>
        <w:gridCol w:w="1123"/>
        <w:gridCol w:w="571"/>
        <w:gridCol w:w="1438"/>
        <w:gridCol w:w="720"/>
        <w:gridCol w:w="944"/>
      </w:tblGrid>
      <w:tr w:rsidR="00C24BA2" w:rsidRPr="00DC5194" w14:paraId="3FFDD3E2" w14:textId="77777777" w:rsidTr="3EF4F9DF">
        <w:tc>
          <w:tcPr>
            <w:tcW w:w="5014" w:type="dxa"/>
            <w:gridSpan w:val="4"/>
          </w:tcPr>
          <w:p w14:paraId="183A6035" w14:textId="4536F31E" w:rsidR="00C24BA2" w:rsidRPr="00DC5194" w:rsidRDefault="00C24BA2" w:rsidP="00DF19BD">
            <w:pPr>
              <w:pStyle w:val="ListParagraph"/>
              <w:numPr>
                <w:ilvl w:val="0"/>
                <w:numId w:val="1"/>
              </w:numPr>
              <w:spacing w:before="60" w:after="60"/>
              <w:contextualSpacing w:val="0"/>
              <w:rPr>
                <w:rFonts w:asciiTheme="minorHAnsi" w:hAnsiTheme="minorHAnsi" w:cstheme="minorHAnsi"/>
                <w:sz w:val="22"/>
                <w:szCs w:val="22"/>
              </w:rPr>
            </w:pPr>
            <w:r w:rsidRPr="00DC5194">
              <w:rPr>
                <w:rFonts w:asciiTheme="minorHAnsi" w:hAnsiTheme="minorHAnsi" w:cstheme="minorHAnsi"/>
                <w:sz w:val="22"/>
                <w:szCs w:val="22"/>
              </w:rPr>
              <w:t>Applicant Agency</w:t>
            </w:r>
            <w:r>
              <w:rPr>
                <w:rFonts w:asciiTheme="minorHAnsi" w:hAnsiTheme="minorHAnsi" w:cstheme="minorHAnsi"/>
                <w:sz w:val="22"/>
                <w:szCs w:val="22"/>
              </w:rPr>
              <w:t xml:space="preserve">’s </w:t>
            </w:r>
            <w:r w:rsidR="007C7EA9">
              <w:rPr>
                <w:rFonts w:asciiTheme="minorHAnsi" w:hAnsiTheme="minorHAnsi" w:cstheme="minorHAnsi"/>
                <w:sz w:val="22"/>
                <w:szCs w:val="22"/>
              </w:rPr>
              <w:t>Legal</w:t>
            </w:r>
            <w:r w:rsidR="00B15C85">
              <w:rPr>
                <w:rFonts w:asciiTheme="minorHAnsi" w:hAnsiTheme="minorHAnsi" w:cstheme="minorHAnsi"/>
                <w:sz w:val="22"/>
                <w:szCs w:val="22"/>
              </w:rPr>
              <w:t xml:space="preserve"> </w:t>
            </w:r>
            <w:r>
              <w:rPr>
                <w:rFonts w:asciiTheme="minorHAnsi" w:hAnsiTheme="minorHAnsi" w:cstheme="minorHAnsi"/>
                <w:sz w:val="22"/>
                <w:szCs w:val="22"/>
              </w:rPr>
              <w:t>Name</w:t>
            </w:r>
            <w:r w:rsidRPr="00DC5194">
              <w:rPr>
                <w:rFonts w:asciiTheme="minorHAnsi" w:hAnsiTheme="minorHAnsi" w:cstheme="minorHAnsi"/>
                <w:sz w:val="22"/>
                <w:szCs w:val="22"/>
              </w:rPr>
              <w:t>:</w:t>
            </w:r>
          </w:p>
        </w:tc>
        <w:tc>
          <w:tcPr>
            <w:tcW w:w="5606" w:type="dxa"/>
            <w:gridSpan w:val="6"/>
          </w:tcPr>
          <w:p w14:paraId="12897FF0" w14:textId="4C11F854" w:rsidR="00C24BA2" w:rsidRPr="00DC5194" w:rsidRDefault="007F02D9" w:rsidP="006F78AC">
            <w:pPr>
              <w:spacing w:before="60" w:after="60"/>
              <w:rPr>
                <w:rFonts w:asciiTheme="minorHAnsi" w:hAnsiTheme="minorHAnsi" w:cstheme="minorHAnsi"/>
                <w:b/>
                <w:sz w:val="22"/>
                <w:szCs w:val="22"/>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244CC0" w:rsidRPr="00DC5194" w14:paraId="5A8ACEAA" w14:textId="77777777" w:rsidTr="3EF4F9DF">
        <w:tc>
          <w:tcPr>
            <w:tcW w:w="5014" w:type="dxa"/>
            <w:gridSpan w:val="4"/>
          </w:tcPr>
          <w:p w14:paraId="74F95B77" w14:textId="06D81EB8" w:rsidR="00244CC0" w:rsidRPr="00DC5194" w:rsidRDefault="00244CC0" w:rsidP="00DF19BD">
            <w:pPr>
              <w:pStyle w:val="ListParagraph"/>
              <w:numPr>
                <w:ilvl w:val="0"/>
                <w:numId w:val="1"/>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Agency Address</w:t>
            </w:r>
          </w:p>
        </w:tc>
        <w:tc>
          <w:tcPr>
            <w:tcW w:w="5606" w:type="dxa"/>
            <w:gridSpan w:val="6"/>
          </w:tcPr>
          <w:p w14:paraId="1D36CE08" w14:textId="68708761" w:rsidR="00244CC0" w:rsidRPr="00DC5194" w:rsidRDefault="007F02D9" w:rsidP="006F78AC">
            <w:pPr>
              <w:spacing w:before="60" w:after="60"/>
              <w:rPr>
                <w:rFonts w:asciiTheme="minorHAnsi" w:hAnsiTheme="minorHAnsi" w:cstheme="minorHAnsi"/>
                <w:b/>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277C72" w:rsidRPr="00DC5194" w14:paraId="16FCA83F" w14:textId="77777777" w:rsidTr="3EF4F9DF">
        <w:tc>
          <w:tcPr>
            <w:tcW w:w="5014" w:type="dxa"/>
            <w:gridSpan w:val="4"/>
          </w:tcPr>
          <w:p w14:paraId="021E72F8" w14:textId="67A21C02" w:rsidR="00277C72" w:rsidRDefault="00277C72" w:rsidP="00DF19BD">
            <w:pPr>
              <w:pStyle w:val="ListParagraph"/>
              <w:numPr>
                <w:ilvl w:val="0"/>
                <w:numId w:val="1"/>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Agency Zip Code</w:t>
            </w:r>
          </w:p>
        </w:tc>
        <w:tc>
          <w:tcPr>
            <w:tcW w:w="5606" w:type="dxa"/>
            <w:gridSpan w:val="6"/>
          </w:tcPr>
          <w:p w14:paraId="652D5401" w14:textId="40067E69" w:rsidR="00277C72" w:rsidRPr="00DC5194" w:rsidRDefault="007F02D9" w:rsidP="006F78AC">
            <w:pPr>
              <w:spacing w:before="60" w:after="60"/>
              <w:rPr>
                <w:rFonts w:asciiTheme="minorHAnsi" w:hAnsiTheme="minorHAnsi" w:cstheme="minorHAnsi"/>
                <w:b/>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AD37A5" w:rsidRPr="00DC5194" w14:paraId="3FEA0C9C" w14:textId="77777777" w:rsidTr="3EF4F9DF">
        <w:tc>
          <w:tcPr>
            <w:tcW w:w="5014" w:type="dxa"/>
            <w:gridSpan w:val="4"/>
          </w:tcPr>
          <w:p w14:paraId="341E2533" w14:textId="5CCD9837" w:rsidR="00AD37A5" w:rsidRPr="007C7EA9" w:rsidRDefault="00AE2EFB" w:rsidP="00DF19BD">
            <w:pPr>
              <w:pStyle w:val="ListParagraph"/>
              <w:numPr>
                <w:ilvl w:val="0"/>
                <w:numId w:val="1"/>
              </w:numPr>
              <w:spacing w:before="60" w:after="60"/>
              <w:contextualSpacing w:val="0"/>
              <w:rPr>
                <w:rFonts w:asciiTheme="minorHAnsi" w:hAnsiTheme="minorHAnsi" w:cstheme="minorHAnsi"/>
                <w:sz w:val="22"/>
                <w:szCs w:val="22"/>
              </w:rPr>
            </w:pPr>
            <w:r w:rsidRPr="007C7EA9">
              <w:rPr>
                <w:rFonts w:asciiTheme="minorHAnsi" w:hAnsiTheme="minorHAnsi" w:cstheme="minorHAnsi"/>
                <w:sz w:val="22"/>
                <w:szCs w:val="22"/>
              </w:rPr>
              <w:t>Proposed Project Name</w:t>
            </w:r>
          </w:p>
        </w:tc>
        <w:tc>
          <w:tcPr>
            <w:tcW w:w="5606" w:type="dxa"/>
            <w:gridSpan w:val="6"/>
          </w:tcPr>
          <w:p w14:paraId="0385D286" w14:textId="542C6ABE" w:rsidR="00AD37A5" w:rsidRPr="00DC5194" w:rsidRDefault="007F02D9" w:rsidP="006F78AC">
            <w:pPr>
              <w:spacing w:before="60" w:after="60"/>
              <w:rPr>
                <w:rFonts w:asciiTheme="minorHAnsi" w:hAnsiTheme="minorHAnsi" w:cstheme="minorHAnsi"/>
                <w:b/>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AD37A5" w:rsidRPr="00DC5194" w14:paraId="0004CCF7" w14:textId="77777777" w:rsidTr="3EF4F9DF">
        <w:tc>
          <w:tcPr>
            <w:tcW w:w="5014" w:type="dxa"/>
            <w:gridSpan w:val="4"/>
          </w:tcPr>
          <w:p w14:paraId="0ADC4617" w14:textId="77777777" w:rsidR="007C7EA9" w:rsidRPr="007C7EA9" w:rsidRDefault="00E8618B" w:rsidP="00DF19BD">
            <w:pPr>
              <w:pStyle w:val="ListParagraph"/>
              <w:numPr>
                <w:ilvl w:val="0"/>
                <w:numId w:val="1"/>
              </w:numPr>
              <w:spacing w:before="60" w:after="60"/>
              <w:contextualSpacing w:val="0"/>
              <w:rPr>
                <w:rFonts w:asciiTheme="minorHAnsi" w:hAnsiTheme="minorHAnsi" w:cstheme="minorHAnsi"/>
                <w:sz w:val="22"/>
                <w:szCs w:val="22"/>
              </w:rPr>
            </w:pPr>
            <w:r w:rsidRPr="007C7EA9">
              <w:rPr>
                <w:rFonts w:asciiTheme="minorHAnsi" w:hAnsiTheme="minorHAnsi" w:cstheme="minorHAnsi"/>
                <w:sz w:val="22"/>
                <w:szCs w:val="22"/>
              </w:rPr>
              <w:t>Project Site Address</w:t>
            </w:r>
          </w:p>
          <w:p w14:paraId="56D7A760" w14:textId="7299A1AC" w:rsidR="008A6D5B" w:rsidRPr="003260B5" w:rsidRDefault="008A6D5B" w:rsidP="007C7EA9">
            <w:pPr>
              <w:pStyle w:val="ListParagraph"/>
              <w:spacing w:before="60" w:after="60"/>
              <w:ind w:left="360"/>
              <w:contextualSpacing w:val="0"/>
              <w:rPr>
                <w:rFonts w:asciiTheme="minorHAnsi" w:hAnsiTheme="minorHAnsi" w:cstheme="minorHAnsi"/>
                <w:i/>
                <w:iCs/>
                <w:sz w:val="16"/>
                <w:szCs w:val="16"/>
              </w:rPr>
            </w:pPr>
            <w:r w:rsidRPr="003260B5">
              <w:rPr>
                <w:rFonts w:asciiTheme="minorHAnsi" w:hAnsiTheme="minorHAnsi" w:cstheme="minorHAnsi"/>
                <w:i/>
                <w:iCs/>
                <w:sz w:val="16"/>
                <w:szCs w:val="16"/>
              </w:rPr>
              <w:t xml:space="preserve">Address of the project for which funds are being requested.  The project is the facility for which city funding will be used to construct or rehabilitate.  </w:t>
            </w:r>
          </w:p>
        </w:tc>
        <w:tc>
          <w:tcPr>
            <w:tcW w:w="5606" w:type="dxa"/>
            <w:gridSpan w:val="6"/>
          </w:tcPr>
          <w:p w14:paraId="2A3CF80D" w14:textId="4707EABE" w:rsidR="00AD37A5" w:rsidRPr="00DC5194" w:rsidRDefault="007F02D9" w:rsidP="006F78AC">
            <w:pPr>
              <w:spacing w:before="60" w:after="60"/>
              <w:rPr>
                <w:rFonts w:asciiTheme="minorHAnsi" w:hAnsiTheme="minorHAnsi" w:cstheme="minorHAnsi"/>
                <w:b/>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AD37A5" w:rsidRPr="00DC5194" w14:paraId="7EAB808F" w14:textId="77777777" w:rsidTr="3EF4F9DF">
        <w:tc>
          <w:tcPr>
            <w:tcW w:w="5014" w:type="dxa"/>
            <w:gridSpan w:val="4"/>
          </w:tcPr>
          <w:p w14:paraId="3C9F9067" w14:textId="405ED0A7" w:rsidR="00AD37A5" w:rsidRDefault="00E8618B" w:rsidP="00DF19BD">
            <w:pPr>
              <w:pStyle w:val="ListParagraph"/>
              <w:numPr>
                <w:ilvl w:val="0"/>
                <w:numId w:val="1"/>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Project Site Zip Code</w:t>
            </w:r>
          </w:p>
        </w:tc>
        <w:tc>
          <w:tcPr>
            <w:tcW w:w="5606" w:type="dxa"/>
            <w:gridSpan w:val="6"/>
          </w:tcPr>
          <w:p w14:paraId="50739F1A" w14:textId="15C54E32" w:rsidR="00AD37A5" w:rsidRPr="00DC5194" w:rsidRDefault="007F02D9" w:rsidP="006F78AC">
            <w:pPr>
              <w:spacing w:before="60" w:after="60"/>
              <w:rPr>
                <w:rFonts w:asciiTheme="minorHAnsi" w:hAnsiTheme="minorHAnsi" w:cstheme="minorHAnsi"/>
                <w:b/>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C24BA2" w:rsidRPr="00DC5194" w14:paraId="6BAB10BF" w14:textId="77777777" w:rsidTr="3EF4F9DF">
        <w:tc>
          <w:tcPr>
            <w:tcW w:w="5014" w:type="dxa"/>
            <w:gridSpan w:val="4"/>
            <w:tcBorders>
              <w:bottom w:val="single" w:sz="4" w:space="0" w:color="auto"/>
            </w:tcBorders>
          </w:tcPr>
          <w:p w14:paraId="07B659B3" w14:textId="77777777" w:rsidR="00C24BA2" w:rsidRPr="00DC5194" w:rsidRDefault="00C24BA2" w:rsidP="00DF19BD">
            <w:pPr>
              <w:pStyle w:val="ListParagraph"/>
              <w:numPr>
                <w:ilvl w:val="0"/>
                <w:numId w:val="1"/>
              </w:numPr>
              <w:spacing w:before="60" w:after="60"/>
              <w:contextualSpacing w:val="0"/>
              <w:rPr>
                <w:rFonts w:asciiTheme="minorHAnsi" w:hAnsiTheme="minorHAnsi" w:cstheme="minorHAnsi"/>
                <w:sz w:val="22"/>
                <w:szCs w:val="22"/>
              </w:rPr>
            </w:pPr>
            <w:r w:rsidRPr="00DC5194">
              <w:rPr>
                <w:rFonts w:asciiTheme="minorHAnsi" w:hAnsiTheme="minorHAnsi" w:cstheme="minorHAnsi"/>
                <w:sz w:val="22"/>
                <w:szCs w:val="22"/>
              </w:rPr>
              <w:t>Agency Executive Director:</w:t>
            </w:r>
          </w:p>
        </w:tc>
        <w:tc>
          <w:tcPr>
            <w:tcW w:w="5606" w:type="dxa"/>
            <w:gridSpan w:val="6"/>
            <w:tcBorders>
              <w:bottom w:val="single" w:sz="4" w:space="0" w:color="auto"/>
            </w:tcBorders>
          </w:tcPr>
          <w:p w14:paraId="799BDE46"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bookmarkStart w:id="7" w:name="Text2"/>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bookmarkEnd w:id="7"/>
          </w:p>
        </w:tc>
      </w:tr>
      <w:tr w:rsidR="00C24BA2" w:rsidRPr="00DC5194" w14:paraId="6B12C491" w14:textId="77777777" w:rsidTr="3EF4F9DF">
        <w:tc>
          <w:tcPr>
            <w:tcW w:w="10620" w:type="dxa"/>
            <w:gridSpan w:val="10"/>
            <w:tcBorders>
              <w:top w:val="single" w:sz="4" w:space="0" w:color="auto"/>
              <w:left w:val="single" w:sz="4" w:space="0" w:color="auto"/>
              <w:bottom w:val="nil"/>
              <w:right w:val="single" w:sz="4" w:space="0" w:color="auto"/>
            </w:tcBorders>
          </w:tcPr>
          <w:p w14:paraId="1CAE7031" w14:textId="77777777" w:rsidR="00C24BA2" w:rsidRPr="00DC5194" w:rsidRDefault="00C24BA2" w:rsidP="00DF19BD">
            <w:pPr>
              <w:pStyle w:val="ListParagraph"/>
              <w:numPr>
                <w:ilvl w:val="0"/>
                <w:numId w:val="1"/>
              </w:numPr>
              <w:spacing w:before="60" w:after="60"/>
              <w:contextualSpacing w:val="0"/>
              <w:rPr>
                <w:rFonts w:asciiTheme="minorHAnsi" w:hAnsiTheme="minorHAnsi" w:cstheme="minorHAnsi"/>
                <w:sz w:val="22"/>
                <w:szCs w:val="22"/>
              </w:rPr>
            </w:pPr>
            <w:r w:rsidRPr="00DC5194">
              <w:rPr>
                <w:rFonts w:asciiTheme="minorHAnsi" w:hAnsiTheme="minorHAnsi" w:cstheme="minorHAnsi"/>
                <w:sz w:val="22"/>
                <w:szCs w:val="22"/>
              </w:rPr>
              <w:t>Agency Primary Contact for this RFP (all correspondences and related documents):</w:t>
            </w:r>
          </w:p>
        </w:tc>
      </w:tr>
      <w:tr w:rsidR="00C24BA2" w:rsidRPr="00DC5194" w14:paraId="6402C411" w14:textId="77777777" w:rsidTr="3EF4F9DF">
        <w:tc>
          <w:tcPr>
            <w:tcW w:w="872" w:type="dxa"/>
            <w:tcBorders>
              <w:top w:val="nil"/>
              <w:left w:val="single" w:sz="4" w:space="0" w:color="auto"/>
              <w:bottom w:val="nil"/>
              <w:right w:val="nil"/>
            </w:tcBorders>
          </w:tcPr>
          <w:p w14:paraId="4A0BD46E" w14:textId="77777777" w:rsidR="00C24BA2" w:rsidRPr="00DC5194" w:rsidRDefault="00C24BA2" w:rsidP="006F78AC">
            <w:pPr>
              <w:spacing w:before="60" w:after="60"/>
              <w:rPr>
                <w:rFonts w:asciiTheme="minorHAnsi" w:hAnsiTheme="minorHAnsi" w:cstheme="minorHAnsi"/>
                <w:sz w:val="22"/>
                <w:szCs w:val="22"/>
              </w:rPr>
            </w:pPr>
          </w:p>
        </w:tc>
        <w:tc>
          <w:tcPr>
            <w:tcW w:w="1124" w:type="dxa"/>
            <w:tcBorders>
              <w:top w:val="nil"/>
              <w:left w:val="nil"/>
              <w:bottom w:val="nil"/>
              <w:right w:val="nil"/>
            </w:tcBorders>
          </w:tcPr>
          <w:p w14:paraId="42E14D36" w14:textId="77777777" w:rsidR="00C24BA2" w:rsidRPr="00DC5194" w:rsidRDefault="00C24BA2" w:rsidP="006F78AC">
            <w:pPr>
              <w:spacing w:before="60" w:after="60"/>
              <w:ind w:left="-18"/>
              <w:rPr>
                <w:rFonts w:asciiTheme="minorHAnsi" w:hAnsiTheme="minorHAnsi" w:cstheme="minorHAnsi"/>
                <w:sz w:val="22"/>
                <w:szCs w:val="22"/>
              </w:rPr>
            </w:pPr>
            <w:r w:rsidRPr="00DC5194">
              <w:rPr>
                <w:rFonts w:asciiTheme="minorHAnsi" w:hAnsiTheme="minorHAnsi" w:cstheme="minorHAnsi"/>
                <w:sz w:val="22"/>
                <w:szCs w:val="22"/>
              </w:rPr>
              <w:t>Name:</w:t>
            </w:r>
          </w:p>
        </w:tc>
        <w:tc>
          <w:tcPr>
            <w:tcW w:w="3828" w:type="dxa"/>
            <w:gridSpan w:val="3"/>
            <w:tcBorders>
              <w:top w:val="nil"/>
              <w:left w:val="nil"/>
              <w:bottom w:val="nil"/>
              <w:right w:val="nil"/>
            </w:tcBorders>
          </w:tcPr>
          <w:p w14:paraId="585BF4DF"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3"/>
                  <w:enabled/>
                  <w:calcOnExit w:val="0"/>
                  <w:textInput/>
                </w:ffData>
              </w:fldChar>
            </w:r>
            <w:bookmarkStart w:id="8" w:name="Text3"/>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bookmarkEnd w:id="8"/>
          </w:p>
        </w:tc>
        <w:tc>
          <w:tcPr>
            <w:tcW w:w="1123" w:type="dxa"/>
            <w:tcBorders>
              <w:top w:val="nil"/>
              <w:left w:val="nil"/>
              <w:bottom w:val="nil"/>
              <w:right w:val="nil"/>
            </w:tcBorders>
          </w:tcPr>
          <w:p w14:paraId="5ACDEA33"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Title:</w:t>
            </w:r>
          </w:p>
        </w:tc>
        <w:tc>
          <w:tcPr>
            <w:tcW w:w="3673" w:type="dxa"/>
            <w:gridSpan w:val="4"/>
            <w:tcBorders>
              <w:top w:val="nil"/>
              <w:left w:val="nil"/>
              <w:bottom w:val="nil"/>
              <w:right w:val="single" w:sz="4" w:space="0" w:color="auto"/>
            </w:tcBorders>
          </w:tcPr>
          <w:p w14:paraId="289E828B"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4"/>
                  <w:enabled/>
                  <w:calcOnExit w:val="0"/>
                  <w:textInput/>
                </w:ffData>
              </w:fldChar>
            </w:r>
            <w:bookmarkStart w:id="9" w:name="Text4"/>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bookmarkEnd w:id="9"/>
          </w:p>
        </w:tc>
      </w:tr>
      <w:tr w:rsidR="00C24BA2" w:rsidRPr="00DC5194" w14:paraId="2FD76851" w14:textId="77777777" w:rsidTr="3EF4F9DF">
        <w:tc>
          <w:tcPr>
            <w:tcW w:w="872" w:type="dxa"/>
            <w:tcBorders>
              <w:top w:val="nil"/>
              <w:left w:val="single" w:sz="4" w:space="0" w:color="auto"/>
              <w:bottom w:val="nil"/>
              <w:right w:val="nil"/>
            </w:tcBorders>
          </w:tcPr>
          <w:p w14:paraId="5928BB82" w14:textId="77777777" w:rsidR="00C24BA2" w:rsidRPr="00DC5194" w:rsidRDefault="00C24BA2" w:rsidP="006F78AC">
            <w:pPr>
              <w:spacing w:before="60" w:after="60"/>
              <w:rPr>
                <w:rFonts w:asciiTheme="minorHAnsi" w:hAnsiTheme="minorHAnsi" w:cstheme="minorHAnsi"/>
                <w:sz w:val="22"/>
                <w:szCs w:val="22"/>
              </w:rPr>
            </w:pPr>
          </w:p>
        </w:tc>
        <w:tc>
          <w:tcPr>
            <w:tcW w:w="1124" w:type="dxa"/>
            <w:tcBorders>
              <w:top w:val="nil"/>
              <w:left w:val="nil"/>
              <w:bottom w:val="nil"/>
              <w:right w:val="nil"/>
            </w:tcBorders>
          </w:tcPr>
          <w:p w14:paraId="0AAE4352"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Address:</w:t>
            </w:r>
          </w:p>
        </w:tc>
        <w:tc>
          <w:tcPr>
            <w:tcW w:w="8624" w:type="dxa"/>
            <w:gridSpan w:val="8"/>
            <w:tcBorders>
              <w:top w:val="nil"/>
              <w:left w:val="nil"/>
              <w:bottom w:val="nil"/>
              <w:right w:val="single" w:sz="4" w:space="0" w:color="auto"/>
            </w:tcBorders>
          </w:tcPr>
          <w:p w14:paraId="5A595324"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5"/>
                  <w:enabled/>
                  <w:calcOnExit w:val="0"/>
                  <w:textInput/>
                </w:ffData>
              </w:fldChar>
            </w:r>
            <w:bookmarkStart w:id="10" w:name="Text5"/>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bookmarkEnd w:id="10"/>
          </w:p>
        </w:tc>
      </w:tr>
      <w:tr w:rsidR="00C24BA2" w:rsidRPr="00DC5194" w14:paraId="77A64156" w14:textId="77777777" w:rsidTr="3EF4F9DF">
        <w:tc>
          <w:tcPr>
            <w:tcW w:w="872" w:type="dxa"/>
            <w:tcBorders>
              <w:top w:val="nil"/>
              <w:left w:val="single" w:sz="4" w:space="0" w:color="auto"/>
              <w:bottom w:val="nil"/>
              <w:right w:val="nil"/>
            </w:tcBorders>
          </w:tcPr>
          <w:p w14:paraId="75C9B5E7" w14:textId="77777777" w:rsidR="00C24BA2" w:rsidRPr="00DC5194" w:rsidRDefault="00C24BA2" w:rsidP="006F78AC">
            <w:pPr>
              <w:spacing w:before="60" w:after="60"/>
              <w:rPr>
                <w:rFonts w:asciiTheme="minorHAnsi" w:hAnsiTheme="minorHAnsi" w:cstheme="minorHAnsi"/>
                <w:sz w:val="22"/>
                <w:szCs w:val="22"/>
              </w:rPr>
            </w:pPr>
          </w:p>
        </w:tc>
        <w:tc>
          <w:tcPr>
            <w:tcW w:w="1124" w:type="dxa"/>
            <w:tcBorders>
              <w:top w:val="nil"/>
              <w:left w:val="nil"/>
              <w:bottom w:val="nil"/>
              <w:right w:val="nil"/>
            </w:tcBorders>
          </w:tcPr>
          <w:p w14:paraId="56544DE3"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Email:</w:t>
            </w:r>
          </w:p>
        </w:tc>
        <w:tc>
          <w:tcPr>
            <w:tcW w:w="3828" w:type="dxa"/>
            <w:gridSpan w:val="3"/>
            <w:tcBorders>
              <w:top w:val="nil"/>
              <w:left w:val="nil"/>
              <w:bottom w:val="nil"/>
              <w:right w:val="nil"/>
            </w:tcBorders>
          </w:tcPr>
          <w:p w14:paraId="7B3CD7C0"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6"/>
                  <w:enabled/>
                  <w:calcOnExit w:val="0"/>
                  <w:textInput/>
                </w:ffData>
              </w:fldChar>
            </w:r>
            <w:bookmarkStart w:id="11" w:name="Text6"/>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c>
          <w:tcPr>
            <w:tcW w:w="1694" w:type="dxa"/>
            <w:gridSpan w:val="2"/>
            <w:tcBorders>
              <w:top w:val="nil"/>
              <w:left w:val="nil"/>
              <w:bottom w:val="nil"/>
              <w:right w:val="nil"/>
            </w:tcBorders>
          </w:tcPr>
          <w:p w14:paraId="682DDC3B"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Phone Number:</w:t>
            </w:r>
          </w:p>
        </w:tc>
        <w:bookmarkEnd w:id="11"/>
        <w:tc>
          <w:tcPr>
            <w:tcW w:w="3102" w:type="dxa"/>
            <w:gridSpan w:val="3"/>
            <w:tcBorders>
              <w:top w:val="nil"/>
              <w:left w:val="nil"/>
              <w:bottom w:val="nil"/>
              <w:right w:val="single" w:sz="4" w:space="0" w:color="auto"/>
            </w:tcBorders>
          </w:tcPr>
          <w:p w14:paraId="4266AA76"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C24BA2" w:rsidRPr="00DC5194" w14:paraId="7A3621BA" w14:textId="77777777" w:rsidTr="3EF4F9DF">
        <w:tc>
          <w:tcPr>
            <w:tcW w:w="10620" w:type="dxa"/>
            <w:gridSpan w:val="10"/>
            <w:tcBorders>
              <w:top w:val="single" w:sz="4" w:space="0" w:color="auto"/>
              <w:bottom w:val="nil"/>
            </w:tcBorders>
            <w:shd w:val="clear" w:color="auto" w:fill="FFFFFF" w:themeFill="background1"/>
          </w:tcPr>
          <w:p w14:paraId="40258398" w14:textId="77777777" w:rsidR="00C24BA2" w:rsidRPr="006C7B0D" w:rsidRDefault="6D926A54" w:rsidP="797902DF">
            <w:pPr>
              <w:pStyle w:val="ListParagraph"/>
              <w:numPr>
                <w:ilvl w:val="0"/>
                <w:numId w:val="1"/>
              </w:numPr>
              <w:spacing w:before="60" w:after="60"/>
              <w:contextualSpacing w:val="0"/>
              <w:rPr>
                <w:rFonts w:asciiTheme="minorHAnsi" w:hAnsiTheme="minorHAnsi" w:cstheme="minorBidi"/>
                <w:sz w:val="22"/>
                <w:szCs w:val="22"/>
              </w:rPr>
            </w:pPr>
            <w:r w:rsidRPr="006C7B0D">
              <w:rPr>
                <w:rFonts w:asciiTheme="minorHAnsi" w:hAnsiTheme="minorHAnsi" w:cstheme="minorBidi"/>
                <w:sz w:val="22"/>
                <w:szCs w:val="22"/>
              </w:rPr>
              <w:t>Organization Type</w:t>
            </w:r>
          </w:p>
        </w:tc>
      </w:tr>
      <w:tr w:rsidR="00C24BA2" w:rsidRPr="00DC5194" w14:paraId="764E03AE" w14:textId="77777777" w:rsidTr="3EF4F9DF">
        <w:trPr>
          <w:trHeight w:val="531"/>
        </w:trPr>
        <w:tc>
          <w:tcPr>
            <w:tcW w:w="872" w:type="dxa"/>
            <w:tcBorders>
              <w:top w:val="nil"/>
              <w:right w:val="nil"/>
            </w:tcBorders>
          </w:tcPr>
          <w:p w14:paraId="09B8CFAA" w14:textId="77777777" w:rsidR="00C24BA2" w:rsidRPr="00DC5194" w:rsidRDefault="00C24BA2" w:rsidP="797902DF">
            <w:pPr>
              <w:spacing w:before="60" w:after="60"/>
              <w:rPr>
                <w:rFonts w:asciiTheme="minorHAnsi" w:hAnsiTheme="minorHAnsi" w:cstheme="minorBidi"/>
                <w:sz w:val="22"/>
                <w:szCs w:val="22"/>
                <w:highlight w:val="yellow"/>
              </w:rPr>
            </w:pPr>
          </w:p>
        </w:tc>
        <w:tc>
          <w:tcPr>
            <w:tcW w:w="3268" w:type="dxa"/>
            <w:gridSpan w:val="2"/>
            <w:tcBorders>
              <w:top w:val="nil"/>
              <w:left w:val="nil"/>
              <w:right w:val="nil"/>
            </w:tcBorders>
            <w:shd w:val="clear" w:color="auto" w:fill="FFFFFF" w:themeFill="background1"/>
          </w:tcPr>
          <w:p w14:paraId="1203603D" w14:textId="7ABC493B" w:rsidR="00C24BA2" w:rsidRPr="006C7B0D" w:rsidRDefault="00C24BA2" w:rsidP="7B35B5CC">
            <w:pPr>
              <w:spacing w:before="60" w:after="60"/>
            </w:pPr>
            <w:r w:rsidRPr="006C7B0D">
              <w:rPr>
                <w:rFonts w:asciiTheme="minorHAnsi" w:hAnsiTheme="minorHAnsi" w:cstheme="minorBidi"/>
                <w:color w:val="2B579A"/>
                <w:sz w:val="22"/>
                <w:szCs w:val="22"/>
                <w:shd w:val="clear" w:color="auto" w:fill="E6E6E6"/>
              </w:rPr>
              <w:fldChar w:fldCharType="begin">
                <w:ffData>
                  <w:name w:val="Check2"/>
                  <w:enabled/>
                  <w:calcOnExit w:val="0"/>
                  <w:checkBox>
                    <w:sizeAuto/>
                    <w:default w:val="0"/>
                  </w:checkBox>
                </w:ffData>
              </w:fldChar>
            </w:r>
            <w:bookmarkStart w:id="12" w:name="Check2"/>
            <w:r w:rsidRPr="006C7B0D">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shd w:val="clear" w:color="auto" w:fill="E6E6E6"/>
              </w:rPr>
            </w:r>
            <w:r w:rsidR="00EA6FD0">
              <w:rPr>
                <w:rFonts w:asciiTheme="minorHAnsi" w:hAnsiTheme="minorHAnsi" w:cstheme="minorBidi"/>
                <w:color w:val="2B579A"/>
                <w:sz w:val="22"/>
                <w:szCs w:val="22"/>
                <w:shd w:val="clear" w:color="auto" w:fill="E6E6E6"/>
              </w:rPr>
              <w:fldChar w:fldCharType="separate"/>
            </w:r>
            <w:r w:rsidRPr="006C7B0D">
              <w:rPr>
                <w:rFonts w:asciiTheme="minorHAnsi" w:hAnsiTheme="minorHAnsi" w:cstheme="minorBidi"/>
                <w:color w:val="2B579A"/>
                <w:sz w:val="22"/>
                <w:szCs w:val="22"/>
                <w:shd w:val="clear" w:color="auto" w:fill="E6E6E6"/>
              </w:rPr>
              <w:fldChar w:fldCharType="end"/>
            </w:r>
            <w:bookmarkEnd w:id="12"/>
            <w:r w:rsidR="6D926A54" w:rsidRPr="006C7B0D">
              <w:rPr>
                <w:rFonts w:asciiTheme="minorHAnsi" w:hAnsiTheme="minorHAnsi" w:cstheme="minorBidi"/>
                <w:sz w:val="22"/>
                <w:szCs w:val="22"/>
              </w:rPr>
              <w:t xml:space="preserve">  Non-Profit:  </w:t>
            </w:r>
            <w:r w:rsidRPr="006C7B0D">
              <w:rPr>
                <w:rFonts w:asciiTheme="minorHAnsi" w:hAnsiTheme="minorHAnsi" w:cstheme="minorBidi"/>
                <w:color w:val="2B579A"/>
                <w:sz w:val="22"/>
                <w:szCs w:val="22"/>
              </w:rPr>
              <w:fldChar w:fldCharType="begin"/>
            </w:r>
            <w:r w:rsidRPr="006C7B0D">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rPr>
              <w:fldChar w:fldCharType="separate"/>
            </w:r>
            <w:r w:rsidRPr="006C7B0D">
              <w:rPr>
                <w:rFonts w:asciiTheme="minorHAnsi" w:hAnsiTheme="minorHAnsi" w:cstheme="minorBidi"/>
                <w:color w:val="2B579A"/>
                <w:sz w:val="22"/>
                <w:szCs w:val="22"/>
              </w:rPr>
              <w:fldChar w:fldCharType="end"/>
            </w:r>
            <w:r w:rsidRPr="006C7B0D">
              <w:rPr>
                <w:rFonts w:asciiTheme="minorHAnsi" w:hAnsiTheme="minorHAnsi" w:cstheme="minorBidi"/>
                <w:color w:val="2B579A"/>
                <w:sz w:val="22"/>
                <w:szCs w:val="22"/>
              </w:rPr>
              <w:fldChar w:fldCharType="begin"/>
            </w:r>
            <w:r w:rsidRPr="006C7B0D">
              <w:rPr>
                <w:rFonts w:asciiTheme="minorHAnsi" w:hAnsiTheme="minorHAnsi" w:cstheme="minorBidi"/>
                <w:sz w:val="22"/>
                <w:szCs w:val="22"/>
              </w:rPr>
              <w:instrText xml:space="preserve"> FORMTEXT </w:instrText>
            </w:r>
            <w:r w:rsidRPr="006C7B0D">
              <w:rPr>
                <w:rFonts w:asciiTheme="minorHAnsi" w:hAnsiTheme="minorHAnsi" w:cstheme="minorBidi"/>
                <w:color w:val="2B579A"/>
                <w:sz w:val="22"/>
                <w:szCs w:val="22"/>
              </w:rPr>
              <w:fldChar w:fldCharType="separate"/>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Pr="006C7B0D">
              <w:rPr>
                <w:rFonts w:asciiTheme="minorHAnsi" w:hAnsiTheme="minorHAnsi" w:cstheme="minorBidi"/>
                <w:color w:val="2B579A"/>
                <w:sz w:val="22"/>
                <w:szCs w:val="22"/>
              </w:rPr>
              <w:fldChar w:fldCharType="end"/>
            </w:r>
          </w:p>
        </w:tc>
        <w:tc>
          <w:tcPr>
            <w:tcW w:w="3378" w:type="dxa"/>
            <w:gridSpan w:val="4"/>
            <w:tcBorders>
              <w:top w:val="nil"/>
              <w:left w:val="nil"/>
              <w:right w:val="nil"/>
            </w:tcBorders>
            <w:shd w:val="clear" w:color="auto" w:fill="FFFFFF" w:themeFill="background1"/>
          </w:tcPr>
          <w:p w14:paraId="714B67FB" w14:textId="2FC0007A" w:rsidR="00C24BA2" w:rsidRPr="006C7B0D" w:rsidRDefault="00D810AF" w:rsidP="3EF4F9DF">
            <w:pPr>
              <w:spacing w:before="60" w:after="60"/>
              <w:rPr>
                <w:rFonts w:asciiTheme="minorHAnsi" w:hAnsiTheme="minorHAnsi" w:cstheme="minorBidi"/>
                <w:sz w:val="22"/>
                <w:szCs w:val="22"/>
              </w:rPr>
            </w:pPr>
            <w:r w:rsidRPr="3EF4F9DF">
              <w:rPr>
                <w:rFonts w:asciiTheme="minorHAnsi" w:hAnsiTheme="minorHAnsi" w:cstheme="minorBidi"/>
                <w:color w:val="2B579A"/>
                <w:sz w:val="22"/>
                <w:szCs w:val="22"/>
                <w:shd w:val="clear" w:color="auto" w:fill="E6E6E6"/>
              </w:rPr>
              <w:fldChar w:fldCharType="begin">
                <w:ffData>
                  <w:name w:val=""/>
                  <w:enabled/>
                  <w:calcOnExit w:val="0"/>
                  <w:checkBox>
                    <w:sizeAuto/>
                    <w:default w:val="0"/>
                  </w:checkBox>
                </w:ffData>
              </w:fldChar>
            </w:r>
            <w:r w:rsidRPr="3EF4F9DF">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shd w:val="clear" w:color="auto" w:fill="E6E6E6"/>
              </w:rPr>
            </w:r>
            <w:r w:rsidR="00EA6FD0">
              <w:rPr>
                <w:rFonts w:asciiTheme="minorHAnsi" w:hAnsiTheme="minorHAnsi" w:cstheme="minorBidi"/>
                <w:color w:val="2B579A"/>
                <w:sz w:val="22"/>
                <w:szCs w:val="22"/>
                <w:shd w:val="clear" w:color="auto" w:fill="E6E6E6"/>
              </w:rPr>
              <w:fldChar w:fldCharType="separate"/>
            </w:r>
            <w:r w:rsidRPr="3EF4F9DF">
              <w:rPr>
                <w:rFonts w:asciiTheme="minorHAnsi" w:hAnsiTheme="minorHAnsi" w:cstheme="minorBidi"/>
                <w:color w:val="2B579A"/>
                <w:sz w:val="22"/>
                <w:szCs w:val="22"/>
                <w:shd w:val="clear" w:color="auto" w:fill="E6E6E6"/>
              </w:rPr>
              <w:fldChar w:fldCharType="end"/>
            </w:r>
            <w:r w:rsidRPr="3EF4F9DF">
              <w:rPr>
                <w:rFonts w:asciiTheme="minorHAnsi" w:hAnsiTheme="minorHAnsi" w:cstheme="minorBidi"/>
                <w:sz w:val="22"/>
                <w:szCs w:val="22"/>
              </w:rPr>
              <w:t xml:space="preserve"> </w:t>
            </w:r>
            <w:r w:rsidRPr="3EF4F9DF">
              <w:rPr>
                <w:rFonts w:asciiTheme="minorHAnsi" w:hAnsiTheme="minorHAnsi" w:cstheme="minorBidi"/>
                <w:color w:val="FF0000"/>
                <w:sz w:val="22"/>
                <w:szCs w:val="22"/>
              </w:rPr>
              <w:t>For Profit:</w:t>
            </w:r>
            <w:r w:rsidRPr="3EF4F9DF">
              <w:rPr>
                <w:rFonts w:asciiTheme="minorHAnsi" w:hAnsiTheme="minorHAnsi" w:cstheme="minorBidi"/>
                <w:sz w:val="22"/>
                <w:szCs w:val="22"/>
              </w:rPr>
              <w:t xml:space="preserve">  </w:t>
            </w:r>
            <w:r w:rsidRPr="3EF4F9DF">
              <w:rPr>
                <w:rFonts w:asciiTheme="minorHAnsi" w:hAnsiTheme="minorHAnsi" w:cstheme="minorBidi"/>
                <w:color w:val="2B579A"/>
                <w:sz w:val="22"/>
                <w:szCs w:val="22"/>
              </w:rPr>
              <w:fldChar w:fldCharType="begin"/>
            </w:r>
            <w:r w:rsidRPr="3EF4F9DF">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rPr>
              <w:fldChar w:fldCharType="separate"/>
            </w:r>
            <w:r w:rsidRPr="3EF4F9DF">
              <w:rPr>
                <w:rFonts w:asciiTheme="minorHAnsi" w:hAnsiTheme="minorHAnsi" w:cstheme="minorBidi"/>
                <w:color w:val="2B579A"/>
                <w:sz w:val="22"/>
                <w:szCs w:val="22"/>
              </w:rPr>
              <w:fldChar w:fldCharType="end"/>
            </w:r>
            <w:r w:rsidRPr="3EF4F9DF">
              <w:rPr>
                <w:rFonts w:asciiTheme="minorHAnsi" w:hAnsiTheme="minorHAnsi" w:cstheme="minorBidi"/>
                <w:color w:val="2B579A"/>
                <w:sz w:val="22"/>
                <w:szCs w:val="22"/>
              </w:rPr>
              <w:fldChar w:fldCharType="begin"/>
            </w:r>
            <w:r w:rsidRPr="3EF4F9DF">
              <w:rPr>
                <w:rFonts w:asciiTheme="minorHAnsi" w:hAnsiTheme="minorHAnsi" w:cstheme="minorBidi"/>
                <w:sz w:val="22"/>
                <w:szCs w:val="22"/>
              </w:rPr>
              <w:instrText xml:space="preserve"> FORMTEXT </w:instrText>
            </w:r>
            <w:r w:rsidRPr="3EF4F9DF">
              <w:rPr>
                <w:rFonts w:asciiTheme="minorHAnsi" w:hAnsiTheme="minorHAnsi" w:cstheme="minorBidi"/>
                <w:color w:val="2B579A"/>
                <w:sz w:val="22"/>
                <w:szCs w:val="22"/>
              </w:rPr>
              <w:fldChar w:fldCharType="separate"/>
            </w:r>
            <w:r w:rsidRPr="3EF4F9DF">
              <w:rPr>
                <w:rFonts w:asciiTheme="minorHAnsi" w:hAnsiTheme="minorHAnsi" w:cstheme="minorBidi"/>
                <w:noProof/>
                <w:sz w:val="22"/>
                <w:szCs w:val="22"/>
              </w:rPr>
              <w:t> </w:t>
            </w:r>
            <w:r w:rsidRPr="3EF4F9DF">
              <w:rPr>
                <w:rFonts w:asciiTheme="minorHAnsi" w:hAnsiTheme="minorHAnsi" w:cstheme="minorBidi"/>
                <w:noProof/>
                <w:sz w:val="22"/>
                <w:szCs w:val="22"/>
              </w:rPr>
              <w:t> </w:t>
            </w:r>
            <w:r w:rsidRPr="3EF4F9DF">
              <w:rPr>
                <w:rFonts w:asciiTheme="minorHAnsi" w:hAnsiTheme="minorHAnsi" w:cstheme="minorBidi"/>
                <w:noProof/>
                <w:sz w:val="22"/>
                <w:szCs w:val="22"/>
              </w:rPr>
              <w:t> </w:t>
            </w:r>
            <w:r w:rsidRPr="3EF4F9DF">
              <w:rPr>
                <w:rFonts w:asciiTheme="minorHAnsi" w:hAnsiTheme="minorHAnsi" w:cstheme="minorBidi"/>
                <w:noProof/>
                <w:sz w:val="22"/>
                <w:szCs w:val="22"/>
              </w:rPr>
              <w:t> </w:t>
            </w:r>
            <w:r w:rsidRPr="3EF4F9DF">
              <w:rPr>
                <w:rFonts w:asciiTheme="minorHAnsi" w:hAnsiTheme="minorHAnsi" w:cstheme="minorBidi"/>
                <w:noProof/>
                <w:sz w:val="22"/>
                <w:szCs w:val="22"/>
              </w:rPr>
              <w:t> </w:t>
            </w:r>
            <w:r w:rsidRPr="3EF4F9DF">
              <w:rPr>
                <w:rFonts w:asciiTheme="minorHAnsi" w:hAnsiTheme="minorHAnsi" w:cstheme="minorBidi"/>
                <w:color w:val="2B579A"/>
                <w:sz w:val="22"/>
                <w:szCs w:val="22"/>
              </w:rPr>
              <w:fldChar w:fldCharType="end"/>
            </w:r>
          </w:p>
        </w:tc>
        <w:tc>
          <w:tcPr>
            <w:tcW w:w="3102" w:type="dxa"/>
            <w:gridSpan w:val="3"/>
            <w:tcBorders>
              <w:top w:val="nil"/>
              <w:left w:val="nil"/>
            </w:tcBorders>
            <w:shd w:val="clear" w:color="auto" w:fill="FFFFFF" w:themeFill="background1"/>
          </w:tcPr>
          <w:p w14:paraId="74E0FCC5" w14:textId="77777777" w:rsidR="00C24BA2" w:rsidRPr="006C7B0D" w:rsidRDefault="00C24BA2" w:rsidP="797902DF">
            <w:pPr>
              <w:spacing w:before="60" w:after="60"/>
              <w:rPr>
                <w:rFonts w:asciiTheme="minorHAnsi" w:hAnsiTheme="minorHAnsi" w:cstheme="minorBidi"/>
                <w:sz w:val="22"/>
                <w:szCs w:val="22"/>
              </w:rPr>
            </w:pPr>
            <w:r w:rsidRPr="006C7B0D">
              <w:rPr>
                <w:rFonts w:asciiTheme="minorHAnsi" w:hAnsiTheme="minorHAnsi" w:cstheme="minorBidi"/>
                <w:color w:val="2B579A"/>
                <w:sz w:val="22"/>
                <w:szCs w:val="22"/>
                <w:shd w:val="clear" w:color="auto" w:fill="E6E6E6"/>
              </w:rPr>
              <w:fldChar w:fldCharType="begin">
                <w:ffData>
                  <w:name w:val="Check2"/>
                  <w:enabled/>
                  <w:calcOnExit w:val="0"/>
                  <w:checkBox>
                    <w:sizeAuto/>
                    <w:default w:val="0"/>
                  </w:checkBox>
                </w:ffData>
              </w:fldChar>
            </w:r>
            <w:r w:rsidRPr="006C7B0D">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shd w:val="clear" w:color="auto" w:fill="E6E6E6"/>
              </w:rPr>
            </w:r>
            <w:r w:rsidR="00EA6FD0">
              <w:rPr>
                <w:rFonts w:asciiTheme="minorHAnsi" w:hAnsiTheme="minorHAnsi" w:cstheme="minorBidi"/>
                <w:color w:val="2B579A"/>
                <w:sz w:val="22"/>
                <w:szCs w:val="22"/>
                <w:shd w:val="clear" w:color="auto" w:fill="E6E6E6"/>
              </w:rPr>
              <w:fldChar w:fldCharType="separate"/>
            </w:r>
            <w:r w:rsidRPr="006C7B0D">
              <w:rPr>
                <w:rFonts w:asciiTheme="minorHAnsi" w:hAnsiTheme="minorHAnsi" w:cstheme="minorBidi"/>
                <w:color w:val="2B579A"/>
                <w:sz w:val="22"/>
                <w:szCs w:val="22"/>
                <w:shd w:val="clear" w:color="auto" w:fill="E6E6E6"/>
              </w:rPr>
              <w:fldChar w:fldCharType="end"/>
            </w:r>
            <w:r w:rsidR="6D926A54" w:rsidRPr="006C7B0D">
              <w:rPr>
                <w:rFonts w:asciiTheme="minorHAnsi" w:hAnsiTheme="minorHAnsi" w:cstheme="minorBidi"/>
                <w:sz w:val="22"/>
                <w:szCs w:val="22"/>
              </w:rPr>
              <w:t xml:space="preserve">  Other (Specify): </w:t>
            </w:r>
            <w:r w:rsidRPr="006C7B0D">
              <w:rPr>
                <w:rFonts w:asciiTheme="minorHAnsi" w:hAnsiTheme="minorHAnsi" w:cstheme="minorBidi"/>
                <w:color w:val="2B579A"/>
                <w:sz w:val="22"/>
                <w:szCs w:val="22"/>
                <w:shd w:val="clear" w:color="auto" w:fill="E6E6E6"/>
              </w:rPr>
              <w:fldChar w:fldCharType="begin">
                <w:ffData>
                  <w:name w:val="Text8"/>
                  <w:enabled/>
                  <w:calcOnExit w:val="0"/>
                  <w:textInput/>
                </w:ffData>
              </w:fldChar>
            </w:r>
            <w:bookmarkStart w:id="13" w:name="Text8"/>
            <w:r w:rsidRPr="006C7B0D">
              <w:rPr>
                <w:rFonts w:asciiTheme="minorHAnsi" w:hAnsiTheme="minorHAnsi" w:cstheme="minorBidi"/>
                <w:sz w:val="22"/>
                <w:szCs w:val="22"/>
              </w:rPr>
              <w:instrText xml:space="preserve"> FORMTEXT </w:instrText>
            </w:r>
            <w:r w:rsidRPr="006C7B0D">
              <w:rPr>
                <w:rFonts w:asciiTheme="minorHAnsi" w:hAnsiTheme="minorHAnsi" w:cstheme="minorBidi"/>
                <w:color w:val="2B579A"/>
                <w:sz w:val="22"/>
                <w:szCs w:val="22"/>
                <w:shd w:val="clear" w:color="auto" w:fill="E6E6E6"/>
              </w:rPr>
            </w:r>
            <w:r w:rsidRPr="006C7B0D">
              <w:rPr>
                <w:rFonts w:asciiTheme="minorHAnsi" w:hAnsiTheme="minorHAnsi" w:cstheme="minorBidi"/>
                <w:color w:val="2B579A"/>
                <w:sz w:val="22"/>
                <w:szCs w:val="22"/>
                <w:shd w:val="clear" w:color="auto" w:fill="E6E6E6"/>
              </w:rPr>
              <w:fldChar w:fldCharType="separate"/>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6D926A54" w:rsidRPr="006C7B0D">
              <w:rPr>
                <w:rFonts w:asciiTheme="minorHAnsi" w:hAnsiTheme="minorHAnsi" w:cstheme="minorBidi"/>
                <w:noProof/>
                <w:sz w:val="22"/>
                <w:szCs w:val="22"/>
              </w:rPr>
              <w:t> </w:t>
            </w:r>
            <w:r w:rsidRPr="006C7B0D">
              <w:rPr>
                <w:rFonts w:asciiTheme="minorHAnsi" w:hAnsiTheme="minorHAnsi" w:cstheme="minorBidi"/>
                <w:color w:val="2B579A"/>
                <w:sz w:val="22"/>
                <w:szCs w:val="22"/>
                <w:shd w:val="clear" w:color="auto" w:fill="E6E6E6"/>
              </w:rPr>
              <w:fldChar w:fldCharType="end"/>
            </w:r>
            <w:bookmarkEnd w:id="13"/>
          </w:p>
        </w:tc>
      </w:tr>
      <w:tr w:rsidR="00C24BA2" w:rsidRPr="00DC5194" w14:paraId="607438B4" w14:textId="77777777" w:rsidTr="3EF4F9DF">
        <w:tc>
          <w:tcPr>
            <w:tcW w:w="5014" w:type="dxa"/>
            <w:gridSpan w:val="4"/>
            <w:tcBorders>
              <w:bottom w:val="single" w:sz="4" w:space="0" w:color="auto"/>
            </w:tcBorders>
          </w:tcPr>
          <w:p w14:paraId="3210E4E6" w14:textId="77777777" w:rsidR="00C24BA2" w:rsidRPr="00DC5194" w:rsidRDefault="00C24BA2" w:rsidP="00DF19BD">
            <w:pPr>
              <w:pStyle w:val="ListParagraph"/>
              <w:numPr>
                <w:ilvl w:val="0"/>
                <w:numId w:val="1"/>
              </w:numPr>
              <w:spacing w:before="60" w:after="60"/>
              <w:contextualSpacing w:val="0"/>
              <w:rPr>
                <w:rFonts w:asciiTheme="minorHAnsi" w:hAnsiTheme="minorHAnsi" w:cstheme="minorHAnsi"/>
                <w:sz w:val="22"/>
                <w:szCs w:val="22"/>
              </w:rPr>
            </w:pPr>
            <w:r w:rsidRPr="00DC5194">
              <w:rPr>
                <w:rFonts w:asciiTheme="minorHAnsi" w:hAnsiTheme="minorHAnsi" w:cstheme="minorHAnsi"/>
                <w:sz w:val="22"/>
                <w:szCs w:val="22"/>
              </w:rPr>
              <w:t>Funding Amount Requested:</w:t>
            </w:r>
          </w:p>
        </w:tc>
        <w:tc>
          <w:tcPr>
            <w:tcW w:w="5606" w:type="dxa"/>
            <w:gridSpan w:val="6"/>
            <w:tcBorders>
              <w:bottom w:val="single" w:sz="4" w:space="0" w:color="auto"/>
            </w:tcBorders>
          </w:tcPr>
          <w:p w14:paraId="4D2A07A6"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13"/>
                  <w:enabled/>
                  <w:calcOnExit w:val="0"/>
                  <w:textInput/>
                </w:ffData>
              </w:fldChar>
            </w:r>
            <w:bookmarkStart w:id="14" w:name="Text13"/>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bookmarkEnd w:id="14"/>
          </w:p>
        </w:tc>
      </w:tr>
      <w:tr w:rsidR="000E7E57" w:rsidRPr="00DC5194" w14:paraId="24B817E6" w14:textId="77777777" w:rsidTr="3EF4F9DF">
        <w:tc>
          <w:tcPr>
            <w:tcW w:w="5014" w:type="dxa"/>
            <w:gridSpan w:val="4"/>
            <w:tcBorders>
              <w:bottom w:val="single" w:sz="4" w:space="0" w:color="auto"/>
            </w:tcBorders>
          </w:tcPr>
          <w:p w14:paraId="46461BB3" w14:textId="77777777" w:rsidR="000E7E57" w:rsidRDefault="000E7E57" w:rsidP="00DF19BD">
            <w:pPr>
              <w:pStyle w:val="ListParagraph"/>
              <w:numPr>
                <w:ilvl w:val="0"/>
                <w:numId w:val="1"/>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Total Project Cost:</w:t>
            </w:r>
          </w:p>
          <w:p w14:paraId="299A1F37" w14:textId="6F7C137F" w:rsidR="007B796B" w:rsidRPr="003260B5" w:rsidRDefault="007B796B" w:rsidP="007B796B">
            <w:pPr>
              <w:spacing w:before="60" w:after="60"/>
              <w:rPr>
                <w:rFonts w:asciiTheme="minorHAnsi" w:hAnsiTheme="minorHAnsi" w:cstheme="minorHAnsi"/>
                <w:i/>
                <w:iCs/>
                <w:sz w:val="16"/>
                <w:szCs w:val="16"/>
              </w:rPr>
            </w:pPr>
            <w:r w:rsidRPr="003260B5">
              <w:rPr>
                <w:rFonts w:asciiTheme="minorHAnsi" w:hAnsiTheme="minorHAnsi" w:cstheme="minorHAnsi"/>
                <w:i/>
                <w:iCs/>
                <w:sz w:val="16"/>
                <w:szCs w:val="16"/>
              </w:rPr>
              <w:t xml:space="preserve">If the </w:t>
            </w:r>
            <w:r w:rsidR="00BF70DB" w:rsidRPr="003260B5">
              <w:rPr>
                <w:rFonts w:asciiTheme="minorHAnsi" w:hAnsiTheme="minorHAnsi" w:cstheme="minorHAnsi"/>
                <w:i/>
                <w:iCs/>
                <w:sz w:val="16"/>
                <w:szCs w:val="16"/>
              </w:rPr>
              <w:t>funding amount requested covers only part of the overall project, list the overall project cost.</w:t>
            </w:r>
            <w:r w:rsidR="006029D1" w:rsidRPr="003260B5">
              <w:rPr>
                <w:rFonts w:asciiTheme="minorHAnsi" w:hAnsiTheme="minorHAnsi" w:cstheme="minorHAnsi"/>
                <w:i/>
                <w:iCs/>
                <w:sz w:val="16"/>
                <w:szCs w:val="16"/>
              </w:rPr>
              <w:t xml:space="preserve"> </w:t>
            </w:r>
          </w:p>
        </w:tc>
        <w:tc>
          <w:tcPr>
            <w:tcW w:w="5606" w:type="dxa"/>
            <w:gridSpan w:val="6"/>
            <w:tcBorders>
              <w:bottom w:val="single" w:sz="4" w:space="0" w:color="auto"/>
            </w:tcBorders>
          </w:tcPr>
          <w:p w14:paraId="18AC4AA3" w14:textId="4D559F77" w:rsidR="000E7E57" w:rsidRPr="00DC5194" w:rsidRDefault="007F02D9" w:rsidP="006F78AC">
            <w:pPr>
              <w:spacing w:before="60" w:after="60"/>
              <w:rPr>
                <w:rFonts w:asciiTheme="minorHAnsi" w:hAnsiTheme="minorHAnsi" w:cstheme="minorHAnsi"/>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D954D3" w:rsidRPr="00DC5194" w14:paraId="61B12A59" w14:textId="77777777" w:rsidTr="3EF4F9DF">
        <w:tc>
          <w:tcPr>
            <w:tcW w:w="5014" w:type="dxa"/>
            <w:gridSpan w:val="4"/>
            <w:tcBorders>
              <w:bottom w:val="single" w:sz="4" w:space="0" w:color="auto"/>
            </w:tcBorders>
          </w:tcPr>
          <w:p w14:paraId="7B652A32" w14:textId="0B381D76" w:rsidR="00D954D3" w:rsidRDefault="00D954D3" w:rsidP="00DF19BD">
            <w:pPr>
              <w:pStyle w:val="ListParagraph"/>
              <w:numPr>
                <w:ilvl w:val="0"/>
                <w:numId w:val="1"/>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Total 2022 Agency Budget:</w:t>
            </w:r>
          </w:p>
        </w:tc>
        <w:tc>
          <w:tcPr>
            <w:tcW w:w="5606" w:type="dxa"/>
            <w:gridSpan w:val="6"/>
            <w:tcBorders>
              <w:bottom w:val="single" w:sz="4" w:space="0" w:color="auto"/>
            </w:tcBorders>
          </w:tcPr>
          <w:p w14:paraId="7310AC5C" w14:textId="68D3871F" w:rsidR="00D954D3" w:rsidRPr="00DC5194" w:rsidRDefault="007F02D9" w:rsidP="006F78AC">
            <w:pPr>
              <w:spacing w:before="60" w:after="60"/>
              <w:rPr>
                <w:rFonts w:asciiTheme="minorHAnsi" w:hAnsiTheme="minorHAnsi" w:cstheme="minorHAnsi"/>
                <w:color w:val="2B579A"/>
                <w:sz w:val="22"/>
                <w:szCs w:val="22"/>
                <w:shd w:val="clear" w:color="auto" w:fill="E6E6E6"/>
              </w:rPr>
            </w:pPr>
            <w:r w:rsidRPr="00DC5194">
              <w:rPr>
                <w:rFonts w:asciiTheme="minorHAnsi" w:hAnsiTheme="minorHAnsi" w:cstheme="minorHAnsi"/>
                <w:color w:val="2B579A"/>
                <w:sz w:val="22"/>
                <w:szCs w:val="22"/>
                <w:shd w:val="clear" w:color="auto" w:fill="E6E6E6"/>
              </w:rPr>
              <w:fldChar w:fldCharType="begin">
                <w:ffData>
                  <w:name w:val="Text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C24BA2" w:rsidRPr="00DC5194" w14:paraId="28203F39" w14:textId="77777777" w:rsidTr="3EF4F9DF">
        <w:tc>
          <w:tcPr>
            <w:tcW w:w="10620" w:type="dxa"/>
            <w:gridSpan w:val="10"/>
            <w:tcBorders>
              <w:bottom w:val="single" w:sz="4" w:space="0" w:color="auto"/>
            </w:tcBorders>
          </w:tcPr>
          <w:p w14:paraId="65B04394" w14:textId="3E33FAAD" w:rsidR="00C24BA2" w:rsidRDefault="00090063" w:rsidP="00DF19BD">
            <w:pPr>
              <w:pStyle w:val="ListParagraph"/>
              <w:numPr>
                <w:ilvl w:val="0"/>
                <w:numId w:val="1"/>
              </w:numPr>
              <w:spacing w:before="120" w:after="60" w:line="276" w:lineRule="auto"/>
              <w:ind w:left="330" w:hanging="330"/>
              <w:rPr>
                <w:rFonts w:asciiTheme="minorHAnsi" w:hAnsiTheme="minorHAnsi" w:cstheme="minorHAnsi"/>
                <w:bCs/>
                <w:sz w:val="22"/>
                <w:szCs w:val="22"/>
              </w:rPr>
            </w:pPr>
            <w:r>
              <w:rPr>
                <w:rFonts w:asciiTheme="minorHAnsi" w:hAnsiTheme="minorHAnsi" w:cstheme="minorHAnsi"/>
                <w:bCs/>
                <w:sz w:val="22"/>
                <w:szCs w:val="22"/>
              </w:rPr>
              <w:t>Brief Project Summary</w:t>
            </w:r>
            <w:r w:rsidR="00C24BA2" w:rsidRPr="00DC5194">
              <w:rPr>
                <w:rFonts w:asciiTheme="minorHAnsi" w:hAnsiTheme="minorHAnsi" w:cstheme="minorHAnsi"/>
                <w:bCs/>
                <w:sz w:val="22"/>
                <w:szCs w:val="22"/>
              </w:rPr>
              <w:t xml:space="preserve"> (200 words or less):</w:t>
            </w:r>
            <w:r w:rsidR="00C24BA2" w:rsidRPr="00DC5194">
              <w:rPr>
                <w:rFonts w:asciiTheme="minorHAnsi" w:hAnsiTheme="minorHAnsi" w:cstheme="minorHAnsi"/>
                <w:sz w:val="22"/>
                <w:szCs w:val="22"/>
              </w:rPr>
              <w:t xml:space="preserve"> </w:t>
            </w:r>
            <w:r w:rsidR="00C24BA2" w:rsidRPr="00DC5194">
              <w:rPr>
                <w:rFonts w:asciiTheme="minorHAnsi" w:hAnsiTheme="minorHAnsi" w:cstheme="minorHAnsi"/>
                <w:bCs/>
                <w:sz w:val="22"/>
                <w:szCs w:val="22"/>
              </w:rPr>
              <w:t xml:space="preserve"> </w:t>
            </w:r>
          </w:p>
          <w:p w14:paraId="2C69FE18" w14:textId="4A3C3AA8" w:rsidR="00A26FD5" w:rsidRPr="003260B5" w:rsidRDefault="00295431" w:rsidP="00A26FD5">
            <w:pPr>
              <w:pStyle w:val="ListParagraph"/>
              <w:spacing w:before="120" w:after="60" w:line="276" w:lineRule="auto"/>
              <w:ind w:left="330"/>
              <w:rPr>
                <w:rFonts w:asciiTheme="minorHAnsi" w:hAnsiTheme="minorHAnsi" w:cstheme="minorHAnsi"/>
                <w:bCs/>
                <w:i/>
                <w:iCs/>
                <w:sz w:val="22"/>
                <w:szCs w:val="22"/>
              </w:rPr>
            </w:pPr>
            <w:r w:rsidRPr="003260B5">
              <w:rPr>
                <w:rFonts w:asciiTheme="minorHAnsi" w:hAnsiTheme="minorHAnsi" w:cstheme="minorHAnsi"/>
                <w:bCs/>
                <w:i/>
                <w:iCs/>
                <w:sz w:val="16"/>
                <w:szCs w:val="16"/>
              </w:rPr>
              <w:t>C</w:t>
            </w:r>
            <w:r w:rsidR="00A26FD5" w:rsidRPr="003260B5">
              <w:rPr>
                <w:rFonts w:asciiTheme="minorHAnsi" w:hAnsiTheme="minorHAnsi" w:cstheme="minorHAnsi"/>
                <w:bCs/>
                <w:i/>
                <w:iCs/>
                <w:sz w:val="16"/>
                <w:szCs w:val="16"/>
              </w:rPr>
              <w:t xml:space="preserve">oncise description of the physical work to be done by the project.  </w:t>
            </w:r>
            <w:r w:rsidR="00AC3A95" w:rsidRPr="003260B5">
              <w:rPr>
                <w:rFonts w:asciiTheme="minorHAnsi" w:hAnsiTheme="minorHAnsi" w:cstheme="minorHAnsi"/>
                <w:bCs/>
                <w:i/>
                <w:iCs/>
                <w:sz w:val="16"/>
                <w:szCs w:val="16"/>
              </w:rPr>
              <w:t>This</w:t>
            </w:r>
            <w:r w:rsidR="00A26FD5" w:rsidRPr="003260B5">
              <w:rPr>
                <w:rFonts w:asciiTheme="minorHAnsi" w:hAnsiTheme="minorHAnsi" w:cstheme="minorHAnsi"/>
                <w:bCs/>
                <w:i/>
                <w:iCs/>
                <w:sz w:val="16"/>
                <w:szCs w:val="16"/>
              </w:rPr>
              <w:t xml:space="preserve"> shall be </w:t>
            </w:r>
            <w:r w:rsidR="007C37F0" w:rsidRPr="003260B5">
              <w:rPr>
                <w:rFonts w:asciiTheme="minorHAnsi" w:hAnsiTheme="minorHAnsi" w:cstheme="minorHAnsi"/>
                <w:bCs/>
                <w:i/>
                <w:iCs/>
                <w:sz w:val="16"/>
                <w:szCs w:val="16"/>
              </w:rPr>
              <w:t>a summary</w:t>
            </w:r>
            <w:r w:rsidR="00A26FD5" w:rsidRPr="003260B5">
              <w:rPr>
                <w:rFonts w:asciiTheme="minorHAnsi" w:hAnsiTheme="minorHAnsi" w:cstheme="minorHAnsi"/>
                <w:bCs/>
                <w:i/>
                <w:iCs/>
                <w:sz w:val="16"/>
                <w:szCs w:val="16"/>
              </w:rPr>
              <w:t xml:space="preserve"> that we can use to publicly describe the project.</w:t>
            </w:r>
            <w:r w:rsidR="00854D10">
              <w:rPr>
                <w:rFonts w:asciiTheme="minorHAnsi" w:hAnsiTheme="minorHAnsi" w:cstheme="minorHAnsi"/>
                <w:bCs/>
                <w:i/>
                <w:iCs/>
                <w:sz w:val="16"/>
                <w:szCs w:val="16"/>
              </w:rPr>
              <w:t xml:space="preserve">  </w:t>
            </w:r>
            <w:r w:rsidR="003472FD">
              <w:rPr>
                <w:rFonts w:asciiTheme="minorHAnsi" w:hAnsiTheme="minorHAnsi" w:cstheme="minorHAnsi"/>
                <w:b/>
                <w:i/>
                <w:iCs/>
                <w:sz w:val="16"/>
                <w:szCs w:val="16"/>
              </w:rPr>
              <w:t>Include</w:t>
            </w:r>
            <w:r w:rsidR="00854D10" w:rsidRPr="003472FD">
              <w:rPr>
                <w:rFonts w:asciiTheme="minorHAnsi" w:hAnsiTheme="minorHAnsi" w:cstheme="minorHAnsi"/>
                <w:b/>
                <w:i/>
                <w:iCs/>
                <w:sz w:val="16"/>
                <w:szCs w:val="16"/>
              </w:rPr>
              <w:t xml:space="preserve"> the projected </w:t>
            </w:r>
            <w:r w:rsidR="001462DC" w:rsidRPr="003472FD">
              <w:rPr>
                <w:rFonts w:asciiTheme="minorHAnsi" w:hAnsiTheme="minorHAnsi" w:cstheme="minorHAnsi"/>
                <w:b/>
                <w:i/>
                <w:iCs/>
                <w:sz w:val="16"/>
                <w:szCs w:val="16"/>
              </w:rPr>
              <w:t>number of</w:t>
            </w:r>
            <w:r w:rsidR="003472FD">
              <w:rPr>
                <w:rFonts w:asciiTheme="minorHAnsi" w:hAnsiTheme="minorHAnsi" w:cstheme="minorHAnsi"/>
                <w:b/>
                <w:i/>
                <w:iCs/>
                <w:sz w:val="16"/>
                <w:szCs w:val="16"/>
              </w:rPr>
              <w:t xml:space="preserve"> additional</w:t>
            </w:r>
            <w:r w:rsidR="001462DC" w:rsidRPr="003472FD">
              <w:rPr>
                <w:rFonts w:asciiTheme="minorHAnsi" w:hAnsiTheme="minorHAnsi" w:cstheme="minorHAnsi"/>
                <w:b/>
                <w:i/>
                <w:iCs/>
                <w:sz w:val="16"/>
                <w:szCs w:val="16"/>
              </w:rPr>
              <w:t xml:space="preserve"> </w:t>
            </w:r>
            <w:r w:rsidR="003472FD" w:rsidRPr="003472FD">
              <w:rPr>
                <w:rFonts w:asciiTheme="minorHAnsi" w:hAnsiTheme="minorHAnsi" w:cstheme="minorHAnsi"/>
                <w:b/>
                <w:i/>
                <w:iCs/>
                <w:sz w:val="16"/>
                <w:szCs w:val="16"/>
              </w:rPr>
              <w:t xml:space="preserve">children you’ll be </w:t>
            </w:r>
            <w:r w:rsidR="00907800">
              <w:rPr>
                <w:rFonts w:asciiTheme="minorHAnsi" w:hAnsiTheme="minorHAnsi" w:cstheme="minorHAnsi"/>
                <w:b/>
                <w:i/>
                <w:iCs/>
                <w:sz w:val="16"/>
                <w:szCs w:val="16"/>
              </w:rPr>
              <w:t>licensed</w:t>
            </w:r>
            <w:r w:rsidR="003472FD" w:rsidRPr="003472FD">
              <w:rPr>
                <w:rFonts w:asciiTheme="minorHAnsi" w:hAnsiTheme="minorHAnsi" w:cstheme="minorHAnsi"/>
                <w:b/>
                <w:i/>
                <w:iCs/>
                <w:sz w:val="16"/>
                <w:szCs w:val="16"/>
              </w:rPr>
              <w:t xml:space="preserve"> to serve as a </w:t>
            </w:r>
            <w:r w:rsidR="003472FD">
              <w:rPr>
                <w:rFonts w:asciiTheme="minorHAnsi" w:hAnsiTheme="minorHAnsi" w:cstheme="minorHAnsi"/>
                <w:b/>
                <w:i/>
                <w:iCs/>
                <w:sz w:val="16"/>
                <w:szCs w:val="16"/>
              </w:rPr>
              <w:t xml:space="preserve">direct </w:t>
            </w:r>
            <w:r w:rsidR="003472FD" w:rsidRPr="003472FD">
              <w:rPr>
                <w:rFonts w:asciiTheme="minorHAnsi" w:hAnsiTheme="minorHAnsi" w:cstheme="minorHAnsi"/>
                <w:b/>
                <w:i/>
                <w:iCs/>
                <w:sz w:val="16"/>
                <w:szCs w:val="16"/>
              </w:rPr>
              <w:t>result of this project.</w:t>
            </w:r>
          </w:p>
          <w:p w14:paraId="361D7E13" w14:textId="77777777" w:rsidR="00C24BA2" w:rsidRPr="00DC5194" w:rsidRDefault="00C24BA2" w:rsidP="006F78AC">
            <w:pPr>
              <w:pStyle w:val="ListParagraph"/>
              <w:spacing w:before="60" w:after="60"/>
              <w:ind w:hanging="39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12"/>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p w14:paraId="247A7BAA" w14:textId="77777777" w:rsidR="00C24BA2" w:rsidRPr="00DC5194" w:rsidRDefault="00C24BA2" w:rsidP="006F78AC">
            <w:pPr>
              <w:pStyle w:val="ListParagraph"/>
              <w:spacing w:before="60" w:after="60"/>
              <w:rPr>
                <w:rFonts w:asciiTheme="minorHAnsi" w:hAnsiTheme="minorHAnsi" w:cstheme="minorHAnsi"/>
                <w:sz w:val="22"/>
                <w:szCs w:val="22"/>
              </w:rPr>
            </w:pPr>
          </w:p>
          <w:p w14:paraId="09E6FDA8" w14:textId="77777777" w:rsidR="00C24BA2" w:rsidRPr="00DC5194" w:rsidRDefault="00C24BA2" w:rsidP="006F78AC">
            <w:pPr>
              <w:pStyle w:val="ListParagraph"/>
              <w:spacing w:before="60" w:after="60"/>
              <w:rPr>
                <w:rFonts w:asciiTheme="minorHAnsi" w:hAnsiTheme="minorHAnsi" w:cstheme="minorHAnsi"/>
                <w:sz w:val="22"/>
                <w:szCs w:val="22"/>
              </w:rPr>
            </w:pPr>
          </w:p>
          <w:p w14:paraId="7D9DC1C9" w14:textId="77777777" w:rsidR="00C24BA2" w:rsidRPr="00DC5194" w:rsidRDefault="00C24BA2" w:rsidP="006F78AC">
            <w:pPr>
              <w:pStyle w:val="ListParagraph"/>
              <w:spacing w:before="60" w:after="60"/>
              <w:rPr>
                <w:rFonts w:asciiTheme="minorHAnsi" w:hAnsiTheme="minorHAnsi" w:cstheme="minorHAnsi"/>
                <w:sz w:val="22"/>
                <w:szCs w:val="22"/>
              </w:rPr>
            </w:pPr>
          </w:p>
        </w:tc>
      </w:tr>
      <w:tr w:rsidR="00C24BA2" w:rsidRPr="00DC5194" w14:paraId="58D1BC3F" w14:textId="77777777" w:rsidTr="3EF4F9DF">
        <w:tc>
          <w:tcPr>
            <w:tcW w:w="10620" w:type="dxa"/>
            <w:gridSpan w:val="10"/>
            <w:tcBorders>
              <w:bottom w:val="nil"/>
            </w:tcBorders>
          </w:tcPr>
          <w:p w14:paraId="2B5E3987" w14:textId="77777777" w:rsidR="00C24BA2" w:rsidRPr="00DC5194" w:rsidRDefault="00C24BA2" w:rsidP="006F78AC">
            <w:pPr>
              <w:spacing w:before="120" w:after="60"/>
              <w:rPr>
                <w:rFonts w:asciiTheme="minorHAnsi" w:hAnsiTheme="minorHAnsi" w:cstheme="minorHAnsi"/>
                <w:sz w:val="22"/>
                <w:szCs w:val="22"/>
              </w:rPr>
            </w:pPr>
            <w:r w:rsidRPr="00DC5194">
              <w:rPr>
                <w:rFonts w:asciiTheme="minorHAnsi" w:hAnsiTheme="minorHAnsi" w:cstheme="minorHAnsi"/>
                <w:b/>
                <w:sz w:val="22"/>
                <w:szCs w:val="22"/>
              </w:rPr>
              <w:t xml:space="preserve">Authorized physical signature of applicant/lead organization </w:t>
            </w:r>
          </w:p>
        </w:tc>
      </w:tr>
      <w:tr w:rsidR="00C24BA2" w:rsidRPr="00DC5194" w14:paraId="1A4E8864" w14:textId="77777777" w:rsidTr="3EF4F9DF">
        <w:tc>
          <w:tcPr>
            <w:tcW w:w="10620" w:type="dxa"/>
            <w:gridSpan w:val="10"/>
            <w:tcBorders>
              <w:top w:val="nil"/>
              <w:bottom w:val="nil"/>
            </w:tcBorders>
          </w:tcPr>
          <w:p w14:paraId="012F9AB3" w14:textId="77777777" w:rsidR="00C24BA2" w:rsidRPr="00DC5194" w:rsidRDefault="00C24BA2" w:rsidP="006F78AC">
            <w:pPr>
              <w:spacing w:before="60" w:after="60"/>
              <w:rPr>
                <w:rFonts w:asciiTheme="minorHAnsi" w:hAnsiTheme="minorHAnsi" w:cstheme="minorHAnsi"/>
                <w:i/>
                <w:sz w:val="22"/>
                <w:szCs w:val="22"/>
              </w:rPr>
            </w:pPr>
            <w:r w:rsidRPr="00DC5194">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C24BA2" w:rsidRPr="00DC5194" w14:paraId="4319054B" w14:textId="77777777" w:rsidTr="3EF4F9DF">
        <w:tc>
          <w:tcPr>
            <w:tcW w:w="5824" w:type="dxa"/>
            <w:gridSpan w:val="5"/>
            <w:tcBorders>
              <w:top w:val="nil"/>
              <w:bottom w:val="nil"/>
              <w:right w:val="nil"/>
            </w:tcBorders>
          </w:tcPr>
          <w:p w14:paraId="51D3231E"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Name and Title of Authorized Representative:</w:t>
            </w:r>
          </w:p>
        </w:tc>
        <w:tc>
          <w:tcPr>
            <w:tcW w:w="4796" w:type="dxa"/>
            <w:gridSpan w:val="5"/>
            <w:tcBorders>
              <w:top w:val="nil"/>
              <w:left w:val="nil"/>
              <w:bottom w:val="single" w:sz="4" w:space="0" w:color="auto"/>
            </w:tcBorders>
          </w:tcPr>
          <w:p w14:paraId="2BF7237C"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29"/>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C24BA2" w:rsidRPr="00DC5194" w14:paraId="50FD0BDB" w14:textId="77777777" w:rsidTr="3EF4F9DF">
        <w:tc>
          <w:tcPr>
            <w:tcW w:w="5824" w:type="dxa"/>
            <w:gridSpan w:val="5"/>
            <w:tcBorders>
              <w:top w:val="nil"/>
              <w:bottom w:val="nil"/>
              <w:right w:val="nil"/>
            </w:tcBorders>
          </w:tcPr>
          <w:p w14:paraId="31ECDF65"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Signature of Authorized Representative:</w:t>
            </w:r>
          </w:p>
        </w:tc>
        <w:tc>
          <w:tcPr>
            <w:tcW w:w="3132" w:type="dxa"/>
            <w:gridSpan w:val="3"/>
            <w:tcBorders>
              <w:top w:val="nil"/>
              <w:left w:val="nil"/>
              <w:bottom w:val="single" w:sz="4" w:space="0" w:color="auto"/>
              <w:right w:val="nil"/>
            </w:tcBorders>
          </w:tcPr>
          <w:p w14:paraId="6742F4AA" w14:textId="77777777" w:rsidR="00C24BA2" w:rsidRPr="00DC5194" w:rsidRDefault="00C24BA2" w:rsidP="006F78AC">
            <w:pPr>
              <w:spacing w:before="60" w:after="60"/>
              <w:rPr>
                <w:rFonts w:asciiTheme="minorHAnsi" w:hAnsiTheme="minorHAnsi" w:cstheme="minorBidi"/>
                <w:sz w:val="22"/>
                <w:szCs w:val="22"/>
                <w:u w:val="single"/>
              </w:rPr>
            </w:pPr>
          </w:p>
        </w:tc>
        <w:tc>
          <w:tcPr>
            <w:tcW w:w="720" w:type="dxa"/>
            <w:tcBorders>
              <w:top w:val="nil"/>
              <w:left w:val="nil"/>
              <w:bottom w:val="single" w:sz="4" w:space="0" w:color="auto"/>
              <w:right w:val="nil"/>
            </w:tcBorders>
          </w:tcPr>
          <w:p w14:paraId="0EB108D5"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sz w:val="22"/>
                <w:szCs w:val="22"/>
              </w:rPr>
              <w:t>Date:</w:t>
            </w:r>
          </w:p>
        </w:tc>
        <w:tc>
          <w:tcPr>
            <w:tcW w:w="944" w:type="dxa"/>
            <w:tcBorders>
              <w:top w:val="nil"/>
              <w:left w:val="nil"/>
              <w:bottom w:val="single" w:sz="4" w:space="0" w:color="auto"/>
            </w:tcBorders>
          </w:tcPr>
          <w:p w14:paraId="38AC9C82" w14:textId="77777777" w:rsidR="00C24BA2" w:rsidRPr="00DC5194" w:rsidRDefault="00C24BA2" w:rsidP="006F78AC">
            <w:pPr>
              <w:spacing w:before="60" w:after="6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30"/>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r w:rsidR="000E7E57" w:rsidRPr="00DC5194" w14:paraId="3B4CD85A" w14:textId="77777777" w:rsidTr="3EF4F9DF">
        <w:trPr>
          <w:trHeight w:val="422"/>
        </w:trPr>
        <w:tc>
          <w:tcPr>
            <w:tcW w:w="5824" w:type="dxa"/>
            <w:gridSpan w:val="5"/>
            <w:tcBorders>
              <w:top w:val="nil"/>
              <w:bottom w:val="single" w:sz="4" w:space="0" w:color="auto"/>
              <w:right w:val="nil"/>
            </w:tcBorders>
          </w:tcPr>
          <w:p w14:paraId="29A1D96E" w14:textId="435D3861" w:rsidR="000E7E57" w:rsidRPr="00DC5194" w:rsidRDefault="004A331F" w:rsidP="006F78AC">
            <w:pPr>
              <w:rPr>
                <w:rFonts w:asciiTheme="minorHAnsi" w:hAnsiTheme="minorHAnsi" w:cstheme="minorHAnsi"/>
                <w:sz w:val="22"/>
                <w:szCs w:val="22"/>
              </w:rPr>
            </w:pPr>
            <w:r>
              <w:rPr>
                <w:rFonts w:asciiTheme="minorHAnsi" w:hAnsiTheme="minorHAnsi" w:cstheme="minorHAnsi"/>
                <w:sz w:val="22"/>
                <w:szCs w:val="22"/>
              </w:rPr>
              <w:t>Signature of Authorized Board Member (if applicable)</w:t>
            </w:r>
          </w:p>
        </w:tc>
        <w:tc>
          <w:tcPr>
            <w:tcW w:w="3132" w:type="dxa"/>
            <w:gridSpan w:val="3"/>
            <w:tcBorders>
              <w:top w:val="single" w:sz="4" w:space="0" w:color="auto"/>
              <w:left w:val="nil"/>
              <w:bottom w:val="single" w:sz="4" w:space="0" w:color="auto"/>
              <w:right w:val="nil"/>
            </w:tcBorders>
          </w:tcPr>
          <w:p w14:paraId="411F1E83" w14:textId="77777777" w:rsidR="000E7E57" w:rsidRPr="00E652EA" w:rsidRDefault="000E7E57" w:rsidP="006F78AC">
            <w:pPr>
              <w:rPr>
                <w:rFonts w:asciiTheme="minorHAnsi" w:hAnsiTheme="minorHAnsi" w:cstheme="minorHAnsi"/>
                <w:sz w:val="22"/>
                <w:szCs w:val="22"/>
              </w:rPr>
            </w:pPr>
          </w:p>
        </w:tc>
        <w:tc>
          <w:tcPr>
            <w:tcW w:w="720" w:type="dxa"/>
            <w:tcBorders>
              <w:top w:val="single" w:sz="4" w:space="0" w:color="auto"/>
              <w:left w:val="nil"/>
              <w:bottom w:val="single" w:sz="4" w:space="0" w:color="auto"/>
              <w:right w:val="nil"/>
            </w:tcBorders>
          </w:tcPr>
          <w:p w14:paraId="61E2615A" w14:textId="25C84BB8" w:rsidR="000E7E57" w:rsidRPr="00E652EA" w:rsidRDefault="003260B5" w:rsidP="006F78AC">
            <w:pPr>
              <w:rPr>
                <w:rFonts w:asciiTheme="minorHAnsi" w:hAnsiTheme="minorHAnsi" w:cstheme="minorHAnsi"/>
                <w:sz w:val="22"/>
                <w:szCs w:val="22"/>
              </w:rPr>
            </w:pPr>
            <w:r w:rsidRPr="00E652EA">
              <w:rPr>
                <w:rFonts w:asciiTheme="minorHAnsi" w:hAnsiTheme="minorHAnsi" w:cstheme="minorHAnsi"/>
                <w:sz w:val="22"/>
                <w:szCs w:val="22"/>
              </w:rPr>
              <w:t>Date:</w:t>
            </w:r>
          </w:p>
        </w:tc>
        <w:tc>
          <w:tcPr>
            <w:tcW w:w="944" w:type="dxa"/>
            <w:tcBorders>
              <w:top w:val="nil"/>
              <w:left w:val="nil"/>
              <w:bottom w:val="single" w:sz="4" w:space="0" w:color="auto"/>
            </w:tcBorders>
          </w:tcPr>
          <w:p w14:paraId="44BDAAC3" w14:textId="3B95590E" w:rsidR="000E7E57" w:rsidRPr="00DC5194" w:rsidRDefault="000E2860" w:rsidP="006F78AC">
            <w:pPr>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Text30"/>
                  <w:enabled/>
                  <w:calcOnExit w:val="0"/>
                  <w:textInput/>
                </w:ffData>
              </w:fldChar>
            </w:r>
            <w:r w:rsidRPr="00DC5194">
              <w:rPr>
                <w:rFonts w:asciiTheme="minorHAnsi" w:hAnsiTheme="minorHAnsi" w:cstheme="minorHAnsi"/>
                <w:sz w:val="22"/>
                <w:szCs w:val="22"/>
              </w:rPr>
              <w:instrText xml:space="preserve"> FORMTEXT </w:instrText>
            </w:r>
            <w:r w:rsidRPr="00DC5194">
              <w:rPr>
                <w:rFonts w:asciiTheme="minorHAnsi" w:hAnsiTheme="minorHAnsi" w:cstheme="minorHAnsi"/>
                <w:color w:val="2B579A"/>
                <w:sz w:val="22"/>
                <w:szCs w:val="22"/>
                <w:shd w:val="clear" w:color="auto" w:fill="E6E6E6"/>
              </w:rPr>
            </w:r>
            <w:r w:rsidRPr="00DC5194">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noProof/>
                <w:sz w:val="22"/>
                <w:szCs w:val="22"/>
              </w:rPr>
              <w:t> </w:t>
            </w:r>
            <w:r w:rsidRPr="00DC5194">
              <w:rPr>
                <w:rFonts w:asciiTheme="minorHAnsi" w:hAnsiTheme="minorHAnsi" w:cstheme="minorHAnsi"/>
                <w:color w:val="2B579A"/>
                <w:sz w:val="22"/>
                <w:szCs w:val="22"/>
                <w:shd w:val="clear" w:color="auto" w:fill="E6E6E6"/>
              </w:rPr>
              <w:fldChar w:fldCharType="end"/>
            </w:r>
          </w:p>
        </w:tc>
      </w:tr>
    </w:tbl>
    <w:p w14:paraId="77776979" w14:textId="77777777" w:rsidR="00157621" w:rsidRDefault="00157621" w:rsidP="000E7E57">
      <w:pPr>
        <w:ind w:left="360" w:hanging="360"/>
        <w:jc w:val="both"/>
        <w:rPr>
          <w:rFonts w:ascii="Times New Roman" w:hAnsi="Times New Roman"/>
          <w:u w:val="single"/>
        </w:rPr>
      </w:pPr>
    </w:p>
    <w:p w14:paraId="720DB6FF" w14:textId="77777777" w:rsidR="00014121" w:rsidRDefault="00014121">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37854B5F" w14:textId="144D3C44" w:rsidR="00533C6D" w:rsidRDefault="007A0C52" w:rsidP="00533C6D">
      <w:pPr>
        <w:jc w:val="center"/>
        <w:rPr>
          <w:rFonts w:asciiTheme="minorHAnsi" w:hAnsiTheme="minorHAnsi" w:cstheme="minorHAnsi"/>
          <w:b/>
          <w:bCs/>
          <w:sz w:val="22"/>
          <w:szCs w:val="22"/>
          <w:u w:val="single"/>
        </w:rPr>
      </w:pPr>
      <w:r w:rsidRPr="0028198F">
        <w:rPr>
          <w:rFonts w:asciiTheme="minorHAnsi" w:hAnsiTheme="minorHAnsi" w:cstheme="minorHAnsi"/>
          <w:b/>
          <w:bCs/>
          <w:sz w:val="22"/>
          <w:szCs w:val="22"/>
          <w:u w:val="single"/>
        </w:rPr>
        <w:lastRenderedPageBreak/>
        <w:t>Application Questions</w:t>
      </w:r>
    </w:p>
    <w:p w14:paraId="0F78AC93" w14:textId="77777777" w:rsidR="00622C7F" w:rsidRDefault="00622C7F" w:rsidP="00533C6D">
      <w:pPr>
        <w:jc w:val="center"/>
        <w:rPr>
          <w:rFonts w:asciiTheme="minorHAnsi" w:hAnsiTheme="minorHAnsi" w:cstheme="minorHAnsi"/>
          <w:b/>
          <w:bCs/>
          <w:sz w:val="22"/>
          <w:szCs w:val="22"/>
          <w:u w:val="single"/>
        </w:rPr>
      </w:pPr>
    </w:p>
    <w:p w14:paraId="2D4BBC9F" w14:textId="37B06F9F" w:rsidR="00622C7F" w:rsidRPr="00115851" w:rsidRDefault="00622C7F" w:rsidP="00622C7F">
      <w:pPr>
        <w:rPr>
          <w:rFonts w:asciiTheme="minorHAnsi" w:hAnsiTheme="minorHAnsi" w:cstheme="minorHAnsi"/>
          <w:b/>
          <w:bCs/>
          <w:sz w:val="22"/>
          <w:szCs w:val="22"/>
        </w:rPr>
      </w:pPr>
      <w:r w:rsidRPr="00115851">
        <w:rPr>
          <w:rFonts w:asciiTheme="minorHAnsi" w:hAnsiTheme="minorHAnsi" w:cstheme="minorHAnsi"/>
          <w:b/>
          <w:bCs/>
          <w:sz w:val="22"/>
          <w:szCs w:val="22"/>
        </w:rPr>
        <w:t xml:space="preserve">Please submit responses </w:t>
      </w:r>
      <w:r w:rsidR="00115851" w:rsidRPr="00115851">
        <w:rPr>
          <w:rFonts w:asciiTheme="minorHAnsi" w:hAnsiTheme="minorHAnsi" w:cstheme="minorHAnsi"/>
          <w:b/>
          <w:bCs/>
          <w:sz w:val="22"/>
          <w:szCs w:val="22"/>
        </w:rPr>
        <w:t>in</w:t>
      </w:r>
      <w:r w:rsidRPr="00115851">
        <w:rPr>
          <w:rFonts w:asciiTheme="minorHAnsi" w:hAnsiTheme="minorHAnsi" w:cstheme="minorHAnsi"/>
          <w:b/>
          <w:bCs/>
          <w:sz w:val="22"/>
          <w:szCs w:val="22"/>
        </w:rPr>
        <w:t xml:space="preserve"> a separate Word</w:t>
      </w:r>
      <w:r w:rsidR="00115851" w:rsidRPr="00115851">
        <w:rPr>
          <w:rFonts w:asciiTheme="minorHAnsi" w:hAnsiTheme="minorHAnsi" w:cstheme="minorHAnsi"/>
          <w:b/>
          <w:bCs/>
          <w:sz w:val="22"/>
          <w:szCs w:val="22"/>
        </w:rPr>
        <w:t xml:space="preserve"> (or similar) </w:t>
      </w:r>
      <w:r w:rsidR="006C3729">
        <w:rPr>
          <w:rFonts w:asciiTheme="minorHAnsi" w:hAnsiTheme="minorHAnsi" w:cstheme="minorHAnsi"/>
          <w:b/>
          <w:bCs/>
          <w:sz w:val="22"/>
          <w:szCs w:val="22"/>
        </w:rPr>
        <w:t>document</w:t>
      </w:r>
      <w:r w:rsidR="00115851" w:rsidRPr="00115851">
        <w:rPr>
          <w:rFonts w:asciiTheme="minorHAnsi" w:hAnsiTheme="minorHAnsi" w:cstheme="minorHAnsi"/>
          <w:b/>
          <w:bCs/>
          <w:sz w:val="22"/>
          <w:szCs w:val="22"/>
        </w:rPr>
        <w:t>.</w:t>
      </w:r>
    </w:p>
    <w:p w14:paraId="6A7EFA6E" w14:textId="77777777" w:rsidR="00533C6D" w:rsidRDefault="00533C6D" w:rsidP="00533C6D">
      <w:pPr>
        <w:jc w:val="center"/>
        <w:rPr>
          <w:rFonts w:asciiTheme="minorHAnsi" w:hAnsiTheme="minorHAnsi" w:cstheme="minorHAnsi"/>
          <w:b/>
          <w:bCs/>
          <w:sz w:val="22"/>
          <w:szCs w:val="22"/>
          <w:u w:val="single"/>
        </w:rPr>
      </w:pPr>
    </w:p>
    <w:p w14:paraId="04FF578D" w14:textId="6B612943" w:rsidR="006A662E" w:rsidRDefault="003260B5" w:rsidP="00533C6D">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 </w:t>
      </w:r>
      <w:r w:rsidR="006A662E" w:rsidRPr="008D178A">
        <w:rPr>
          <w:rFonts w:asciiTheme="minorHAnsi" w:hAnsiTheme="minorHAnsi" w:cstheme="minorHAnsi"/>
          <w:b/>
          <w:bCs/>
          <w:sz w:val="22"/>
          <w:szCs w:val="22"/>
          <w:u w:val="single"/>
        </w:rPr>
        <w:t xml:space="preserve"> Proposed Project</w:t>
      </w:r>
    </w:p>
    <w:p w14:paraId="0FB2E4CD" w14:textId="77777777" w:rsidR="00015639" w:rsidRDefault="00015639" w:rsidP="000D3CC1">
      <w:pPr>
        <w:rPr>
          <w:rFonts w:asciiTheme="minorHAnsi" w:hAnsiTheme="minorHAnsi" w:cstheme="minorHAnsi"/>
          <w:b/>
          <w:bCs/>
          <w:sz w:val="22"/>
          <w:szCs w:val="22"/>
          <w:u w:val="single"/>
        </w:rPr>
      </w:pPr>
    </w:p>
    <w:p w14:paraId="7AB92177" w14:textId="66686A97" w:rsidR="00967414" w:rsidRPr="00EE1496" w:rsidRDefault="00C70E15" w:rsidP="00B625D9">
      <w:pPr>
        <w:rPr>
          <w:rFonts w:asciiTheme="minorHAnsi" w:eastAsia="Cambria" w:hAnsiTheme="minorHAnsi" w:cstheme="minorHAnsi"/>
          <w:sz w:val="22"/>
          <w:szCs w:val="22"/>
        </w:rPr>
      </w:pPr>
      <w:r>
        <w:rPr>
          <w:rFonts w:asciiTheme="minorHAnsi" w:eastAsia="Cambria" w:hAnsiTheme="minorHAnsi" w:cstheme="minorHAnsi"/>
          <w:sz w:val="22"/>
          <w:szCs w:val="22"/>
        </w:rPr>
        <w:t>1.</w:t>
      </w:r>
      <w:r w:rsidR="00B625D9">
        <w:rPr>
          <w:rFonts w:asciiTheme="minorHAnsi" w:eastAsia="Cambria" w:hAnsiTheme="minorHAnsi" w:cstheme="minorHAnsi"/>
          <w:sz w:val="22"/>
          <w:szCs w:val="22"/>
        </w:rPr>
        <w:t xml:space="preserve"> </w:t>
      </w:r>
      <w:r w:rsidR="00967414">
        <w:rPr>
          <w:rFonts w:asciiTheme="minorHAnsi" w:eastAsia="Cambria" w:hAnsiTheme="minorHAnsi" w:cstheme="minorHAnsi"/>
          <w:sz w:val="22"/>
          <w:szCs w:val="22"/>
        </w:rPr>
        <w:t xml:space="preserve">Complete Project Schedule – </w:t>
      </w:r>
      <w:r w:rsidR="00967414" w:rsidRPr="00653BDC">
        <w:rPr>
          <w:rFonts w:asciiTheme="minorHAnsi" w:eastAsia="Cambria" w:hAnsiTheme="minorHAnsi" w:cstheme="minorHAnsi"/>
          <w:b/>
          <w:bCs/>
          <w:sz w:val="22"/>
          <w:szCs w:val="22"/>
        </w:rPr>
        <w:t>Attachment 1</w:t>
      </w:r>
      <w:r w:rsidR="00BA4FE0">
        <w:rPr>
          <w:rFonts w:asciiTheme="minorHAnsi" w:eastAsia="Cambria" w:hAnsiTheme="minorHAnsi" w:cstheme="minorHAnsi"/>
          <w:b/>
          <w:bCs/>
          <w:sz w:val="22"/>
          <w:szCs w:val="22"/>
        </w:rPr>
        <w:t xml:space="preserve">: </w:t>
      </w:r>
      <w:r w:rsidR="00BA4FE0" w:rsidRPr="00EE1496">
        <w:rPr>
          <w:rFonts w:asciiTheme="minorHAnsi" w:eastAsia="Cambria" w:hAnsiTheme="minorHAnsi" w:cstheme="minorHAnsi"/>
          <w:sz w:val="22"/>
          <w:szCs w:val="22"/>
        </w:rPr>
        <w:t xml:space="preserve">Tab 1 </w:t>
      </w:r>
      <w:r w:rsidR="00EE1496" w:rsidRPr="00EE1496">
        <w:rPr>
          <w:rFonts w:asciiTheme="minorHAnsi" w:eastAsia="Cambria" w:hAnsiTheme="minorHAnsi" w:cstheme="minorHAnsi"/>
          <w:sz w:val="22"/>
          <w:szCs w:val="22"/>
        </w:rPr>
        <w:t>of</w:t>
      </w:r>
      <w:r w:rsidR="00BA4FE0" w:rsidRPr="00EE1496">
        <w:rPr>
          <w:rFonts w:asciiTheme="minorHAnsi" w:eastAsia="Cambria" w:hAnsiTheme="minorHAnsi" w:cstheme="minorHAnsi"/>
          <w:sz w:val="22"/>
          <w:szCs w:val="22"/>
        </w:rPr>
        <w:t xml:space="preserve"> Attachment Packet</w:t>
      </w:r>
    </w:p>
    <w:p w14:paraId="2D56C426" w14:textId="77777777" w:rsidR="00967414" w:rsidRDefault="00967414" w:rsidP="00B625D9">
      <w:pPr>
        <w:rPr>
          <w:rFonts w:asciiTheme="minorHAnsi" w:eastAsia="Cambria" w:hAnsiTheme="minorHAnsi" w:cstheme="minorHAnsi"/>
          <w:sz w:val="22"/>
          <w:szCs w:val="22"/>
        </w:rPr>
      </w:pPr>
    </w:p>
    <w:p w14:paraId="2E11ED90" w14:textId="67737D31" w:rsidR="00B625D9" w:rsidRDefault="00967414" w:rsidP="006F6E9B">
      <w:pPr>
        <w:ind w:left="180" w:hanging="180"/>
        <w:rPr>
          <w:rFonts w:asciiTheme="minorHAnsi" w:eastAsia="Cambria" w:hAnsiTheme="minorHAnsi" w:cstheme="minorHAnsi"/>
          <w:sz w:val="22"/>
          <w:szCs w:val="22"/>
        </w:rPr>
      </w:pPr>
      <w:r>
        <w:rPr>
          <w:rFonts w:asciiTheme="minorHAnsi" w:eastAsia="Cambria" w:hAnsiTheme="minorHAnsi" w:cstheme="minorHAnsi"/>
          <w:sz w:val="22"/>
          <w:szCs w:val="22"/>
        </w:rPr>
        <w:t xml:space="preserve">2. </w:t>
      </w:r>
      <w:r w:rsidR="00B625D9">
        <w:rPr>
          <w:rFonts w:asciiTheme="minorHAnsi" w:eastAsia="Cambria" w:hAnsiTheme="minorHAnsi" w:cstheme="minorHAnsi"/>
          <w:sz w:val="22"/>
          <w:szCs w:val="22"/>
        </w:rPr>
        <w:t xml:space="preserve">Describe the </w:t>
      </w:r>
      <w:r w:rsidR="00B625D9" w:rsidRPr="00F34A98">
        <w:rPr>
          <w:rFonts w:asciiTheme="minorHAnsi" w:eastAsia="Cambria" w:hAnsiTheme="minorHAnsi" w:cstheme="minorHAnsi"/>
          <w:sz w:val="22"/>
          <w:szCs w:val="22"/>
        </w:rPr>
        <w:t xml:space="preserve">physical improvements to be done with the site or the facility. If your project involves construction or rehabilitation and you have preliminary drawings or schematic plans, submit a copy of them with your application. </w:t>
      </w:r>
      <w:r w:rsidR="00533C6D">
        <w:rPr>
          <w:rFonts w:asciiTheme="minorHAnsi" w:eastAsia="Cambria" w:hAnsiTheme="minorHAnsi" w:cstheme="minorHAnsi"/>
          <w:sz w:val="22"/>
          <w:szCs w:val="22"/>
        </w:rPr>
        <w:t>Schematics are not required.</w:t>
      </w:r>
    </w:p>
    <w:p w14:paraId="0993CC60" w14:textId="77777777" w:rsidR="000148D3" w:rsidRDefault="000148D3" w:rsidP="00B625D9">
      <w:pPr>
        <w:rPr>
          <w:rFonts w:asciiTheme="minorHAnsi" w:eastAsia="Cambria" w:hAnsiTheme="minorHAnsi" w:cstheme="minorHAnsi"/>
          <w:sz w:val="22"/>
          <w:szCs w:val="22"/>
        </w:rPr>
      </w:pPr>
    </w:p>
    <w:p w14:paraId="7248A0A7" w14:textId="6F6B7E59" w:rsidR="00B12DDE" w:rsidRPr="0020162B" w:rsidRDefault="000148D3" w:rsidP="00DF19BD">
      <w:pPr>
        <w:pStyle w:val="ListParagraph"/>
        <w:numPr>
          <w:ilvl w:val="0"/>
          <w:numId w:val="21"/>
        </w:numPr>
        <w:rPr>
          <w:rFonts w:asciiTheme="minorHAnsi" w:hAnsiTheme="minorHAnsi" w:cstheme="minorHAnsi"/>
          <w:b/>
          <w:bCs/>
          <w:sz w:val="22"/>
          <w:szCs w:val="22"/>
        </w:rPr>
      </w:pPr>
      <w:r w:rsidRPr="00533C6D">
        <w:rPr>
          <w:rFonts w:asciiTheme="minorHAnsi" w:eastAsia="Calibri" w:hAnsiTheme="minorHAnsi" w:cstheme="minorHAnsi"/>
          <w:sz w:val="22"/>
          <w:szCs w:val="22"/>
        </w:rPr>
        <w:t>If available, attach a Level I hazardous materials environmental survey or specify what type o</w:t>
      </w:r>
      <w:r w:rsidR="00533C6D" w:rsidRPr="00533C6D">
        <w:rPr>
          <w:rFonts w:asciiTheme="minorHAnsi" w:eastAsia="Calibri" w:hAnsiTheme="minorHAnsi" w:cstheme="minorHAnsi"/>
          <w:sz w:val="22"/>
          <w:szCs w:val="22"/>
        </w:rPr>
        <w:t xml:space="preserve">f </w:t>
      </w:r>
      <w:r w:rsidRPr="00533C6D">
        <w:rPr>
          <w:rFonts w:asciiTheme="minorHAnsi" w:eastAsia="Calibri" w:hAnsiTheme="minorHAnsi" w:cstheme="minorHAnsi"/>
          <w:sz w:val="22"/>
          <w:szCs w:val="22"/>
        </w:rPr>
        <w:t>environmental</w:t>
      </w:r>
      <w:r w:rsidR="00533C6D" w:rsidRPr="00533C6D">
        <w:rPr>
          <w:rFonts w:asciiTheme="minorHAnsi" w:eastAsia="Calibri" w:hAnsiTheme="minorHAnsi" w:cstheme="minorHAnsi"/>
          <w:sz w:val="22"/>
          <w:szCs w:val="22"/>
        </w:rPr>
        <w:t xml:space="preserve"> </w:t>
      </w:r>
      <w:r w:rsidRPr="00533C6D">
        <w:rPr>
          <w:rFonts w:asciiTheme="minorHAnsi" w:eastAsia="Calibri" w:hAnsiTheme="minorHAnsi" w:cstheme="minorHAnsi"/>
          <w:sz w:val="22"/>
          <w:szCs w:val="22"/>
        </w:rPr>
        <w:t>analysis or analyses were done and attach copies of the report(s</w:t>
      </w:r>
      <w:r w:rsidRPr="0020162B">
        <w:rPr>
          <w:rFonts w:asciiTheme="minorHAnsi" w:eastAsia="Calibri" w:hAnsiTheme="minorHAnsi" w:cstheme="minorHAnsi"/>
          <w:b/>
          <w:bCs/>
          <w:sz w:val="22"/>
          <w:szCs w:val="22"/>
        </w:rPr>
        <w:t xml:space="preserve">).  </w:t>
      </w:r>
      <w:bookmarkStart w:id="15" w:name="_Hlk102671975"/>
      <w:r w:rsidR="00B12DDE" w:rsidRPr="0020162B">
        <w:rPr>
          <w:rFonts w:asciiTheme="minorHAnsi" w:hAnsiTheme="minorHAnsi" w:cstheme="minorHAnsi"/>
          <w:b/>
          <w:bCs/>
          <w:i/>
          <w:iCs/>
          <w:sz w:val="22"/>
          <w:szCs w:val="22"/>
        </w:rPr>
        <w:t xml:space="preserve">Projects are not required to perform a survey as part of the application process but may be asked to do so </w:t>
      </w:r>
      <w:r w:rsidR="00CD1912">
        <w:rPr>
          <w:rFonts w:asciiTheme="minorHAnsi" w:hAnsiTheme="minorHAnsi" w:cstheme="minorHAnsi"/>
          <w:b/>
          <w:bCs/>
          <w:i/>
          <w:iCs/>
          <w:sz w:val="22"/>
          <w:szCs w:val="22"/>
        </w:rPr>
        <w:t>if awarded.</w:t>
      </w:r>
    </w:p>
    <w:bookmarkEnd w:id="15"/>
    <w:p w14:paraId="3799C91E" w14:textId="4D631BA3" w:rsidR="00B256DF" w:rsidRPr="0020162B" w:rsidRDefault="000148D3" w:rsidP="00DF19BD">
      <w:pPr>
        <w:pStyle w:val="ListParagraph"/>
        <w:numPr>
          <w:ilvl w:val="0"/>
          <w:numId w:val="21"/>
        </w:numPr>
        <w:rPr>
          <w:rFonts w:asciiTheme="minorHAnsi" w:hAnsiTheme="minorHAnsi" w:cstheme="minorHAnsi"/>
          <w:b/>
          <w:bCs/>
          <w:sz w:val="22"/>
          <w:szCs w:val="22"/>
        </w:rPr>
      </w:pPr>
      <w:r w:rsidRPr="00533C6D">
        <w:rPr>
          <w:rFonts w:asciiTheme="minorHAnsi" w:eastAsia="Calibri" w:hAnsiTheme="minorHAnsi" w:cstheme="minorHAnsi"/>
          <w:sz w:val="22"/>
          <w:szCs w:val="22"/>
        </w:rPr>
        <w:t xml:space="preserve">If available, attach a copy of any meeting minutes and/or any correspondence if you held a pre-application meeting with </w:t>
      </w:r>
      <w:r w:rsidR="00577FB9">
        <w:rPr>
          <w:rFonts w:asciiTheme="minorHAnsi" w:eastAsia="Calibri" w:hAnsiTheme="minorHAnsi" w:cstheme="minorHAnsi"/>
          <w:sz w:val="22"/>
          <w:szCs w:val="22"/>
        </w:rPr>
        <w:t>Seattle</w:t>
      </w:r>
      <w:r w:rsidRPr="00533C6D">
        <w:rPr>
          <w:rFonts w:asciiTheme="minorHAnsi" w:eastAsia="Calibri" w:hAnsiTheme="minorHAnsi" w:cstheme="minorHAnsi"/>
          <w:sz w:val="22"/>
          <w:szCs w:val="22"/>
        </w:rPr>
        <w:t xml:space="preserve"> Department of Construction and Inspections</w:t>
      </w:r>
      <w:r w:rsidR="00577FB9">
        <w:rPr>
          <w:rFonts w:asciiTheme="minorHAnsi" w:eastAsia="Calibri" w:hAnsiTheme="minorHAnsi" w:cstheme="minorHAnsi"/>
          <w:sz w:val="22"/>
          <w:szCs w:val="22"/>
        </w:rPr>
        <w:t xml:space="preserve"> (SDCI)</w:t>
      </w:r>
      <w:r w:rsidRPr="00533C6D">
        <w:rPr>
          <w:rFonts w:asciiTheme="minorHAnsi" w:eastAsia="Calibri" w:hAnsiTheme="minorHAnsi" w:cstheme="minorHAnsi"/>
          <w:sz w:val="22"/>
          <w:szCs w:val="22"/>
        </w:rPr>
        <w:t xml:space="preserve">.  </w:t>
      </w:r>
      <w:r w:rsidR="00B256DF" w:rsidRPr="0020162B">
        <w:rPr>
          <w:rFonts w:asciiTheme="minorHAnsi" w:hAnsiTheme="minorHAnsi" w:cstheme="minorHAnsi"/>
          <w:b/>
          <w:bCs/>
          <w:i/>
          <w:iCs/>
          <w:sz w:val="22"/>
          <w:szCs w:val="22"/>
        </w:rPr>
        <w:t xml:space="preserve">Projects are not required to </w:t>
      </w:r>
      <w:r w:rsidR="009422B1">
        <w:rPr>
          <w:rFonts w:asciiTheme="minorHAnsi" w:hAnsiTheme="minorHAnsi" w:cstheme="minorHAnsi"/>
          <w:b/>
          <w:bCs/>
          <w:i/>
          <w:iCs/>
          <w:sz w:val="22"/>
          <w:szCs w:val="22"/>
        </w:rPr>
        <w:t xml:space="preserve">have a pre-application meeting with </w:t>
      </w:r>
      <w:r w:rsidR="00D70CD2">
        <w:rPr>
          <w:rFonts w:asciiTheme="minorHAnsi" w:hAnsiTheme="minorHAnsi" w:cstheme="minorHAnsi"/>
          <w:b/>
          <w:bCs/>
          <w:i/>
          <w:iCs/>
          <w:sz w:val="22"/>
          <w:szCs w:val="22"/>
        </w:rPr>
        <w:t>SDCI</w:t>
      </w:r>
      <w:r w:rsidR="00994BDC">
        <w:rPr>
          <w:rFonts w:asciiTheme="minorHAnsi" w:hAnsiTheme="minorHAnsi" w:cstheme="minorHAnsi"/>
          <w:b/>
          <w:bCs/>
          <w:i/>
          <w:iCs/>
          <w:sz w:val="22"/>
          <w:szCs w:val="22"/>
        </w:rPr>
        <w:t xml:space="preserve"> but may be asked to do so </w:t>
      </w:r>
      <w:r w:rsidR="00CD1912">
        <w:rPr>
          <w:rFonts w:asciiTheme="minorHAnsi" w:hAnsiTheme="minorHAnsi" w:cstheme="minorHAnsi"/>
          <w:b/>
          <w:bCs/>
          <w:i/>
          <w:iCs/>
          <w:sz w:val="22"/>
          <w:szCs w:val="22"/>
        </w:rPr>
        <w:t>if awarded.</w:t>
      </w:r>
    </w:p>
    <w:p w14:paraId="38D90BF7" w14:textId="77777777" w:rsidR="00B256DF" w:rsidRPr="00533C6D" w:rsidRDefault="00B256DF" w:rsidP="00B256DF">
      <w:pPr>
        <w:pStyle w:val="ListParagraph"/>
        <w:rPr>
          <w:rFonts w:asciiTheme="minorHAnsi" w:hAnsiTheme="minorHAnsi" w:cstheme="minorHAnsi"/>
          <w:sz w:val="22"/>
          <w:szCs w:val="22"/>
        </w:rPr>
      </w:pPr>
    </w:p>
    <w:p w14:paraId="665876A8" w14:textId="77777777" w:rsidR="00972D3A" w:rsidRDefault="00DD7104" w:rsidP="00972D3A">
      <w:pPr>
        <w:pStyle w:val="ListParagraph"/>
        <w:numPr>
          <w:ilvl w:val="0"/>
          <w:numId w:val="12"/>
        </w:numPr>
        <w:tabs>
          <w:tab w:val="clear" w:pos="720"/>
        </w:tabs>
        <w:ind w:left="180" w:hanging="180"/>
        <w:rPr>
          <w:rFonts w:asciiTheme="minorHAnsi" w:eastAsia="Cambria" w:hAnsiTheme="minorHAnsi" w:cstheme="minorBidi"/>
          <w:sz w:val="22"/>
          <w:szCs w:val="22"/>
        </w:rPr>
      </w:pPr>
      <w:r>
        <w:rPr>
          <w:rFonts w:asciiTheme="minorHAnsi" w:eastAsia="Cambria" w:hAnsiTheme="minorHAnsi" w:cstheme="minorBidi"/>
          <w:sz w:val="22"/>
          <w:szCs w:val="22"/>
        </w:rPr>
        <w:t xml:space="preserve"> </w:t>
      </w:r>
      <w:r w:rsidR="00992C45" w:rsidRPr="00C03292">
        <w:rPr>
          <w:rFonts w:asciiTheme="minorHAnsi" w:eastAsia="Cambria" w:hAnsiTheme="minorHAnsi" w:cstheme="minorBidi"/>
          <w:sz w:val="22"/>
          <w:szCs w:val="22"/>
        </w:rPr>
        <w:t xml:space="preserve">What is </w:t>
      </w:r>
      <w:r w:rsidR="00154C18" w:rsidRPr="00C03292">
        <w:rPr>
          <w:rFonts w:asciiTheme="minorHAnsi" w:eastAsia="Cambria" w:hAnsiTheme="minorHAnsi" w:cstheme="minorBidi"/>
          <w:sz w:val="22"/>
          <w:szCs w:val="22"/>
        </w:rPr>
        <w:t xml:space="preserve">the facility-related </w:t>
      </w:r>
      <w:r w:rsidR="002449CE" w:rsidRPr="00C03292">
        <w:rPr>
          <w:rFonts w:asciiTheme="minorHAnsi" w:eastAsia="Cambria" w:hAnsiTheme="minorHAnsi" w:cstheme="minorBidi"/>
          <w:sz w:val="22"/>
          <w:szCs w:val="22"/>
        </w:rPr>
        <w:t>issue(s)</w:t>
      </w:r>
      <w:r w:rsidR="00154C18" w:rsidRPr="00C03292">
        <w:rPr>
          <w:rFonts w:asciiTheme="minorHAnsi" w:eastAsia="Cambria" w:hAnsiTheme="minorHAnsi" w:cstheme="minorBidi"/>
          <w:sz w:val="22"/>
          <w:szCs w:val="22"/>
        </w:rPr>
        <w:t xml:space="preserve"> your project seeks to address</w:t>
      </w:r>
      <w:r w:rsidR="4B1E956E" w:rsidRPr="00C03292">
        <w:rPr>
          <w:rFonts w:asciiTheme="minorHAnsi" w:eastAsia="Cambria" w:hAnsiTheme="minorHAnsi" w:cstheme="minorBidi"/>
          <w:sz w:val="22"/>
          <w:szCs w:val="22"/>
        </w:rPr>
        <w:t>?</w:t>
      </w:r>
      <w:r w:rsidR="00154C18" w:rsidRPr="00C03292">
        <w:rPr>
          <w:rFonts w:asciiTheme="minorHAnsi" w:eastAsia="Cambria" w:hAnsiTheme="minorHAnsi" w:cstheme="minorBidi"/>
          <w:sz w:val="22"/>
          <w:szCs w:val="22"/>
        </w:rPr>
        <w:t xml:space="preserve">  Explain how this </w:t>
      </w:r>
      <w:r w:rsidR="009B2C7C" w:rsidRPr="00C03292">
        <w:rPr>
          <w:rFonts w:asciiTheme="minorHAnsi" w:eastAsia="Cambria" w:hAnsiTheme="minorHAnsi" w:cstheme="minorBidi"/>
          <w:sz w:val="22"/>
          <w:szCs w:val="22"/>
        </w:rPr>
        <w:t>issue</w:t>
      </w:r>
      <w:r w:rsidR="00154C18" w:rsidRPr="00C03292">
        <w:rPr>
          <w:rFonts w:asciiTheme="minorHAnsi" w:eastAsia="Cambria" w:hAnsiTheme="minorHAnsi" w:cstheme="minorBidi"/>
          <w:sz w:val="22"/>
          <w:szCs w:val="22"/>
        </w:rPr>
        <w:t xml:space="preserve"> affects your ability to deliver services, and/or whether it is preventing you from expanding your existing levels of service.</w:t>
      </w:r>
    </w:p>
    <w:p w14:paraId="540FF2AE" w14:textId="77777777" w:rsidR="00972D3A" w:rsidRDefault="00972D3A" w:rsidP="00972D3A">
      <w:pPr>
        <w:pStyle w:val="ListParagraph"/>
        <w:ind w:left="180"/>
        <w:rPr>
          <w:rFonts w:asciiTheme="minorHAnsi" w:eastAsia="Cambria" w:hAnsiTheme="minorHAnsi" w:cstheme="minorBidi"/>
          <w:sz w:val="22"/>
          <w:szCs w:val="22"/>
        </w:rPr>
      </w:pPr>
    </w:p>
    <w:p w14:paraId="5D6E43C5" w14:textId="7CF88D7A" w:rsidR="00C03292" w:rsidRPr="00972D3A" w:rsidRDefault="00C03292" w:rsidP="00972D3A">
      <w:pPr>
        <w:pStyle w:val="ListParagraph"/>
        <w:numPr>
          <w:ilvl w:val="0"/>
          <w:numId w:val="12"/>
        </w:numPr>
        <w:tabs>
          <w:tab w:val="clear" w:pos="720"/>
        </w:tabs>
        <w:ind w:left="180" w:hanging="180"/>
        <w:rPr>
          <w:rFonts w:asciiTheme="minorHAnsi" w:eastAsia="Cambria" w:hAnsiTheme="minorHAnsi" w:cstheme="minorBidi"/>
          <w:sz w:val="22"/>
          <w:szCs w:val="22"/>
        </w:rPr>
      </w:pPr>
      <w:r w:rsidRPr="00972D3A">
        <w:rPr>
          <w:rFonts w:asciiTheme="minorHAnsi" w:eastAsia="Cambria" w:hAnsiTheme="minorHAnsi" w:cstheme="minorBidi"/>
          <w:sz w:val="22"/>
          <w:szCs w:val="22"/>
        </w:rPr>
        <w:t xml:space="preserve">How many </w:t>
      </w:r>
      <w:r w:rsidR="00874B67" w:rsidRPr="00972D3A">
        <w:rPr>
          <w:rFonts w:asciiTheme="minorHAnsi" w:eastAsia="Cambria" w:hAnsiTheme="minorHAnsi" w:cstheme="minorBidi"/>
          <w:sz w:val="22"/>
          <w:szCs w:val="22"/>
        </w:rPr>
        <w:t>additional</w:t>
      </w:r>
      <w:r w:rsidRPr="00972D3A">
        <w:rPr>
          <w:rFonts w:asciiTheme="minorHAnsi" w:eastAsia="Cambria" w:hAnsiTheme="minorHAnsi" w:cstheme="minorBidi"/>
          <w:sz w:val="22"/>
          <w:szCs w:val="22"/>
        </w:rPr>
        <w:t xml:space="preserve"> children will you be</w:t>
      </w:r>
      <w:r w:rsidR="00471B6D" w:rsidRPr="00972D3A">
        <w:rPr>
          <w:rFonts w:asciiTheme="minorHAnsi" w:eastAsia="Cambria" w:hAnsiTheme="minorHAnsi" w:cstheme="minorBidi"/>
          <w:sz w:val="22"/>
          <w:szCs w:val="22"/>
        </w:rPr>
        <w:t xml:space="preserve"> licensed </w:t>
      </w:r>
      <w:r w:rsidRPr="00972D3A">
        <w:rPr>
          <w:rFonts w:asciiTheme="minorHAnsi" w:eastAsia="Cambria" w:hAnsiTheme="minorHAnsi" w:cstheme="minorBidi"/>
          <w:sz w:val="22"/>
          <w:szCs w:val="22"/>
        </w:rPr>
        <w:t>to serve as a direct result of this project?</w:t>
      </w:r>
    </w:p>
    <w:p w14:paraId="59DD2874" w14:textId="77777777" w:rsidR="00C22104" w:rsidRDefault="00C22104" w:rsidP="006A662E">
      <w:pPr>
        <w:spacing w:line="276" w:lineRule="auto"/>
        <w:rPr>
          <w:rFonts w:asciiTheme="minorHAnsi" w:eastAsia="Calibri" w:hAnsiTheme="minorHAnsi" w:cstheme="minorHAnsi"/>
          <w:sz w:val="22"/>
          <w:szCs w:val="22"/>
        </w:rPr>
      </w:pPr>
    </w:p>
    <w:p w14:paraId="34308E39" w14:textId="4F97AE20" w:rsidR="006A662E" w:rsidRPr="0028198F" w:rsidRDefault="00DD7104" w:rsidP="006F6E9B">
      <w:pPr>
        <w:spacing w:line="276" w:lineRule="auto"/>
        <w:ind w:left="180" w:hanging="180"/>
        <w:rPr>
          <w:rFonts w:asciiTheme="minorHAnsi" w:eastAsia="Calibri" w:hAnsiTheme="minorHAnsi" w:cstheme="minorHAnsi"/>
          <w:sz w:val="22"/>
          <w:szCs w:val="22"/>
        </w:rPr>
      </w:pPr>
      <w:r>
        <w:rPr>
          <w:rFonts w:asciiTheme="minorHAnsi" w:eastAsia="Calibri" w:hAnsiTheme="minorHAnsi" w:cstheme="minorHAnsi"/>
          <w:sz w:val="22"/>
          <w:szCs w:val="22"/>
        </w:rPr>
        <w:t>5</w:t>
      </w:r>
      <w:r w:rsidR="003E246B">
        <w:rPr>
          <w:rFonts w:asciiTheme="minorHAnsi" w:eastAsia="Calibri" w:hAnsiTheme="minorHAnsi" w:cstheme="minorHAnsi"/>
          <w:sz w:val="22"/>
          <w:szCs w:val="22"/>
        </w:rPr>
        <w:t xml:space="preserve">. </w:t>
      </w:r>
      <w:r w:rsidR="006A662E" w:rsidRPr="0028198F">
        <w:rPr>
          <w:rFonts w:asciiTheme="minorHAnsi" w:eastAsia="Calibri" w:hAnsiTheme="minorHAnsi" w:cstheme="minorHAnsi"/>
          <w:sz w:val="22"/>
          <w:szCs w:val="22"/>
        </w:rPr>
        <w:t xml:space="preserve">Describe the ownership or site control mechanism that will be in effect at the time the project is to begin and through the continuing use period.  </w:t>
      </w:r>
    </w:p>
    <w:p w14:paraId="45CCEE08" w14:textId="77777777" w:rsidR="006A662E" w:rsidRPr="0028198F" w:rsidRDefault="006A662E" w:rsidP="006A662E">
      <w:pPr>
        <w:spacing w:line="276" w:lineRule="auto"/>
        <w:rPr>
          <w:rFonts w:asciiTheme="minorHAnsi" w:eastAsia="Calibri" w:hAnsiTheme="minorHAnsi" w:cstheme="minorHAnsi"/>
          <w:sz w:val="22"/>
          <w:szCs w:val="22"/>
        </w:rPr>
      </w:pPr>
      <w:r w:rsidRPr="0028198F">
        <w:rPr>
          <w:rFonts w:asciiTheme="minorHAnsi" w:eastAsia="Calibri" w:hAnsiTheme="minorHAnsi" w:cstheme="minorHAnsi"/>
          <w:sz w:val="22"/>
          <w:szCs w:val="22"/>
        </w:rPr>
        <w:t xml:space="preserve"> </w:t>
      </w:r>
    </w:p>
    <w:p w14:paraId="61D49420" w14:textId="77777777" w:rsidR="006A662E" w:rsidRPr="00B256DF" w:rsidRDefault="006A662E" w:rsidP="00DF19BD">
      <w:pPr>
        <w:pStyle w:val="ListParagraph"/>
        <w:numPr>
          <w:ilvl w:val="0"/>
          <w:numId w:val="22"/>
        </w:numPr>
        <w:spacing w:line="276" w:lineRule="auto"/>
        <w:rPr>
          <w:rFonts w:asciiTheme="minorHAnsi" w:eastAsia="Calibri" w:hAnsiTheme="minorHAnsi" w:cstheme="minorHAnsi"/>
          <w:sz w:val="22"/>
          <w:szCs w:val="22"/>
        </w:rPr>
      </w:pPr>
      <w:r w:rsidRPr="00B256DF">
        <w:rPr>
          <w:rFonts w:asciiTheme="minorHAnsi" w:eastAsia="Calibri" w:hAnsiTheme="minorHAnsi" w:cstheme="minorHAnsi"/>
          <w:sz w:val="22"/>
          <w:szCs w:val="22"/>
        </w:rPr>
        <w:t>Agency owns (will own) the property outright, in its own name (</w:t>
      </w:r>
      <w:r w:rsidRPr="00B256DF">
        <w:rPr>
          <w:rFonts w:asciiTheme="minorHAnsi" w:eastAsia="Calibri" w:hAnsiTheme="minorHAnsi" w:cstheme="minorHAnsi"/>
          <w:i/>
          <w:iCs/>
          <w:sz w:val="22"/>
          <w:szCs w:val="22"/>
        </w:rPr>
        <w:t>attach copy of Deed of Trust</w:t>
      </w:r>
      <w:r w:rsidRPr="00B256DF">
        <w:rPr>
          <w:rFonts w:asciiTheme="minorHAnsi" w:eastAsia="Calibri" w:hAnsiTheme="minorHAnsi" w:cstheme="minorHAnsi"/>
          <w:sz w:val="22"/>
          <w:szCs w:val="22"/>
        </w:rPr>
        <w:t>)</w:t>
      </w:r>
    </w:p>
    <w:p w14:paraId="33438D0E" w14:textId="77777777" w:rsidR="006A662E" w:rsidRPr="00B256DF" w:rsidRDefault="006A662E" w:rsidP="00DF19BD">
      <w:pPr>
        <w:pStyle w:val="ListParagraph"/>
        <w:numPr>
          <w:ilvl w:val="0"/>
          <w:numId w:val="22"/>
        </w:numPr>
        <w:spacing w:line="276" w:lineRule="auto"/>
        <w:rPr>
          <w:rFonts w:asciiTheme="minorHAnsi" w:eastAsia="Calibri" w:hAnsiTheme="minorHAnsi" w:cstheme="minorHAnsi"/>
          <w:sz w:val="22"/>
          <w:szCs w:val="22"/>
        </w:rPr>
      </w:pPr>
      <w:r w:rsidRPr="00B256DF">
        <w:rPr>
          <w:rFonts w:asciiTheme="minorHAnsi" w:eastAsia="Calibri" w:hAnsiTheme="minorHAnsi" w:cstheme="minorHAnsi"/>
          <w:sz w:val="22"/>
          <w:szCs w:val="22"/>
        </w:rPr>
        <w:t>Agency controls (will control) the property through a partnership/limited liability company (</w:t>
      </w:r>
      <w:r w:rsidRPr="00B256DF">
        <w:rPr>
          <w:rFonts w:asciiTheme="minorHAnsi" w:eastAsia="Calibri" w:hAnsiTheme="minorHAnsi" w:cstheme="minorHAnsi"/>
          <w:i/>
          <w:iCs/>
          <w:sz w:val="22"/>
          <w:szCs w:val="22"/>
        </w:rPr>
        <w:t>attach copy of Deed of Trust</w:t>
      </w:r>
      <w:r w:rsidRPr="00B256DF">
        <w:rPr>
          <w:rFonts w:asciiTheme="minorHAnsi" w:eastAsia="Calibri" w:hAnsiTheme="minorHAnsi" w:cstheme="minorHAnsi"/>
          <w:sz w:val="22"/>
          <w:szCs w:val="22"/>
        </w:rPr>
        <w:t>) and will own a portion of a condominium or lease from the partnership/limited liability company</w:t>
      </w:r>
    </w:p>
    <w:p w14:paraId="41872E79" w14:textId="77777777" w:rsidR="006A662E" w:rsidRPr="00B256DF" w:rsidRDefault="006A662E" w:rsidP="00DF19BD">
      <w:pPr>
        <w:pStyle w:val="ListParagraph"/>
        <w:numPr>
          <w:ilvl w:val="0"/>
          <w:numId w:val="22"/>
        </w:numPr>
        <w:spacing w:line="276" w:lineRule="auto"/>
        <w:rPr>
          <w:rFonts w:asciiTheme="minorHAnsi" w:eastAsia="Calibri" w:hAnsiTheme="minorHAnsi" w:cstheme="minorHAnsi"/>
          <w:sz w:val="22"/>
          <w:szCs w:val="22"/>
        </w:rPr>
      </w:pPr>
      <w:r w:rsidRPr="00B256DF">
        <w:rPr>
          <w:rFonts w:asciiTheme="minorHAnsi" w:eastAsia="Calibri" w:hAnsiTheme="minorHAnsi" w:cstheme="minorHAnsi"/>
          <w:sz w:val="22"/>
          <w:szCs w:val="22"/>
        </w:rPr>
        <w:t>Agency has a purchase and sale agreement (</w:t>
      </w:r>
      <w:r w:rsidRPr="00B256DF">
        <w:rPr>
          <w:rFonts w:asciiTheme="minorHAnsi" w:eastAsia="Calibri" w:hAnsiTheme="minorHAnsi" w:cstheme="minorHAnsi"/>
          <w:i/>
          <w:iCs/>
          <w:sz w:val="22"/>
          <w:szCs w:val="22"/>
        </w:rPr>
        <w:t>attach copy of agreement</w:t>
      </w:r>
      <w:r w:rsidRPr="00B256DF">
        <w:rPr>
          <w:rFonts w:asciiTheme="minorHAnsi" w:eastAsia="Calibri" w:hAnsiTheme="minorHAnsi" w:cstheme="minorHAnsi"/>
          <w:sz w:val="22"/>
          <w:szCs w:val="22"/>
        </w:rPr>
        <w:t>)</w:t>
      </w:r>
    </w:p>
    <w:p w14:paraId="57570A2D" w14:textId="458DB69C" w:rsidR="00CD7147" w:rsidRPr="00B256DF" w:rsidRDefault="006A662E" w:rsidP="00DF19BD">
      <w:pPr>
        <w:pStyle w:val="ListParagraph"/>
        <w:numPr>
          <w:ilvl w:val="0"/>
          <w:numId w:val="22"/>
        </w:numPr>
        <w:spacing w:line="276" w:lineRule="auto"/>
        <w:rPr>
          <w:rFonts w:asciiTheme="minorHAnsi" w:eastAsia="Calibri" w:hAnsiTheme="minorHAnsi" w:cstheme="minorHAnsi"/>
          <w:sz w:val="22"/>
          <w:szCs w:val="22"/>
        </w:rPr>
      </w:pPr>
      <w:r w:rsidRPr="00B256DF">
        <w:rPr>
          <w:rFonts w:asciiTheme="minorHAnsi" w:eastAsia="Calibri" w:hAnsiTheme="minorHAnsi" w:cstheme="minorHAnsi"/>
          <w:sz w:val="22"/>
          <w:szCs w:val="22"/>
        </w:rPr>
        <w:t>Agency leases (will lease) the property (</w:t>
      </w:r>
      <w:r w:rsidRPr="00B256DF">
        <w:rPr>
          <w:rFonts w:asciiTheme="minorHAnsi" w:eastAsia="Calibri" w:hAnsiTheme="minorHAnsi" w:cstheme="minorHAnsi"/>
          <w:i/>
          <w:iCs/>
          <w:sz w:val="22"/>
          <w:szCs w:val="22"/>
        </w:rPr>
        <w:t>attach copy of lease and provide the following certification</w:t>
      </w:r>
      <w:r w:rsidRPr="00B256DF">
        <w:rPr>
          <w:rFonts w:asciiTheme="minorHAnsi" w:eastAsia="Calibri" w:hAnsiTheme="minorHAnsi" w:cstheme="minorHAnsi"/>
          <w:sz w:val="22"/>
          <w:szCs w:val="22"/>
        </w:rPr>
        <w:t>:)</w:t>
      </w:r>
    </w:p>
    <w:p w14:paraId="36DBFB21" w14:textId="5ECDD8D8" w:rsidR="00F6040C" w:rsidRPr="00B256DF" w:rsidRDefault="006A662E" w:rsidP="00DF19BD">
      <w:pPr>
        <w:pStyle w:val="ListParagraph"/>
        <w:numPr>
          <w:ilvl w:val="0"/>
          <w:numId w:val="24"/>
        </w:numPr>
        <w:spacing w:line="276" w:lineRule="auto"/>
        <w:rPr>
          <w:rFonts w:asciiTheme="minorHAnsi" w:eastAsia="Calibri" w:hAnsiTheme="minorHAnsi" w:cstheme="minorHAnsi"/>
          <w:sz w:val="22"/>
          <w:szCs w:val="22"/>
        </w:rPr>
      </w:pPr>
      <w:r w:rsidRPr="00B256DF">
        <w:rPr>
          <w:rFonts w:asciiTheme="minorHAnsi" w:eastAsia="Calibri" w:hAnsiTheme="minorHAnsi" w:cstheme="minorHAnsi"/>
          <w:sz w:val="22"/>
          <w:szCs w:val="22"/>
        </w:rPr>
        <w:t>IF LEASE, agency must certify with an appropriate signature that the landlord has been notified of this application for funds and that receipt of such funds may require amending the lease.  The landlord shall also have been informed of the continuing use requirements.</w:t>
      </w:r>
    </w:p>
    <w:p w14:paraId="0FDB009B" w14:textId="1D6193CC" w:rsidR="006A662E" w:rsidRDefault="006A662E" w:rsidP="00DF19BD">
      <w:pPr>
        <w:pStyle w:val="ListParagraph"/>
        <w:numPr>
          <w:ilvl w:val="0"/>
          <w:numId w:val="23"/>
        </w:numPr>
        <w:spacing w:line="276" w:lineRule="auto"/>
        <w:rPr>
          <w:rFonts w:asciiTheme="minorHAnsi" w:eastAsia="Calibri" w:hAnsiTheme="minorHAnsi" w:cstheme="minorHAnsi"/>
          <w:sz w:val="22"/>
          <w:szCs w:val="22"/>
        </w:rPr>
      </w:pPr>
      <w:r w:rsidRPr="00B256DF">
        <w:rPr>
          <w:rFonts w:asciiTheme="minorHAnsi" w:eastAsia="Calibri" w:hAnsiTheme="minorHAnsi" w:cstheme="minorHAnsi"/>
          <w:sz w:val="22"/>
          <w:szCs w:val="22"/>
        </w:rPr>
        <w:t xml:space="preserve">Other: Please describe or explain:  </w:t>
      </w:r>
    </w:p>
    <w:p w14:paraId="67AF1D52" w14:textId="77777777" w:rsidR="003A668B" w:rsidRDefault="003A668B" w:rsidP="003A668B">
      <w:pPr>
        <w:spacing w:line="276" w:lineRule="auto"/>
        <w:rPr>
          <w:rFonts w:asciiTheme="minorHAnsi" w:eastAsia="Calibri" w:hAnsiTheme="minorHAnsi" w:cstheme="minorHAnsi"/>
          <w:sz w:val="22"/>
          <w:szCs w:val="22"/>
        </w:rPr>
      </w:pPr>
    </w:p>
    <w:p w14:paraId="436FBB0C" w14:textId="3C93224C" w:rsidR="003A668B" w:rsidRPr="003260B5" w:rsidRDefault="003A668B" w:rsidP="003A668B">
      <w:pPr>
        <w:spacing w:line="276" w:lineRule="auto"/>
        <w:rPr>
          <w:rFonts w:asciiTheme="minorHAnsi" w:eastAsia="Calibri" w:hAnsiTheme="minorHAnsi" w:cstheme="minorHAnsi"/>
          <w:i/>
          <w:iCs/>
          <w:sz w:val="22"/>
          <w:szCs w:val="22"/>
        </w:rPr>
      </w:pPr>
      <w:r w:rsidRPr="003260B5">
        <w:rPr>
          <w:rFonts w:asciiTheme="minorHAnsi" w:eastAsia="Calibri" w:hAnsiTheme="minorHAnsi" w:cstheme="minorHAnsi"/>
          <w:i/>
          <w:iCs/>
          <w:sz w:val="22"/>
          <w:szCs w:val="22"/>
        </w:rPr>
        <w:t>Table 2 – Site Control Requirements</w:t>
      </w:r>
    </w:p>
    <w:tbl>
      <w:tblPr>
        <w:tblStyle w:val="TableGrid"/>
        <w:tblW w:w="0" w:type="auto"/>
        <w:tblLook w:val="04A0" w:firstRow="1" w:lastRow="0" w:firstColumn="1" w:lastColumn="0" w:noHBand="0" w:noVBand="1"/>
      </w:tblPr>
      <w:tblGrid>
        <w:gridCol w:w="3505"/>
        <w:gridCol w:w="6120"/>
      </w:tblGrid>
      <w:tr w:rsidR="003A668B" w14:paraId="334C412B" w14:textId="77777777" w:rsidTr="003A668B">
        <w:tc>
          <w:tcPr>
            <w:tcW w:w="3505" w:type="dxa"/>
            <w:shd w:val="clear" w:color="auto" w:fill="D0CECE" w:themeFill="background2" w:themeFillShade="E6"/>
          </w:tcPr>
          <w:p w14:paraId="2894DC25" w14:textId="2BC9C5BA" w:rsidR="003A668B" w:rsidRDefault="003A668B" w:rsidP="003A668B">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Funding Amount</w:t>
            </w:r>
          </w:p>
        </w:tc>
        <w:tc>
          <w:tcPr>
            <w:tcW w:w="6120" w:type="dxa"/>
            <w:shd w:val="clear" w:color="auto" w:fill="D0CECE" w:themeFill="background2" w:themeFillShade="E6"/>
          </w:tcPr>
          <w:p w14:paraId="71CE4C2F" w14:textId="26211A9B" w:rsidR="003A668B" w:rsidRDefault="003A668B" w:rsidP="003A668B">
            <w:pPr>
              <w:spacing w:line="276" w:lineRule="auto"/>
              <w:rPr>
                <w:rFonts w:asciiTheme="minorHAnsi" w:eastAsia="Calibri" w:hAnsiTheme="minorHAnsi" w:cstheme="minorHAnsi"/>
                <w:sz w:val="22"/>
                <w:szCs w:val="22"/>
              </w:rPr>
            </w:pPr>
            <w:r>
              <w:rPr>
                <w:rFonts w:asciiTheme="minorHAnsi" w:eastAsia="Calibri" w:hAnsiTheme="minorHAnsi" w:cstheme="minorHAnsi"/>
                <w:sz w:val="22"/>
                <w:szCs w:val="22"/>
              </w:rPr>
              <w:t>Minimum Site Control/Continuing Use</w:t>
            </w:r>
          </w:p>
        </w:tc>
      </w:tr>
      <w:tr w:rsidR="003A668B" w14:paraId="6340208B" w14:textId="77777777" w:rsidTr="003A668B">
        <w:tc>
          <w:tcPr>
            <w:tcW w:w="3505" w:type="dxa"/>
          </w:tcPr>
          <w:p w14:paraId="0F6CEF6F" w14:textId="6C757CBA" w:rsidR="003A668B" w:rsidRDefault="003A668B" w:rsidP="003A668B">
            <w:pPr>
              <w:spacing w:line="276" w:lineRule="auto"/>
              <w:rPr>
                <w:rFonts w:asciiTheme="minorHAnsi" w:eastAsia="Calibri" w:hAnsiTheme="minorHAnsi" w:cstheme="minorHAnsi"/>
                <w:sz w:val="22"/>
                <w:szCs w:val="22"/>
              </w:rPr>
            </w:pPr>
            <w:r w:rsidRPr="0028198F">
              <w:rPr>
                <w:rFonts w:asciiTheme="minorHAnsi" w:hAnsiTheme="minorHAnsi" w:cstheme="minorHAnsi"/>
                <w:sz w:val="22"/>
                <w:szCs w:val="22"/>
              </w:rPr>
              <w:t>$10,000 to $75,000 (</w:t>
            </w:r>
            <w:r w:rsidR="00907800">
              <w:rPr>
                <w:rFonts w:asciiTheme="minorHAnsi" w:hAnsiTheme="minorHAnsi" w:cstheme="minorHAnsi"/>
                <w:sz w:val="22"/>
                <w:szCs w:val="22"/>
              </w:rPr>
              <w:t>Home-based</w:t>
            </w:r>
            <w:r w:rsidRPr="0028198F">
              <w:rPr>
                <w:rFonts w:asciiTheme="minorHAnsi" w:hAnsiTheme="minorHAnsi" w:cstheme="minorHAnsi"/>
                <w:sz w:val="22"/>
                <w:szCs w:val="22"/>
              </w:rPr>
              <w:t xml:space="preserve"> providers only)</w:t>
            </w:r>
          </w:p>
        </w:tc>
        <w:tc>
          <w:tcPr>
            <w:tcW w:w="6120" w:type="dxa"/>
          </w:tcPr>
          <w:p w14:paraId="612A1C83" w14:textId="29118671" w:rsidR="003A668B" w:rsidRDefault="003A668B" w:rsidP="003A668B">
            <w:pPr>
              <w:spacing w:line="276" w:lineRule="auto"/>
              <w:rPr>
                <w:rFonts w:asciiTheme="minorHAnsi" w:eastAsia="Calibri" w:hAnsiTheme="minorHAnsi" w:cstheme="minorHAnsi"/>
                <w:sz w:val="22"/>
                <w:szCs w:val="22"/>
              </w:rPr>
            </w:pPr>
            <w:r w:rsidRPr="003A668B">
              <w:rPr>
                <w:rFonts w:asciiTheme="minorHAnsi" w:eastAsia="Calibri" w:hAnsiTheme="minorHAnsi" w:cstheme="minorHAnsi"/>
                <w:sz w:val="22"/>
                <w:szCs w:val="22"/>
              </w:rPr>
              <w:t>3 Years from project completion</w:t>
            </w:r>
          </w:p>
        </w:tc>
      </w:tr>
      <w:tr w:rsidR="003A668B" w14:paraId="674509D3" w14:textId="77777777" w:rsidTr="003A668B">
        <w:tc>
          <w:tcPr>
            <w:tcW w:w="3505" w:type="dxa"/>
          </w:tcPr>
          <w:p w14:paraId="01500B91" w14:textId="52BA43F0" w:rsidR="003A668B" w:rsidRDefault="003A668B" w:rsidP="003A668B">
            <w:pPr>
              <w:spacing w:line="276" w:lineRule="auto"/>
              <w:rPr>
                <w:rFonts w:asciiTheme="minorHAnsi" w:eastAsia="Calibri" w:hAnsiTheme="minorHAnsi" w:cstheme="minorHAnsi"/>
                <w:sz w:val="22"/>
                <w:szCs w:val="22"/>
              </w:rPr>
            </w:pPr>
            <w:r w:rsidRPr="0028198F">
              <w:rPr>
                <w:rFonts w:asciiTheme="minorHAnsi" w:hAnsiTheme="minorHAnsi" w:cstheme="minorHAnsi"/>
                <w:sz w:val="22"/>
                <w:szCs w:val="22"/>
              </w:rPr>
              <w:t>$25,000 to $375,000</w:t>
            </w:r>
          </w:p>
        </w:tc>
        <w:tc>
          <w:tcPr>
            <w:tcW w:w="6120" w:type="dxa"/>
          </w:tcPr>
          <w:p w14:paraId="76D8691A" w14:textId="0227C31D" w:rsidR="003A668B" w:rsidRDefault="003A668B" w:rsidP="003A668B">
            <w:pPr>
              <w:spacing w:line="276" w:lineRule="auto"/>
              <w:rPr>
                <w:rFonts w:asciiTheme="minorHAnsi" w:eastAsia="Calibri" w:hAnsiTheme="minorHAnsi" w:cstheme="minorHAnsi"/>
                <w:sz w:val="22"/>
                <w:szCs w:val="22"/>
              </w:rPr>
            </w:pPr>
            <w:r w:rsidRPr="0028198F">
              <w:rPr>
                <w:rFonts w:asciiTheme="minorHAnsi" w:hAnsiTheme="minorHAnsi" w:cstheme="minorHAnsi"/>
                <w:sz w:val="22"/>
                <w:szCs w:val="22"/>
              </w:rPr>
              <w:t>5 Years from project completion</w:t>
            </w:r>
          </w:p>
        </w:tc>
      </w:tr>
      <w:tr w:rsidR="003A668B" w14:paraId="6F496789" w14:textId="77777777" w:rsidTr="003A668B">
        <w:tc>
          <w:tcPr>
            <w:tcW w:w="3505" w:type="dxa"/>
          </w:tcPr>
          <w:p w14:paraId="0BBE61C7" w14:textId="08172A98" w:rsidR="003A668B" w:rsidRDefault="003A668B" w:rsidP="003A668B">
            <w:pPr>
              <w:spacing w:line="276" w:lineRule="auto"/>
              <w:rPr>
                <w:rFonts w:asciiTheme="minorHAnsi" w:eastAsia="Calibri" w:hAnsiTheme="minorHAnsi" w:cstheme="minorHAnsi"/>
                <w:sz w:val="22"/>
                <w:szCs w:val="22"/>
              </w:rPr>
            </w:pPr>
            <w:r w:rsidRPr="0028198F">
              <w:rPr>
                <w:rFonts w:asciiTheme="minorHAnsi" w:hAnsiTheme="minorHAnsi" w:cstheme="minorHAnsi"/>
                <w:sz w:val="22"/>
                <w:szCs w:val="22"/>
              </w:rPr>
              <w:lastRenderedPageBreak/>
              <w:t>Greater than $375,000</w:t>
            </w:r>
          </w:p>
        </w:tc>
        <w:tc>
          <w:tcPr>
            <w:tcW w:w="6120" w:type="dxa"/>
          </w:tcPr>
          <w:p w14:paraId="21B9C864" w14:textId="4024F500" w:rsidR="003A668B" w:rsidRDefault="003A668B" w:rsidP="003A668B">
            <w:pPr>
              <w:spacing w:line="276" w:lineRule="auto"/>
              <w:rPr>
                <w:rFonts w:asciiTheme="minorHAnsi" w:eastAsia="Calibri" w:hAnsiTheme="minorHAnsi" w:cstheme="minorHAnsi"/>
                <w:sz w:val="22"/>
                <w:szCs w:val="22"/>
              </w:rPr>
            </w:pPr>
            <w:r w:rsidRPr="003A668B">
              <w:rPr>
                <w:rFonts w:asciiTheme="minorHAnsi" w:eastAsia="Calibri" w:hAnsiTheme="minorHAnsi" w:cstheme="minorHAnsi"/>
                <w:sz w:val="22"/>
                <w:szCs w:val="22"/>
              </w:rPr>
              <w:t>5 Years from project completion plus an additional year for every additional $75,000, up to a maximum of 20 years ($1,500,000)</w:t>
            </w:r>
          </w:p>
        </w:tc>
      </w:tr>
      <w:tr w:rsidR="003A668B" w14:paraId="0EEAD2F6" w14:textId="77777777" w:rsidTr="003A668B">
        <w:tc>
          <w:tcPr>
            <w:tcW w:w="3505" w:type="dxa"/>
          </w:tcPr>
          <w:p w14:paraId="0A98AD48" w14:textId="77777777" w:rsidR="003A668B" w:rsidRDefault="003A668B" w:rsidP="003A668B">
            <w:pPr>
              <w:spacing w:line="276" w:lineRule="auto"/>
              <w:rPr>
                <w:rFonts w:asciiTheme="minorHAnsi" w:eastAsia="Calibri" w:hAnsiTheme="minorHAnsi" w:cstheme="minorHAnsi"/>
                <w:sz w:val="22"/>
                <w:szCs w:val="22"/>
              </w:rPr>
            </w:pPr>
          </w:p>
        </w:tc>
        <w:tc>
          <w:tcPr>
            <w:tcW w:w="6120" w:type="dxa"/>
          </w:tcPr>
          <w:p w14:paraId="17550365" w14:textId="77777777" w:rsidR="003A668B" w:rsidRPr="003A668B" w:rsidRDefault="003A668B" w:rsidP="003A668B">
            <w:pPr>
              <w:rPr>
                <w:rFonts w:asciiTheme="minorHAnsi" w:hAnsiTheme="minorHAnsi" w:cstheme="minorHAnsi"/>
                <w:sz w:val="22"/>
                <w:szCs w:val="22"/>
              </w:rPr>
            </w:pPr>
            <w:r w:rsidRPr="003A668B">
              <w:rPr>
                <w:rFonts w:asciiTheme="minorHAnsi" w:hAnsiTheme="minorHAnsi" w:cstheme="minorHAnsi"/>
                <w:sz w:val="22"/>
                <w:szCs w:val="22"/>
              </w:rPr>
              <w:t>If the agency vacates the facility or no longer provides the proposed services before fulfilling the City’s negotiated contractual terms, the agency may be liable for repayment of the Child Care Facilities funds.</w:t>
            </w:r>
          </w:p>
          <w:p w14:paraId="1E3C6B3D" w14:textId="77777777" w:rsidR="003A668B" w:rsidRDefault="003A668B" w:rsidP="003A668B">
            <w:pPr>
              <w:spacing w:line="276" w:lineRule="auto"/>
              <w:rPr>
                <w:rFonts w:asciiTheme="minorHAnsi" w:eastAsia="Calibri" w:hAnsiTheme="minorHAnsi" w:cstheme="minorHAnsi"/>
                <w:sz w:val="22"/>
                <w:szCs w:val="22"/>
              </w:rPr>
            </w:pPr>
          </w:p>
        </w:tc>
      </w:tr>
    </w:tbl>
    <w:p w14:paraId="402CFDDF" w14:textId="77777777" w:rsidR="003A668B" w:rsidRPr="003A668B" w:rsidRDefault="003A668B" w:rsidP="003A668B">
      <w:pPr>
        <w:spacing w:line="276" w:lineRule="auto"/>
        <w:rPr>
          <w:rFonts w:asciiTheme="minorHAnsi" w:eastAsia="Calibri" w:hAnsiTheme="minorHAnsi" w:cstheme="minorHAnsi"/>
          <w:sz w:val="22"/>
          <w:szCs w:val="22"/>
        </w:rPr>
      </w:pPr>
    </w:p>
    <w:p w14:paraId="585B5927" w14:textId="6F66CFAB" w:rsidR="0017119E" w:rsidRDefault="003F144C" w:rsidP="0082106B">
      <w:pPr>
        <w:spacing w:line="276" w:lineRule="auto"/>
        <w:ind w:left="180" w:hanging="180"/>
        <w:rPr>
          <w:rFonts w:asciiTheme="minorHAnsi" w:eastAsia="Calibri" w:hAnsiTheme="minorHAnsi" w:cstheme="minorBidi"/>
          <w:sz w:val="22"/>
          <w:szCs w:val="22"/>
        </w:rPr>
      </w:pPr>
      <w:r>
        <w:rPr>
          <w:rFonts w:asciiTheme="minorHAnsi" w:eastAsia="Calibri" w:hAnsiTheme="minorHAnsi" w:cstheme="minorBidi"/>
          <w:sz w:val="22"/>
          <w:szCs w:val="22"/>
        </w:rPr>
        <w:t>6</w:t>
      </w:r>
      <w:r w:rsidR="0017119E" w:rsidRPr="5DFA9451">
        <w:rPr>
          <w:rFonts w:asciiTheme="minorHAnsi" w:eastAsia="Calibri" w:hAnsiTheme="minorHAnsi" w:cstheme="minorBidi"/>
          <w:sz w:val="22"/>
          <w:szCs w:val="22"/>
        </w:rPr>
        <w:t xml:space="preserve">. Is the facility and </w:t>
      </w:r>
      <w:r w:rsidR="007E4C7C" w:rsidRPr="5DFA9451">
        <w:rPr>
          <w:rFonts w:asciiTheme="minorHAnsi" w:eastAsia="Calibri" w:hAnsiTheme="minorHAnsi" w:cstheme="minorBidi"/>
          <w:sz w:val="22"/>
          <w:szCs w:val="22"/>
        </w:rPr>
        <w:t>its</w:t>
      </w:r>
      <w:r w:rsidR="0017119E" w:rsidRPr="5DFA9451">
        <w:rPr>
          <w:rFonts w:asciiTheme="minorHAnsi" w:eastAsia="Calibri" w:hAnsiTheme="minorHAnsi" w:cstheme="minorBidi"/>
          <w:sz w:val="22"/>
          <w:szCs w:val="22"/>
        </w:rPr>
        <w:t xml:space="preserve"> route of access currently accessible to persons with disabilities?  If not, how will the proposed improvement ensure access for persons with disabilities?</w:t>
      </w:r>
    </w:p>
    <w:p w14:paraId="2C639950" w14:textId="32DC6DF7" w:rsidR="5DFA9451" w:rsidRDefault="5DFA9451" w:rsidP="5DFA9451">
      <w:pPr>
        <w:spacing w:line="276" w:lineRule="auto"/>
        <w:rPr>
          <w:rFonts w:eastAsia="Calibri"/>
        </w:rPr>
      </w:pPr>
    </w:p>
    <w:tbl>
      <w:tblPr>
        <w:tblStyle w:val="TableGrid"/>
        <w:tblW w:w="0" w:type="auto"/>
        <w:tblLook w:val="04A0" w:firstRow="1" w:lastRow="0" w:firstColumn="1" w:lastColumn="0" w:noHBand="0" w:noVBand="1"/>
      </w:tblPr>
      <w:tblGrid>
        <w:gridCol w:w="9710"/>
      </w:tblGrid>
      <w:tr w:rsidR="007D66DF" w14:paraId="30014CBB" w14:textId="77777777" w:rsidTr="0048743B">
        <w:tc>
          <w:tcPr>
            <w:tcW w:w="9710" w:type="dxa"/>
            <w:shd w:val="clear" w:color="auto" w:fill="E7E6E6" w:themeFill="background2"/>
          </w:tcPr>
          <w:p w14:paraId="7EFFA246" w14:textId="1F06CFDD" w:rsidR="0048743B" w:rsidRPr="00114E4B" w:rsidRDefault="00114E4B" w:rsidP="0048743B">
            <w:pPr>
              <w:spacing w:line="276" w:lineRule="auto"/>
              <w:rPr>
                <w:rFonts w:asciiTheme="minorHAnsi" w:hAnsiTheme="minorHAnsi" w:cstheme="minorHAnsi"/>
                <w:b/>
                <w:bCs/>
                <w:sz w:val="22"/>
                <w:szCs w:val="22"/>
              </w:rPr>
            </w:pPr>
            <w:r w:rsidRPr="00114E4B">
              <w:rPr>
                <w:rFonts w:asciiTheme="minorHAnsi" w:hAnsiTheme="minorHAnsi" w:cstheme="minorHAnsi"/>
                <w:b/>
                <w:bCs/>
                <w:sz w:val="22"/>
                <w:szCs w:val="22"/>
              </w:rPr>
              <w:t>Rating Criteria: A. Proposed Project – 25 Points</w:t>
            </w:r>
          </w:p>
        </w:tc>
      </w:tr>
      <w:tr w:rsidR="007D66DF" w14:paraId="636F35E9" w14:textId="77777777" w:rsidTr="007D66DF">
        <w:tc>
          <w:tcPr>
            <w:tcW w:w="9710" w:type="dxa"/>
          </w:tcPr>
          <w:p w14:paraId="22480B2B" w14:textId="77777777" w:rsidR="00114E4B" w:rsidRPr="00EE7A60" w:rsidRDefault="00114E4B" w:rsidP="00114E4B">
            <w:pPr>
              <w:numPr>
                <w:ilvl w:val="0"/>
                <w:numId w:val="32"/>
              </w:numPr>
              <w:spacing w:after="120"/>
              <w:contextualSpacing/>
              <w:mirrorIndents/>
              <w:rPr>
                <w:rFonts w:asciiTheme="minorHAnsi" w:hAnsiTheme="minorHAnsi" w:cstheme="minorBidi"/>
                <w:i/>
                <w:sz w:val="22"/>
                <w:szCs w:val="22"/>
              </w:rPr>
            </w:pPr>
            <w:r w:rsidRPr="2D73F732">
              <w:rPr>
                <w:rFonts w:asciiTheme="minorHAnsi" w:hAnsiTheme="minorHAnsi" w:cstheme="minorBidi"/>
                <w:i/>
                <w:sz w:val="22"/>
                <w:szCs w:val="22"/>
              </w:rPr>
              <w:t>When completed, the project will directly contribute to a net increase in the licensed capacity served by the agency at the improved facility.</w:t>
            </w:r>
          </w:p>
          <w:p w14:paraId="40E134A8" w14:textId="77777777" w:rsidR="00114E4B" w:rsidRPr="00653BDC" w:rsidRDefault="00114E4B" w:rsidP="00114E4B">
            <w:pPr>
              <w:numPr>
                <w:ilvl w:val="0"/>
                <w:numId w:val="32"/>
              </w:numPr>
              <w:spacing w:after="120"/>
              <w:contextualSpacing/>
              <w:mirrorIndents/>
              <w:rPr>
                <w:rFonts w:asciiTheme="minorHAnsi" w:hAnsiTheme="minorHAnsi" w:cstheme="minorHAnsi"/>
                <w:i/>
                <w:iCs/>
                <w:sz w:val="22"/>
                <w:szCs w:val="22"/>
              </w:rPr>
            </w:pPr>
            <w:r w:rsidRPr="00653BDC">
              <w:rPr>
                <w:rFonts w:asciiTheme="minorHAnsi" w:hAnsiTheme="minorHAnsi" w:cstheme="minorHAnsi"/>
                <w:i/>
                <w:iCs/>
                <w:sz w:val="22"/>
                <w:szCs w:val="22"/>
              </w:rPr>
              <w:t xml:space="preserve">Shows a realistic and comprehensive schedule for the project, demonstrating an ability to complete the project. </w:t>
            </w:r>
          </w:p>
          <w:p w14:paraId="1AADE82D" w14:textId="77777777" w:rsidR="00114E4B" w:rsidRPr="00653BDC" w:rsidRDefault="00114E4B" w:rsidP="00114E4B">
            <w:pPr>
              <w:numPr>
                <w:ilvl w:val="0"/>
                <w:numId w:val="32"/>
              </w:numPr>
              <w:spacing w:after="120"/>
              <w:contextualSpacing/>
              <w:mirrorIndents/>
              <w:rPr>
                <w:rFonts w:asciiTheme="minorHAnsi" w:hAnsiTheme="minorHAnsi" w:cstheme="minorHAnsi"/>
                <w:i/>
                <w:iCs/>
                <w:sz w:val="22"/>
                <w:szCs w:val="22"/>
              </w:rPr>
            </w:pPr>
            <w:r w:rsidRPr="00653BDC">
              <w:rPr>
                <w:rFonts w:asciiTheme="minorHAnsi" w:hAnsiTheme="minorHAnsi" w:cstheme="minorHAnsi"/>
                <w:i/>
                <w:iCs/>
                <w:sz w:val="22"/>
                <w:szCs w:val="22"/>
              </w:rPr>
              <w:t>Agency shows the ability to start the project promptly and be completed in a timely manner</w:t>
            </w:r>
          </w:p>
          <w:p w14:paraId="1CB0C357" w14:textId="77777777" w:rsidR="00114E4B" w:rsidRPr="00653BDC" w:rsidRDefault="00114E4B" w:rsidP="00114E4B">
            <w:pPr>
              <w:numPr>
                <w:ilvl w:val="0"/>
                <w:numId w:val="32"/>
              </w:numPr>
              <w:spacing w:after="120"/>
              <w:contextualSpacing/>
              <w:mirrorIndents/>
              <w:rPr>
                <w:rFonts w:asciiTheme="minorHAnsi" w:hAnsiTheme="minorHAnsi" w:cstheme="minorBidi"/>
                <w:i/>
                <w:sz w:val="22"/>
                <w:szCs w:val="22"/>
              </w:rPr>
            </w:pPr>
            <w:r w:rsidRPr="7D5BC528">
              <w:rPr>
                <w:rFonts w:asciiTheme="minorHAnsi" w:hAnsiTheme="minorHAnsi" w:cstheme="minorBidi"/>
                <w:i/>
                <w:sz w:val="22"/>
                <w:szCs w:val="22"/>
              </w:rPr>
              <w:t>The project is a good value for an investment of funds</w:t>
            </w:r>
            <w:r w:rsidRPr="7D5BC528">
              <w:rPr>
                <w:rFonts w:asciiTheme="minorHAnsi" w:hAnsiTheme="minorHAnsi" w:cstheme="minorBidi"/>
                <w:i/>
                <w:iCs/>
                <w:sz w:val="22"/>
                <w:szCs w:val="22"/>
              </w:rPr>
              <w:t>.</w:t>
            </w:r>
          </w:p>
          <w:p w14:paraId="4442B4E6" w14:textId="77777777" w:rsidR="00114E4B" w:rsidRPr="00653BDC" w:rsidRDefault="00114E4B" w:rsidP="00114E4B">
            <w:pPr>
              <w:numPr>
                <w:ilvl w:val="0"/>
                <w:numId w:val="32"/>
              </w:numPr>
              <w:spacing w:after="120"/>
              <w:rPr>
                <w:rFonts w:asciiTheme="minorHAnsi" w:eastAsiaTheme="minorEastAsia" w:hAnsiTheme="minorHAnsi" w:cstheme="minorBidi"/>
                <w:i/>
                <w:sz w:val="22"/>
                <w:szCs w:val="22"/>
              </w:rPr>
            </w:pPr>
            <w:r w:rsidRPr="7D5BC528">
              <w:rPr>
                <w:rFonts w:asciiTheme="minorHAnsi" w:hAnsiTheme="minorHAnsi" w:cstheme="minorBidi"/>
                <w:i/>
                <w:sz w:val="22"/>
                <w:szCs w:val="22"/>
              </w:rPr>
              <w:t>Attachments are included and complete:</w:t>
            </w:r>
          </w:p>
          <w:p w14:paraId="4E22C2A8" w14:textId="36EF32FF" w:rsidR="00114E4B" w:rsidRPr="00937CB8" w:rsidRDefault="00114E4B" w:rsidP="00114E4B">
            <w:pPr>
              <w:pStyle w:val="ListParagraph"/>
              <w:numPr>
                <w:ilvl w:val="1"/>
                <w:numId w:val="34"/>
              </w:numPr>
              <w:spacing w:after="120"/>
              <w:rPr>
                <w:rFonts w:asciiTheme="minorHAnsi" w:hAnsiTheme="minorHAnsi" w:cstheme="minorBidi"/>
                <w:i/>
                <w:sz w:val="22"/>
                <w:szCs w:val="22"/>
              </w:rPr>
            </w:pPr>
            <w:r w:rsidRPr="00937CB8">
              <w:rPr>
                <w:rFonts w:asciiTheme="minorHAnsi" w:hAnsiTheme="minorHAnsi" w:cstheme="minorBidi"/>
                <w:i/>
                <w:sz w:val="22"/>
                <w:szCs w:val="22"/>
              </w:rPr>
              <w:t xml:space="preserve">Site control documents such as a </w:t>
            </w:r>
            <w:r w:rsidR="00A43D8A">
              <w:rPr>
                <w:rFonts w:asciiTheme="minorHAnsi" w:hAnsiTheme="minorHAnsi" w:cstheme="minorBidi"/>
                <w:i/>
                <w:sz w:val="22"/>
                <w:szCs w:val="22"/>
              </w:rPr>
              <w:t>Deed of Trust or lease</w:t>
            </w:r>
          </w:p>
          <w:p w14:paraId="26927E79" w14:textId="77777777" w:rsidR="00114E4B" w:rsidRPr="00653BDC" w:rsidRDefault="00114E4B" w:rsidP="00114E4B">
            <w:pPr>
              <w:pStyle w:val="ListParagraph"/>
              <w:numPr>
                <w:ilvl w:val="1"/>
                <w:numId w:val="34"/>
              </w:numPr>
              <w:rPr>
                <w:rFonts w:asciiTheme="minorHAnsi" w:hAnsiTheme="minorHAnsi" w:cstheme="minorHAnsi"/>
                <w:i/>
                <w:iCs/>
                <w:sz w:val="22"/>
                <w:szCs w:val="22"/>
              </w:rPr>
            </w:pPr>
            <w:r w:rsidRPr="00653BDC">
              <w:rPr>
                <w:rFonts w:asciiTheme="minorHAnsi" w:hAnsiTheme="minorHAnsi" w:cstheme="minorHAnsi"/>
                <w:i/>
                <w:iCs/>
                <w:sz w:val="22"/>
                <w:szCs w:val="22"/>
              </w:rPr>
              <w:t>If site is leased, provide written authorization from the landlord to make tenant improvements outlined in the proposal</w:t>
            </w:r>
          </w:p>
          <w:p w14:paraId="5D0AC0D2" w14:textId="77777777" w:rsidR="00114E4B" w:rsidRPr="00653BDC" w:rsidRDefault="00114E4B" w:rsidP="00114E4B">
            <w:pPr>
              <w:pStyle w:val="ListParagraph"/>
              <w:numPr>
                <w:ilvl w:val="1"/>
                <w:numId w:val="34"/>
              </w:numPr>
              <w:rPr>
                <w:rFonts w:asciiTheme="minorHAnsi" w:hAnsiTheme="minorHAnsi" w:cstheme="minorHAnsi"/>
                <w:i/>
                <w:iCs/>
                <w:sz w:val="22"/>
                <w:szCs w:val="22"/>
              </w:rPr>
            </w:pPr>
            <w:r w:rsidRPr="00653BDC">
              <w:rPr>
                <w:rFonts w:asciiTheme="minorHAnsi" w:hAnsiTheme="minorHAnsi" w:cstheme="minorHAnsi"/>
                <w:i/>
                <w:iCs/>
                <w:sz w:val="22"/>
                <w:szCs w:val="22"/>
              </w:rPr>
              <w:t>Copy of WA State DCYF Child Care License included</w:t>
            </w:r>
          </w:p>
          <w:p w14:paraId="3CE97661" w14:textId="18496A91" w:rsidR="007D66DF" w:rsidRDefault="00114E4B" w:rsidP="0048743B">
            <w:pPr>
              <w:pStyle w:val="ListParagraph"/>
              <w:numPr>
                <w:ilvl w:val="1"/>
                <w:numId w:val="34"/>
              </w:numPr>
            </w:pPr>
            <w:r w:rsidRPr="00653BDC">
              <w:rPr>
                <w:rFonts w:asciiTheme="minorHAnsi" w:hAnsiTheme="minorHAnsi" w:cstheme="minorHAnsi"/>
                <w:i/>
                <w:iCs/>
                <w:sz w:val="22"/>
                <w:szCs w:val="22"/>
              </w:rPr>
              <w:t>Completed project schedule form (Attachment 1)</w:t>
            </w:r>
          </w:p>
        </w:tc>
      </w:tr>
    </w:tbl>
    <w:p w14:paraId="33153EAC" w14:textId="6FE07136" w:rsidR="5DFA9451" w:rsidRDefault="5DFA9451" w:rsidP="5DFA9451">
      <w:pPr>
        <w:spacing w:line="276" w:lineRule="auto"/>
        <w:rPr>
          <w:rFonts w:eastAsia="Calibri"/>
        </w:rPr>
      </w:pPr>
    </w:p>
    <w:p w14:paraId="0A72B4E2" w14:textId="72D5221B" w:rsidR="006A662E" w:rsidRPr="00653BDC" w:rsidRDefault="003260B5" w:rsidP="006A662E">
      <w:pPr>
        <w:spacing w:line="276" w:lineRule="auto"/>
        <w:rPr>
          <w:rFonts w:asciiTheme="minorHAnsi" w:eastAsia="Calibri" w:hAnsiTheme="minorHAnsi" w:cstheme="minorHAnsi"/>
          <w:b/>
          <w:bCs/>
          <w:sz w:val="22"/>
          <w:szCs w:val="22"/>
          <w:u w:val="single"/>
        </w:rPr>
      </w:pPr>
      <w:r>
        <w:rPr>
          <w:rFonts w:asciiTheme="minorHAnsi" w:eastAsia="Calibri" w:hAnsiTheme="minorHAnsi" w:cstheme="minorHAnsi"/>
          <w:b/>
          <w:bCs/>
          <w:sz w:val="22"/>
          <w:szCs w:val="22"/>
          <w:u w:val="single"/>
        </w:rPr>
        <w:t xml:space="preserve">B. </w:t>
      </w:r>
      <w:r w:rsidR="00186616" w:rsidRPr="00653BDC">
        <w:rPr>
          <w:rFonts w:asciiTheme="minorHAnsi" w:eastAsia="Calibri" w:hAnsiTheme="minorHAnsi" w:cstheme="minorHAnsi"/>
          <w:b/>
          <w:bCs/>
          <w:sz w:val="22"/>
          <w:szCs w:val="22"/>
          <w:u w:val="single"/>
        </w:rPr>
        <w:t>Project Budget</w:t>
      </w:r>
    </w:p>
    <w:p w14:paraId="43B8FE67" w14:textId="37B2E358" w:rsidR="00653BDC" w:rsidRDefault="00AB6F96" w:rsidP="00B54A23">
      <w:pPr>
        <w:pStyle w:val="Heading1"/>
        <w:pBdr>
          <w:bottom w:val="none" w:sz="0" w:space="0" w:color="auto"/>
        </w:pBdr>
        <w:spacing w:line="276" w:lineRule="auto"/>
        <w:jc w:val="left"/>
        <w:rPr>
          <w:rFonts w:asciiTheme="minorHAnsi" w:eastAsia="Calibri" w:hAnsiTheme="minorHAnsi" w:cstheme="minorHAnsi"/>
          <w:color w:val="auto"/>
          <w:sz w:val="22"/>
          <w:szCs w:val="22"/>
        </w:rPr>
      </w:pPr>
      <w:r w:rsidRPr="00967414">
        <w:rPr>
          <w:rFonts w:asciiTheme="minorHAnsi" w:eastAsia="Calibri" w:hAnsiTheme="minorHAnsi" w:cstheme="minorHAnsi"/>
          <w:color w:val="auto"/>
          <w:sz w:val="22"/>
          <w:szCs w:val="22"/>
        </w:rPr>
        <w:t xml:space="preserve">1. Complete </w:t>
      </w:r>
      <w:r w:rsidR="004F4BD7" w:rsidRPr="00967414">
        <w:rPr>
          <w:rFonts w:asciiTheme="minorHAnsi" w:eastAsia="Calibri" w:hAnsiTheme="minorHAnsi" w:cstheme="minorHAnsi"/>
          <w:color w:val="auto"/>
          <w:sz w:val="22"/>
          <w:szCs w:val="22"/>
        </w:rPr>
        <w:t xml:space="preserve">Project </w:t>
      </w:r>
      <w:r w:rsidRPr="00967414">
        <w:rPr>
          <w:rFonts w:asciiTheme="minorHAnsi" w:eastAsia="Calibri" w:hAnsiTheme="minorHAnsi" w:cstheme="minorHAnsi"/>
          <w:color w:val="auto"/>
          <w:sz w:val="22"/>
          <w:szCs w:val="22"/>
        </w:rPr>
        <w:t xml:space="preserve">Budget – </w:t>
      </w:r>
      <w:r w:rsidRPr="00653BDC">
        <w:rPr>
          <w:rFonts w:asciiTheme="minorHAnsi" w:eastAsia="Calibri" w:hAnsiTheme="minorHAnsi" w:cstheme="minorHAnsi"/>
          <w:b/>
          <w:bCs/>
          <w:color w:val="auto"/>
          <w:sz w:val="22"/>
          <w:szCs w:val="22"/>
        </w:rPr>
        <w:t>Attachment 2</w:t>
      </w:r>
      <w:r w:rsidR="00EE1496">
        <w:rPr>
          <w:rFonts w:asciiTheme="minorHAnsi" w:eastAsia="Calibri" w:hAnsiTheme="minorHAnsi" w:cstheme="minorHAnsi"/>
          <w:b/>
          <w:bCs/>
          <w:color w:val="auto"/>
          <w:sz w:val="22"/>
          <w:szCs w:val="22"/>
        </w:rPr>
        <w:t xml:space="preserve">: </w:t>
      </w:r>
      <w:r w:rsidR="00EE1496">
        <w:rPr>
          <w:rFonts w:asciiTheme="minorHAnsi" w:eastAsia="Calibri" w:hAnsiTheme="minorHAnsi" w:cstheme="minorHAnsi"/>
          <w:color w:val="auto"/>
          <w:sz w:val="22"/>
          <w:szCs w:val="22"/>
        </w:rPr>
        <w:t>Tab 2 of Application Packet</w:t>
      </w:r>
    </w:p>
    <w:p w14:paraId="7B94F046" w14:textId="77777777" w:rsidR="00B54A23" w:rsidRPr="00B54A23" w:rsidRDefault="00B54A23" w:rsidP="00B54A23">
      <w:pPr>
        <w:rPr>
          <w:rFonts w:eastAsia="Calibri"/>
        </w:rPr>
      </w:pPr>
    </w:p>
    <w:p w14:paraId="19305C26" w14:textId="1EEAB330" w:rsidR="00A60EFD" w:rsidRDefault="00A60EFD" w:rsidP="00425CE6">
      <w:pPr>
        <w:spacing w:line="276" w:lineRule="auto"/>
        <w:rPr>
          <w:rFonts w:asciiTheme="minorHAnsi" w:eastAsia="Calibri" w:hAnsiTheme="minorHAnsi" w:cstheme="minorBidi"/>
          <w:b/>
          <w:sz w:val="22"/>
          <w:szCs w:val="22"/>
        </w:rPr>
      </w:pPr>
      <w:r w:rsidRPr="3247C5BB">
        <w:rPr>
          <w:rFonts w:asciiTheme="minorHAnsi" w:eastAsia="Calibri" w:hAnsiTheme="minorHAnsi" w:cstheme="minorBidi"/>
          <w:sz w:val="22"/>
          <w:szCs w:val="22"/>
        </w:rPr>
        <w:t>2</w:t>
      </w:r>
      <w:r w:rsidR="003E7FD0" w:rsidRPr="3247C5BB">
        <w:rPr>
          <w:rFonts w:asciiTheme="minorHAnsi" w:eastAsia="Calibri" w:hAnsiTheme="minorHAnsi" w:cstheme="minorBidi"/>
          <w:sz w:val="22"/>
          <w:szCs w:val="22"/>
        </w:rPr>
        <w:t xml:space="preserve">. </w:t>
      </w:r>
      <w:r w:rsidR="009971AE" w:rsidRPr="3247C5BB">
        <w:rPr>
          <w:rFonts w:asciiTheme="minorHAnsi" w:eastAsia="Calibri" w:hAnsiTheme="minorHAnsi" w:cstheme="minorBidi"/>
          <w:sz w:val="22"/>
          <w:szCs w:val="22"/>
        </w:rPr>
        <w:t xml:space="preserve">Complete </w:t>
      </w:r>
      <w:r w:rsidRPr="3247C5BB">
        <w:rPr>
          <w:rFonts w:asciiTheme="minorHAnsi" w:eastAsia="Calibri" w:hAnsiTheme="minorHAnsi" w:cstheme="minorBidi"/>
          <w:sz w:val="22"/>
          <w:szCs w:val="22"/>
        </w:rPr>
        <w:t>Funding</w:t>
      </w:r>
      <w:r w:rsidR="00653BDC" w:rsidRPr="3247C5BB">
        <w:rPr>
          <w:rFonts w:asciiTheme="minorHAnsi" w:eastAsia="Calibri" w:hAnsiTheme="minorHAnsi" w:cstheme="minorBidi"/>
          <w:sz w:val="22"/>
          <w:szCs w:val="22"/>
        </w:rPr>
        <w:t xml:space="preserve"> </w:t>
      </w:r>
      <w:r w:rsidR="00653BDC" w:rsidRPr="5599DBC2">
        <w:rPr>
          <w:rFonts w:asciiTheme="minorHAnsi" w:eastAsia="Calibri" w:hAnsiTheme="minorHAnsi" w:cstheme="minorBidi"/>
          <w:sz w:val="22"/>
          <w:szCs w:val="22"/>
        </w:rPr>
        <w:t xml:space="preserve">Summary </w:t>
      </w:r>
      <w:r w:rsidR="00E13686" w:rsidRPr="5599DBC2">
        <w:rPr>
          <w:rFonts w:asciiTheme="minorHAnsi" w:eastAsia="Calibri" w:hAnsiTheme="minorHAnsi" w:cstheme="minorBidi"/>
          <w:sz w:val="22"/>
          <w:szCs w:val="22"/>
        </w:rPr>
        <w:t>Sheet</w:t>
      </w:r>
      <w:r w:rsidRPr="3247C5BB">
        <w:rPr>
          <w:rFonts w:asciiTheme="minorHAnsi" w:eastAsia="Calibri" w:hAnsiTheme="minorHAnsi" w:cstheme="minorBidi"/>
          <w:sz w:val="22"/>
          <w:szCs w:val="22"/>
        </w:rPr>
        <w:t xml:space="preserve"> – </w:t>
      </w:r>
      <w:r w:rsidRPr="3247C5BB">
        <w:rPr>
          <w:rFonts w:asciiTheme="minorHAnsi" w:eastAsia="Calibri" w:hAnsiTheme="minorHAnsi" w:cstheme="minorBidi"/>
          <w:b/>
          <w:sz w:val="22"/>
          <w:szCs w:val="22"/>
        </w:rPr>
        <w:t>Attachment 3</w:t>
      </w:r>
      <w:r w:rsidR="00EE1496">
        <w:rPr>
          <w:rFonts w:asciiTheme="minorHAnsi" w:eastAsia="Calibri" w:hAnsiTheme="minorHAnsi" w:cstheme="minorBidi"/>
          <w:b/>
          <w:sz w:val="22"/>
          <w:szCs w:val="22"/>
        </w:rPr>
        <w:t xml:space="preserve">: </w:t>
      </w:r>
      <w:r w:rsidR="00EE1496" w:rsidRPr="00EE1496">
        <w:rPr>
          <w:rFonts w:asciiTheme="minorHAnsi" w:eastAsia="Calibri" w:hAnsiTheme="minorHAnsi" w:cstheme="minorBidi"/>
          <w:bCs/>
          <w:sz w:val="22"/>
          <w:szCs w:val="22"/>
        </w:rPr>
        <w:t>Tab 3 of Application Packet</w:t>
      </w:r>
    </w:p>
    <w:p w14:paraId="3302DD7E" w14:textId="77777777" w:rsidR="005873CF" w:rsidRDefault="005873CF" w:rsidP="00425CE6">
      <w:pPr>
        <w:spacing w:line="276" w:lineRule="auto"/>
        <w:rPr>
          <w:rFonts w:asciiTheme="minorHAnsi" w:eastAsia="Calibri" w:hAnsiTheme="minorHAnsi" w:cstheme="minorHAnsi"/>
          <w:sz w:val="22"/>
          <w:szCs w:val="22"/>
        </w:rPr>
      </w:pPr>
    </w:p>
    <w:p w14:paraId="67F4055B" w14:textId="77777777" w:rsidR="0082106B" w:rsidRDefault="00A60EFD" w:rsidP="0082106B">
      <w:pPr>
        <w:spacing w:line="276" w:lineRule="auto"/>
        <w:ind w:left="180" w:hanging="180"/>
        <w:rPr>
          <w:rFonts w:asciiTheme="minorHAnsi" w:eastAsia="Calibri" w:hAnsiTheme="minorHAnsi" w:cstheme="minorBidi"/>
          <w:sz w:val="22"/>
          <w:szCs w:val="22"/>
        </w:rPr>
      </w:pPr>
      <w:r w:rsidRPr="45E83AD0">
        <w:rPr>
          <w:rFonts w:asciiTheme="minorHAnsi" w:eastAsia="Calibri" w:hAnsiTheme="minorHAnsi" w:cstheme="minorBidi"/>
          <w:sz w:val="22"/>
          <w:szCs w:val="22"/>
        </w:rPr>
        <w:t xml:space="preserve">3. </w:t>
      </w:r>
      <w:r w:rsidR="0068495E" w:rsidRPr="45E83AD0">
        <w:rPr>
          <w:rFonts w:asciiTheme="minorHAnsi" w:eastAsia="Calibri" w:hAnsiTheme="minorHAnsi" w:cstheme="minorBidi"/>
          <w:sz w:val="22"/>
          <w:szCs w:val="22"/>
        </w:rPr>
        <w:t>I</w:t>
      </w:r>
      <w:r w:rsidR="00425CE6" w:rsidRPr="45E83AD0">
        <w:rPr>
          <w:rFonts w:asciiTheme="minorHAnsi" w:eastAsia="Calibri" w:hAnsiTheme="minorHAnsi" w:cstheme="minorBidi"/>
          <w:sz w:val="22"/>
          <w:szCs w:val="22"/>
        </w:rPr>
        <w:t xml:space="preserve">f you do not receive the full amount of </w:t>
      </w:r>
      <w:r w:rsidR="003E7FD0" w:rsidRPr="45E83AD0">
        <w:rPr>
          <w:rFonts w:asciiTheme="minorHAnsi" w:eastAsia="Calibri" w:hAnsiTheme="minorHAnsi" w:cstheme="minorBidi"/>
          <w:sz w:val="22"/>
          <w:szCs w:val="22"/>
        </w:rPr>
        <w:t>HSD funding</w:t>
      </w:r>
      <w:r w:rsidR="00425CE6" w:rsidRPr="45E83AD0">
        <w:rPr>
          <w:rFonts w:asciiTheme="minorHAnsi" w:eastAsia="Calibri" w:hAnsiTheme="minorHAnsi" w:cstheme="minorBidi"/>
          <w:sz w:val="22"/>
          <w:szCs w:val="22"/>
        </w:rPr>
        <w:t xml:space="preserve"> requested or if other fundraising efforts come up short</w:t>
      </w:r>
      <w:r w:rsidR="00307B5D" w:rsidRPr="45E83AD0">
        <w:rPr>
          <w:rFonts w:asciiTheme="minorHAnsi" w:eastAsia="Calibri" w:hAnsiTheme="minorHAnsi" w:cstheme="minorBidi"/>
          <w:sz w:val="22"/>
          <w:szCs w:val="22"/>
        </w:rPr>
        <w:t xml:space="preserve"> what are your financing alternatives for completing this project by the end of December 2024</w:t>
      </w:r>
      <w:r w:rsidR="00307B5D" w:rsidRPr="7D5BC528">
        <w:rPr>
          <w:rFonts w:asciiTheme="minorHAnsi" w:eastAsia="Calibri" w:hAnsiTheme="minorHAnsi" w:cstheme="minorBidi"/>
          <w:sz w:val="22"/>
          <w:szCs w:val="22"/>
        </w:rPr>
        <w:t>?</w:t>
      </w:r>
      <w:r w:rsidR="00425CE6" w:rsidRPr="45E83AD0">
        <w:rPr>
          <w:rFonts w:asciiTheme="minorHAnsi" w:eastAsia="Calibri" w:hAnsiTheme="minorHAnsi" w:cstheme="minorBidi"/>
          <w:sz w:val="22"/>
          <w:szCs w:val="22"/>
        </w:rPr>
        <w:t xml:space="preserve">  Do you have a reduced scope of work that can be successfully accomplished in this time frame?  If yes, then please describe it below.  What are your plans for completing your project by the end of December 2024 in the event actual project costs and construction bids exceed the project’s budget?</w:t>
      </w:r>
    </w:p>
    <w:p w14:paraId="68C085B3" w14:textId="77777777" w:rsidR="006A662E" w:rsidRDefault="006A662E" w:rsidP="0082106B">
      <w:pPr>
        <w:spacing w:line="276" w:lineRule="auto"/>
        <w:ind w:left="180" w:hanging="180"/>
        <w:rPr>
          <w:rFonts w:asciiTheme="minorHAnsi" w:eastAsia="Calibri" w:hAnsiTheme="minorHAnsi" w:cstheme="minorBidi"/>
          <w:sz w:val="22"/>
          <w:szCs w:val="22"/>
        </w:rPr>
      </w:pPr>
    </w:p>
    <w:p w14:paraId="0FDD8DB4" w14:textId="177E70F8" w:rsidR="00307B5D" w:rsidRPr="0082106B" w:rsidRDefault="00307B5D" w:rsidP="0082106B">
      <w:pPr>
        <w:spacing w:line="276" w:lineRule="auto"/>
        <w:ind w:left="180" w:hanging="180"/>
        <w:rPr>
          <w:rFonts w:asciiTheme="minorHAnsi" w:eastAsia="Calibri" w:hAnsiTheme="minorHAnsi" w:cstheme="minorBidi"/>
          <w:sz w:val="22"/>
          <w:szCs w:val="22"/>
        </w:rPr>
      </w:pPr>
      <w:r>
        <w:rPr>
          <w:rFonts w:asciiTheme="minorHAnsi" w:hAnsiTheme="minorHAnsi" w:cstheme="minorHAnsi"/>
          <w:sz w:val="22"/>
          <w:szCs w:val="22"/>
        </w:rPr>
        <w:t xml:space="preserve">4. </w:t>
      </w:r>
      <w:r w:rsidR="006A662E" w:rsidRPr="0028198F">
        <w:rPr>
          <w:rFonts w:asciiTheme="minorHAnsi" w:hAnsiTheme="minorHAnsi" w:cstheme="minorHAnsi"/>
          <w:sz w:val="22"/>
          <w:szCs w:val="22"/>
        </w:rPr>
        <w:t xml:space="preserve">Are operating costs expected to increase </w:t>
      </w:r>
      <w:r>
        <w:rPr>
          <w:rFonts w:asciiTheme="minorHAnsi" w:hAnsiTheme="minorHAnsi" w:cstheme="minorHAnsi"/>
          <w:sz w:val="22"/>
          <w:szCs w:val="22"/>
        </w:rPr>
        <w:t xml:space="preserve">or </w:t>
      </w:r>
      <w:r w:rsidR="006A662E" w:rsidRPr="0028198F">
        <w:rPr>
          <w:rFonts w:asciiTheme="minorHAnsi" w:hAnsiTheme="minorHAnsi" w:cstheme="minorHAnsi"/>
          <w:sz w:val="22"/>
          <w:szCs w:val="22"/>
        </w:rPr>
        <w:t xml:space="preserve">decrease compared with current levels </w:t>
      </w:r>
      <w:r w:rsidR="007D755A" w:rsidRPr="0028198F">
        <w:rPr>
          <w:rFonts w:asciiTheme="minorHAnsi" w:hAnsiTheme="minorHAnsi" w:cstheme="minorHAnsi"/>
          <w:sz w:val="22"/>
          <w:szCs w:val="22"/>
        </w:rPr>
        <w:t>because of</w:t>
      </w:r>
      <w:r w:rsidR="006A662E" w:rsidRPr="0028198F">
        <w:rPr>
          <w:rFonts w:asciiTheme="minorHAnsi" w:hAnsiTheme="minorHAnsi" w:cstheme="minorHAnsi"/>
          <w:sz w:val="22"/>
          <w:szCs w:val="22"/>
        </w:rPr>
        <w:t xml:space="preserve"> this</w:t>
      </w:r>
      <w:r>
        <w:rPr>
          <w:rFonts w:asciiTheme="minorHAnsi" w:hAnsiTheme="minorHAnsi" w:cstheme="minorHAnsi"/>
          <w:sz w:val="22"/>
          <w:szCs w:val="22"/>
        </w:rPr>
        <w:t xml:space="preserve"> </w:t>
      </w:r>
    </w:p>
    <w:p w14:paraId="14C1EC1C" w14:textId="77777777" w:rsidR="00307B5D" w:rsidRDefault="006A662E" w:rsidP="0082106B">
      <w:pPr>
        <w:ind w:left="270" w:hanging="90"/>
        <w:rPr>
          <w:rFonts w:asciiTheme="minorHAnsi" w:hAnsiTheme="minorHAnsi" w:cstheme="minorHAnsi"/>
          <w:sz w:val="22"/>
          <w:szCs w:val="22"/>
        </w:rPr>
      </w:pPr>
      <w:r w:rsidRPr="0028198F">
        <w:rPr>
          <w:rFonts w:asciiTheme="minorHAnsi" w:hAnsiTheme="minorHAnsi" w:cstheme="minorHAnsi"/>
          <w:sz w:val="22"/>
          <w:szCs w:val="22"/>
        </w:rPr>
        <w:t>project?</w:t>
      </w:r>
      <w:r w:rsidR="00307B5D">
        <w:rPr>
          <w:rFonts w:asciiTheme="minorHAnsi" w:hAnsiTheme="minorHAnsi" w:cstheme="minorHAnsi"/>
          <w:sz w:val="22"/>
          <w:szCs w:val="22"/>
        </w:rPr>
        <w:t xml:space="preserve"> If they will increase, h</w:t>
      </w:r>
      <w:r w:rsidRPr="0028198F">
        <w:rPr>
          <w:rFonts w:asciiTheme="minorHAnsi" w:hAnsiTheme="minorHAnsi" w:cstheme="minorHAnsi"/>
          <w:sz w:val="22"/>
          <w:szCs w:val="22"/>
        </w:rPr>
        <w:t xml:space="preserve">ow will these costs be paid?  What is the source of increased costs and </w:t>
      </w:r>
      <w:proofErr w:type="gramStart"/>
      <w:r w:rsidRPr="0028198F">
        <w:rPr>
          <w:rFonts w:asciiTheme="minorHAnsi" w:hAnsiTheme="minorHAnsi" w:cstheme="minorHAnsi"/>
          <w:sz w:val="22"/>
          <w:szCs w:val="22"/>
        </w:rPr>
        <w:t>what</w:t>
      </w:r>
      <w:proofErr w:type="gramEnd"/>
      <w:r w:rsidRPr="0028198F">
        <w:rPr>
          <w:rFonts w:asciiTheme="minorHAnsi" w:hAnsiTheme="minorHAnsi" w:cstheme="minorHAnsi"/>
          <w:sz w:val="22"/>
          <w:szCs w:val="22"/>
        </w:rPr>
        <w:t xml:space="preserve"> </w:t>
      </w:r>
    </w:p>
    <w:p w14:paraId="04F3E72D" w14:textId="4191E318" w:rsidR="006A662E" w:rsidRPr="0028198F" w:rsidRDefault="006A662E" w:rsidP="0082106B">
      <w:pPr>
        <w:ind w:left="270" w:hanging="90"/>
        <w:rPr>
          <w:rFonts w:asciiTheme="minorHAnsi" w:hAnsiTheme="minorHAnsi" w:cstheme="minorHAnsi"/>
          <w:sz w:val="22"/>
          <w:szCs w:val="22"/>
        </w:rPr>
      </w:pPr>
      <w:r w:rsidRPr="0028198F">
        <w:rPr>
          <w:rFonts w:asciiTheme="minorHAnsi" w:hAnsiTheme="minorHAnsi" w:cstheme="minorHAnsi"/>
          <w:sz w:val="22"/>
          <w:szCs w:val="22"/>
        </w:rPr>
        <w:t xml:space="preserve">revenue sources will pay for </w:t>
      </w:r>
      <w:proofErr w:type="gramStart"/>
      <w:r w:rsidRPr="0028198F">
        <w:rPr>
          <w:rFonts w:asciiTheme="minorHAnsi" w:hAnsiTheme="minorHAnsi" w:cstheme="minorHAnsi"/>
          <w:sz w:val="22"/>
          <w:szCs w:val="22"/>
        </w:rPr>
        <w:t>them?</w:t>
      </w:r>
      <w:proofErr w:type="gramEnd"/>
      <w:r w:rsidRPr="0028198F">
        <w:rPr>
          <w:rFonts w:asciiTheme="minorHAnsi" w:hAnsiTheme="minorHAnsi" w:cstheme="minorHAnsi"/>
          <w:sz w:val="22"/>
          <w:szCs w:val="22"/>
        </w:rPr>
        <w:t xml:space="preserve">  </w:t>
      </w:r>
    </w:p>
    <w:p w14:paraId="5DB09425" w14:textId="77777777" w:rsidR="006A662E" w:rsidRPr="0028198F" w:rsidRDefault="006A662E" w:rsidP="00307B5D">
      <w:pPr>
        <w:rPr>
          <w:rFonts w:asciiTheme="minorHAnsi" w:hAnsiTheme="minorHAnsi" w:cstheme="minorHAnsi"/>
          <w:sz w:val="22"/>
          <w:szCs w:val="22"/>
        </w:rPr>
      </w:pPr>
      <w:r w:rsidRPr="0028198F">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9710"/>
      </w:tblGrid>
      <w:tr w:rsidR="0048743B" w14:paraId="1F7A88EB" w14:textId="77777777" w:rsidTr="00800C4A">
        <w:tc>
          <w:tcPr>
            <w:tcW w:w="9710" w:type="dxa"/>
            <w:shd w:val="clear" w:color="auto" w:fill="E7E6E6" w:themeFill="background2"/>
          </w:tcPr>
          <w:p w14:paraId="41316849" w14:textId="257AA44E" w:rsidR="0048743B" w:rsidRPr="00114E4B" w:rsidRDefault="0048743B" w:rsidP="00800C4A">
            <w:pPr>
              <w:spacing w:line="276" w:lineRule="auto"/>
              <w:rPr>
                <w:rFonts w:asciiTheme="minorHAnsi" w:hAnsiTheme="minorHAnsi" w:cstheme="minorHAnsi"/>
                <w:b/>
                <w:bCs/>
                <w:sz w:val="22"/>
                <w:szCs w:val="22"/>
              </w:rPr>
            </w:pPr>
            <w:r w:rsidRPr="00114E4B">
              <w:rPr>
                <w:rFonts w:asciiTheme="minorHAnsi" w:hAnsiTheme="minorHAnsi" w:cstheme="minorHAnsi"/>
                <w:b/>
                <w:bCs/>
                <w:sz w:val="22"/>
                <w:szCs w:val="22"/>
              </w:rPr>
              <w:t xml:space="preserve">Rating Criteria: </w:t>
            </w:r>
            <w:r>
              <w:rPr>
                <w:rFonts w:asciiTheme="minorHAnsi" w:hAnsiTheme="minorHAnsi" w:cstheme="minorHAnsi"/>
                <w:b/>
                <w:bCs/>
                <w:sz w:val="22"/>
                <w:szCs w:val="22"/>
              </w:rPr>
              <w:t>B</w:t>
            </w:r>
            <w:r w:rsidRPr="00114E4B">
              <w:rPr>
                <w:rFonts w:asciiTheme="minorHAnsi" w:hAnsiTheme="minorHAnsi" w:cstheme="minorHAnsi"/>
                <w:b/>
                <w:bCs/>
                <w:sz w:val="22"/>
                <w:szCs w:val="22"/>
              </w:rPr>
              <w:t xml:space="preserve">. </w:t>
            </w:r>
            <w:r>
              <w:rPr>
                <w:rFonts w:asciiTheme="minorHAnsi" w:hAnsiTheme="minorHAnsi" w:cstheme="minorHAnsi"/>
                <w:b/>
                <w:bCs/>
                <w:sz w:val="22"/>
                <w:szCs w:val="22"/>
              </w:rPr>
              <w:t>Project Budget</w:t>
            </w:r>
            <w:r w:rsidRPr="00114E4B">
              <w:rPr>
                <w:rFonts w:asciiTheme="minorHAnsi" w:hAnsiTheme="minorHAnsi" w:cstheme="minorHAnsi"/>
                <w:b/>
                <w:bCs/>
                <w:sz w:val="22"/>
                <w:szCs w:val="22"/>
              </w:rPr>
              <w:t xml:space="preserve"> – 25 Points</w:t>
            </w:r>
          </w:p>
        </w:tc>
      </w:tr>
      <w:tr w:rsidR="0048743B" w14:paraId="7E30D7CB" w14:textId="77777777" w:rsidTr="00800C4A">
        <w:tc>
          <w:tcPr>
            <w:tcW w:w="9710" w:type="dxa"/>
          </w:tcPr>
          <w:p w14:paraId="31A585AA" w14:textId="77777777" w:rsidR="00B54A23" w:rsidRPr="00545801" w:rsidRDefault="00B54A23" w:rsidP="00B54A23">
            <w:pPr>
              <w:pStyle w:val="ListParagraph"/>
              <w:numPr>
                <w:ilvl w:val="0"/>
                <w:numId w:val="29"/>
              </w:numPr>
              <w:jc w:val="both"/>
              <w:rPr>
                <w:rStyle w:val="normaltextrun"/>
                <w:rFonts w:asciiTheme="minorHAnsi" w:eastAsiaTheme="majorEastAsia" w:hAnsiTheme="minorHAnsi" w:cstheme="minorHAnsi"/>
                <w:i/>
                <w:iCs/>
                <w:sz w:val="22"/>
                <w:szCs w:val="22"/>
              </w:rPr>
            </w:pPr>
            <w:r w:rsidRPr="00545801">
              <w:rPr>
                <w:rStyle w:val="normaltextrun"/>
                <w:rFonts w:asciiTheme="minorHAnsi" w:eastAsiaTheme="majorEastAsia" w:hAnsiTheme="minorHAnsi" w:cstheme="minorHAnsi"/>
                <w:i/>
                <w:iCs/>
                <w:sz w:val="22"/>
                <w:szCs w:val="22"/>
              </w:rPr>
              <w:t>Demonstrates financial stability and management capacity to plan and implement its proposed project.</w:t>
            </w:r>
          </w:p>
          <w:p w14:paraId="360585BA" w14:textId="77777777" w:rsidR="00B54A23" w:rsidRPr="00545801" w:rsidRDefault="00B54A23" w:rsidP="00B54A23">
            <w:pPr>
              <w:pStyle w:val="ListParagraph"/>
              <w:numPr>
                <w:ilvl w:val="0"/>
                <w:numId w:val="28"/>
              </w:numPr>
              <w:rPr>
                <w:rStyle w:val="normaltextrun"/>
                <w:rFonts w:asciiTheme="minorHAnsi" w:eastAsiaTheme="majorEastAsia" w:hAnsiTheme="minorHAnsi" w:cstheme="minorHAnsi"/>
                <w:i/>
                <w:iCs/>
                <w:sz w:val="22"/>
                <w:szCs w:val="22"/>
              </w:rPr>
            </w:pPr>
            <w:r w:rsidRPr="00545801">
              <w:rPr>
                <w:rStyle w:val="normaltextrun"/>
                <w:rFonts w:asciiTheme="minorHAnsi" w:eastAsiaTheme="majorEastAsia" w:hAnsiTheme="minorHAnsi" w:cstheme="minorHAnsi"/>
                <w:i/>
                <w:iCs/>
                <w:sz w:val="22"/>
                <w:szCs w:val="22"/>
              </w:rPr>
              <w:t xml:space="preserve">Costs are reasonable based on the proposed level of services and outcomes. </w:t>
            </w:r>
          </w:p>
          <w:p w14:paraId="0CE8088A" w14:textId="77777777" w:rsidR="00B54A23" w:rsidRPr="00545801" w:rsidRDefault="00B54A23" w:rsidP="00B54A23">
            <w:pPr>
              <w:pStyle w:val="ListParagraph"/>
              <w:numPr>
                <w:ilvl w:val="0"/>
                <w:numId w:val="28"/>
              </w:numPr>
              <w:rPr>
                <w:rStyle w:val="normaltextrun"/>
                <w:rFonts w:asciiTheme="minorHAnsi" w:eastAsiaTheme="majorEastAsia" w:hAnsiTheme="minorHAnsi" w:cstheme="minorBidi"/>
                <w:i/>
                <w:sz w:val="22"/>
                <w:szCs w:val="22"/>
              </w:rPr>
            </w:pPr>
            <w:r w:rsidRPr="7D5BC528">
              <w:rPr>
                <w:rStyle w:val="normaltextrun"/>
                <w:rFonts w:asciiTheme="minorHAnsi" w:eastAsiaTheme="majorEastAsia" w:hAnsiTheme="minorHAnsi" w:cstheme="minorBidi"/>
                <w:i/>
                <w:sz w:val="22"/>
                <w:szCs w:val="22"/>
              </w:rPr>
              <w:t xml:space="preserve">Agency has </w:t>
            </w:r>
            <w:r w:rsidRPr="7D5BC528">
              <w:rPr>
                <w:rStyle w:val="normaltextrun"/>
                <w:rFonts w:asciiTheme="minorHAnsi" w:eastAsiaTheme="majorEastAsia" w:hAnsiTheme="minorHAnsi" w:cstheme="minorBidi"/>
                <w:i/>
                <w:iCs/>
                <w:sz w:val="22"/>
                <w:szCs w:val="22"/>
              </w:rPr>
              <w:t>secured</w:t>
            </w:r>
            <w:r w:rsidRPr="7D5BC528">
              <w:rPr>
                <w:rStyle w:val="normaltextrun"/>
                <w:rFonts w:asciiTheme="minorHAnsi" w:eastAsiaTheme="majorEastAsia" w:hAnsiTheme="minorHAnsi" w:cstheme="minorBidi"/>
                <w:i/>
                <w:sz w:val="22"/>
                <w:szCs w:val="22"/>
              </w:rPr>
              <w:t xml:space="preserve"> other funds that are necessary for the successful completion of the project.</w:t>
            </w:r>
          </w:p>
          <w:p w14:paraId="3C9C530D" w14:textId="77777777" w:rsidR="00B54A23" w:rsidRPr="00937CB8" w:rsidRDefault="00B54A23" w:rsidP="00B54A23">
            <w:pPr>
              <w:pStyle w:val="paragraph"/>
              <w:numPr>
                <w:ilvl w:val="0"/>
                <w:numId w:val="28"/>
              </w:numPr>
              <w:spacing w:before="0" w:beforeAutospacing="0" w:after="0" w:afterAutospacing="0"/>
              <w:textAlignment w:val="baseline"/>
              <w:rPr>
                <w:rStyle w:val="normaltextrun"/>
                <w:rFonts w:asciiTheme="minorHAnsi" w:hAnsiTheme="minorHAnsi" w:cstheme="minorHAnsi"/>
                <w:i/>
                <w:iCs/>
                <w:sz w:val="22"/>
                <w:szCs w:val="22"/>
              </w:rPr>
            </w:pPr>
            <w:r w:rsidRPr="00545801">
              <w:rPr>
                <w:rStyle w:val="normaltextrun"/>
                <w:rFonts w:asciiTheme="minorHAnsi" w:eastAsiaTheme="majorEastAsia" w:hAnsiTheme="minorHAnsi" w:cstheme="minorHAnsi"/>
                <w:i/>
                <w:iCs/>
                <w:sz w:val="22"/>
                <w:szCs w:val="22"/>
              </w:rPr>
              <w:lastRenderedPageBreak/>
              <w:t xml:space="preserve">Budget is aligned with work plan and expenses tied directly to the proposed services. Costs included are only for the services to be funded through this RFP. </w:t>
            </w:r>
          </w:p>
          <w:p w14:paraId="38A3C7B2" w14:textId="19EB1A55" w:rsidR="0048743B" w:rsidRDefault="00B54A23" w:rsidP="00B54A23">
            <w:pPr>
              <w:pStyle w:val="ListParagraph"/>
              <w:numPr>
                <w:ilvl w:val="0"/>
                <w:numId w:val="28"/>
              </w:numPr>
            </w:pPr>
            <w:r>
              <w:rPr>
                <w:rFonts w:asciiTheme="minorHAnsi" w:hAnsiTheme="minorHAnsi" w:cstheme="minorHAnsi"/>
                <w:i/>
                <w:iCs/>
                <w:sz w:val="22"/>
                <w:szCs w:val="22"/>
              </w:rPr>
              <w:t>Budget allows</w:t>
            </w:r>
            <w:r w:rsidRPr="00937CB8">
              <w:rPr>
                <w:rFonts w:asciiTheme="minorHAnsi" w:hAnsiTheme="minorHAnsi" w:cstheme="minorHAnsi"/>
                <w:i/>
                <w:iCs/>
                <w:sz w:val="22"/>
                <w:szCs w:val="22"/>
              </w:rPr>
              <w:t xml:space="preserve"> for challenges and prudent contingencies.</w:t>
            </w:r>
          </w:p>
        </w:tc>
      </w:tr>
    </w:tbl>
    <w:p w14:paraId="25CA62D9" w14:textId="77777777" w:rsidR="00577FE8" w:rsidRDefault="00577FE8" w:rsidP="00577FE8">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5C6AB445" w14:textId="71FF9888" w:rsidR="000D3CC1" w:rsidRDefault="003260B5" w:rsidP="000D3CC1">
      <w:pPr>
        <w:rPr>
          <w:rFonts w:asciiTheme="minorHAnsi" w:hAnsiTheme="minorHAnsi" w:cstheme="minorHAnsi"/>
          <w:b/>
          <w:bCs/>
          <w:color w:val="CC3595"/>
          <w:sz w:val="22"/>
          <w:szCs w:val="22"/>
          <w:u w:val="single"/>
        </w:rPr>
      </w:pPr>
      <w:r>
        <w:rPr>
          <w:rFonts w:asciiTheme="minorHAnsi" w:hAnsiTheme="minorHAnsi" w:cstheme="minorHAnsi"/>
          <w:b/>
          <w:bCs/>
          <w:sz w:val="22"/>
          <w:szCs w:val="22"/>
          <w:u w:val="single"/>
        </w:rPr>
        <w:t>C.</w:t>
      </w:r>
      <w:r w:rsidR="000D3CC1" w:rsidRPr="00BC5D85">
        <w:rPr>
          <w:rFonts w:asciiTheme="minorHAnsi" w:hAnsiTheme="minorHAnsi" w:cstheme="minorHAnsi"/>
          <w:b/>
          <w:bCs/>
          <w:sz w:val="22"/>
          <w:szCs w:val="22"/>
          <w:u w:val="single"/>
        </w:rPr>
        <w:t xml:space="preserve"> </w:t>
      </w:r>
      <w:r w:rsidR="00BC5D85">
        <w:rPr>
          <w:rFonts w:asciiTheme="minorHAnsi" w:hAnsiTheme="minorHAnsi" w:cstheme="minorHAnsi"/>
          <w:b/>
          <w:bCs/>
          <w:sz w:val="22"/>
          <w:szCs w:val="22"/>
          <w:u w:val="single"/>
        </w:rPr>
        <w:t xml:space="preserve">Provider </w:t>
      </w:r>
      <w:r w:rsidR="000D3CC1" w:rsidRPr="00BC5D85">
        <w:rPr>
          <w:rFonts w:asciiTheme="minorHAnsi" w:hAnsiTheme="minorHAnsi" w:cstheme="minorHAnsi"/>
          <w:b/>
          <w:bCs/>
          <w:sz w:val="22"/>
          <w:szCs w:val="22"/>
          <w:u w:val="single"/>
        </w:rPr>
        <w:t>Capacity</w:t>
      </w:r>
    </w:p>
    <w:p w14:paraId="3DF4F1B8" w14:textId="77777777" w:rsidR="00833708" w:rsidRDefault="00833708" w:rsidP="000D3CC1">
      <w:pPr>
        <w:rPr>
          <w:rFonts w:asciiTheme="minorHAnsi" w:hAnsiTheme="minorHAnsi" w:cstheme="minorHAnsi"/>
          <w:b/>
          <w:bCs/>
          <w:color w:val="CC3595"/>
          <w:sz w:val="22"/>
          <w:szCs w:val="22"/>
          <w:u w:val="single"/>
        </w:rPr>
      </w:pPr>
    </w:p>
    <w:p w14:paraId="41E04E79" w14:textId="15C51567" w:rsidR="00833708" w:rsidRPr="005954F9" w:rsidRDefault="003260B5" w:rsidP="000D3CC1">
      <w:pPr>
        <w:rPr>
          <w:rFonts w:asciiTheme="minorHAnsi" w:hAnsiTheme="minorHAnsi" w:cstheme="minorHAnsi"/>
          <w:b/>
          <w:bCs/>
          <w:sz w:val="22"/>
          <w:szCs w:val="22"/>
        </w:rPr>
      </w:pPr>
      <w:r>
        <w:rPr>
          <w:rFonts w:asciiTheme="minorHAnsi" w:hAnsiTheme="minorHAnsi" w:cstheme="minorHAnsi"/>
          <w:b/>
          <w:bCs/>
          <w:sz w:val="22"/>
          <w:szCs w:val="22"/>
        </w:rPr>
        <w:t>1.</w:t>
      </w:r>
      <w:r w:rsidR="00BC5D85" w:rsidRPr="005954F9">
        <w:rPr>
          <w:rFonts w:asciiTheme="minorHAnsi" w:hAnsiTheme="minorHAnsi" w:cstheme="minorHAnsi"/>
          <w:b/>
          <w:bCs/>
          <w:sz w:val="22"/>
          <w:szCs w:val="22"/>
        </w:rPr>
        <w:t xml:space="preserve"> </w:t>
      </w:r>
      <w:r w:rsidR="00833708" w:rsidRPr="005954F9">
        <w:rPr>
          <w:rFonts w:asciiTheme="minorHAnsi" w:hAnsiTheme="minorHAnsi" w:cstheme="minorHAnsi"/>
          <w:b/>
          <w:bCs/>
          <w:sz w:val="22"/>
          <w:szCs w:val="22"/>
        </w:rPr>
        <w:t>Project Management</w:t>
      </w:r>
    </w:p>
    <w:p w14:paraId="7BF99C12" w14:textId="77777777" w:rsidR="00285249" w:rsidRDefault="00285249" w:rsidP="000D3CC1">
      <w:pPr>
        <w:rPr>
          <w:rFonts w:asciiTheme="minorHAnsi" w:hAnsiTheme="minorHAnsi" w:cstheme="minorHAnsi"/>
          <w:b/>
          <w:bCs/>
          <w:color w:val="CC3595"/>
          <w:sz w:val="22"/>
          <w:szCs w:val="22"/>
          <w:u w:val="single"/>
        </w:rPr>
      </w:pPr>
    </w:p>
    <w:p w14:paraId="0745B73B" w14:textId="52DFF163" w:rsidR="00E25B82" w:rsidRPr="0028198F" w:rsidRDefault="00E25B82" w:rsidP="00DF19BD">
      <w:pPr>
        <w:pStyle w:val="ListParagraph"/>
        <w:numPr>
          <w:ilvl w:val="0"/>
          <w:numId w:val="19"/>
        </w:numPr>
        <w:autoSpaceDE w:val="0"/>
        <w:autoSpaceDN w:val="0"/>
        <w:adjustRightInd w:val="0"/>
        <w:rPr>
          <w:rFonts w:asciiTheme="minorHAnsi" w:hAnsiTheme="minorHAnsi" w:cstheme="minorHAnsi"/>
          <w:color w:val="000000"/>
          <w:sz w:val="22"/>
          <w:szCs w:val="22"/>
        </w:rPr>
      </w:pPr>
      <w:r w:rsidRPr="0028198F">
        <w:rPr>
          <w:rFonts w:asciiTheme="minorHAnsi" w:hAnsiTheme="minorHAnsi" w:cstheme="minorHAnsi"/>
          <w:color w:val="000000"/>
          <w:sz w:val="22"/>
          <w:szCs w:val="22"/>
        </w:rPr>
        <w:t>Describe</w:t>
      </w:r>
      <w:r w:rsidR="0087756A">
        <w:rPr>
          <w:rFonts w:asciiTheme="minorHAnsi" w:hAnsiTheme="minorHAnsi" w:cstheme="minorHAnsi"/>
          <w:color w:val="000000"/>
          <w:sz w:val="22"/>
          <w:szCs w:val="22"/>
        </w:rPr>
        <w:t xml:space="preserve"> your </w:t>
      </w:r>
      <w:r w:rsidR="00221B5A">
        <w:rPr>
          <w:rFonts w:asciiTheme="minorHAnsi" w:hAnsiTheme="minorHAnsi" w:cstheme="minorHAnsi"/>
          <w:color w:val="000000"/>
          <w:sz w:val="22"/>
          <w:szCs w:val="22"/>
        </w:rPr>
        <w:t>agency/</w:t>
      </w:r>
      <w:r w:rsidR="0087756A">
        <w:rPr>
          <w:rFonts w:asciiTheme="minorHAnsi" w:hAnsiTheme="minorHAnsi" w:cstheme="minorHAnsi"/>
          <w:color w:val="000000"/>
          <w:sz w:val="22"/>
          <w:szCs w:val="22"/>
        </w:rPr>
        <w:t>team’s</w:t>
      </w:r>
      <w:r w:rsidRPr="0028198F">
        <w:rPr>
          <w:rFonts w:asciiTheme="minorHAnsi" w:hAnsiTheme="minorHAnsi" w:cstheme="minorHAnsi"/>
          <w:color w:val="000000"/>
          <w:sz w:val="22"/>
          <w:szCs w:val="22"/>
        </w:rPr>
        <w:t xml:space="preserve"> experience </w:t>
      </w:r>
      <w:r w:rsidR="00513E25">
        <w:rPr>
          <w:rFonts w:asciiTheme="minorHAnsi" w:hAnsiTheme="minorHAnsi" w:cstheme="minorHAnsi"/>
          <w:color w:val="000000"/>
          <w:sz w:val="22"/>
          <w:szCs w:val="22"/>
        </w:rPr>
        <w:t xml:space="preserve">and capacity </w:t>
      </w:r>
      <w:r w:rsidRPr="0028198F">
        <w:rPr>
          <w:rFonts w:asciiTheme="minorHAnsi" w:hAnsiTheme="minorHAnsi" w:cstheme="minorHAnsi"/>
          <w:color w:val="000000"/>
          <w:sz w:val="22"/>
          <w:szCs w:val="22"/>
        </w:rPr>
        <w:t xml:space="preserve">managing </w:t>
      </w:r>
      <w:proofErr w:type="gramStart"/>
      <w:r w:rsidRPr="0028198F">
        <w:rPr>
          <w:rFonts w:asciiTheme="minorHAnsi" w:hAnsiTheme="minorHAnsi" w:cstheme="minorHAnsi"/>
          <w:color w:val="000000"/>
          <w:sz w:val="22"/>
          <w:szCs w:val="22"/>
        </w:rPr>
        <w:t>child care</w:t>
      </w:r>
      <w:proofErr w:type="gramEnd"/>
      <w:r w:rsidRPr="0028198F">
        <w:rPr>
          <w:rFonts w:asciiTheme="minorHAnsi" w:hAnsiTheme="minorHAnsi" w:cstheme="minorHAnsi"/>
          <w:color w:val="000000"/>
          <w:sz w:val="22"/>
          <w:szCs w:val="22"/>
        </w:rPr>
        <w:t xml:space="preserve"> </w:t>
      </w:r>
      <w:r w:rsidR="002D758E">
        <w:rPr>
          <w:rFonts w:asciiTheme="minorHAnsi" w:hAnsiTheme="minorHAnsi" w:cstheme="minorHAnsi"/>
          <w:color w:val="000000"/>
          <w:sz w:val="22"/>
          <w:szCs w:val="22"/>
        </w:rPr>
        <w:t>center</w:t>
      </w:r>
      <w:r w:rsidR="00660CC3">
        <w:rPr>
          <w:rFonts w:asciiTheme="minorHAnsi" w:hAnsiTheme="minorHAnsi" w:cstheme="minorHAnsi"/>
          <w:color w:val="000000"/>
          <w:sz w:val="22"/>
          <w:szCs w:val="22"/>
        </w:rPr>
        <w:t xml:space="preserve"> </w:t>
      </w:r>
      <w:r w:rsidRPr="0028198F">
        <w:rPr>
          <w:rFonts w:asciiTheme="minorHAnsi" w:hAnsiTheme="minorHAnsi" w:cstheme="minorHAnsi"/>
          <w:color w:val="000000"/>
          <w:sz w:val="22"/>
          <w:szCs w:val="22"/>
        </w:rPr>
        <w:t>construction, renovation and or expansion projects.</w:t>
      </w:r>
    </w:p>
    <w:p w14:paraId="42977673" w14:textId="404E001D" w:rsidR="005954F9" w:rsidRPr="006E15E5" w:rsidRDefault="00E25B82" w:rsidP="00800C4A">
      <w:pPr>
        <w:pStyle w:val="ListParagraph"/>
        <w:numPr>
          <w:ilvl w:val="0"/>
          <w:numId w:val="19"/>
        </w:numPr>
        <w:autoSpaceDE w:val="0"/>
        <w:autoSpaceDN w:val="0"/>
        <w:adjustRightInd w:val="0"/>
        <w:rPr>
          <w:rFonts w:asciiTheme="minorHAnsi" w:hAnsiTheme="minorHAnsi" w:cstheme="minorHAnsi"/>
          <w:color w:val="000000"/>
          <w:sz w:val="22"/>
          <w:szCs w:val="22"/>
        </w:rPr>
      </w:pPr>
      <w:r w:rsidRPr="006E15E5">
        <w:rPr>
          <w:rFonts w:asciiTheme="minorHAnsi" w:hAnsiTheme="minorHAnsi" w:cstheme="minorHAnsi"/>
          <w:color w:val="000000"/>
          <w:sz w:val="22"/>
          <w:szCs w:val="22"/>
        </w:rPr>
        <w:t>List the main team members involved in executing the project. This could include your architect, contractor, project manager, other funders, etc. Describe their respective roles.</w:t>
      </w:r>
    </w:p>
    <w:p w14:paraId="0486FF1F" w14:textId="77777777" w:rsidR="00833708" w:rsidRDefault="00833708" w:rsidP="00285249">
      <w:pPr>
        <w:ind w:left="360" w:hanging="360"/>
        <w:jc w:val="both"/>
        <w:rPr>
          <w:rFonts w:asciiTheme="minorHAnsi" w:hAnsiTheme="minorHAnsi" w:cstheme="minorHAnsi"/>
          <w:sz w:val="22"/>
          <w:szCs w:val="22"/>
        </w:rPr>
      </w:pPr>
    </w:p>
    <w:p w14:paraId="7DDB46EA" w14:textId="5D86A5A9" w:rsidR="00833708" w:rsidRPr="005954F9" w:rsidRDefault="003260B5" w:rsidP="00285249">
      <w:pPr>
        <w:ind w:left="360" w:hanging="360"/>
        <w:jc w:val="both"/>
        <w:rPr>
          <w:rFonts w:asciiTheme="minorHAnsi" w:hAnsiTheme="minorHAnsi" w:cstheme="minorHAnsi"/>
          <w:b/>
          <w:bCs/>
          <w:sz w:val="22"/>
          <w:szCs w:val="22"/>
        </w:rPr>
      </w:pPr>
      <w:r>
        <w:rPr>
          <w:rFonts w:asciiTheme="minorHAnsi" w:hAnsiTheme="minorHAnsi" w:cstheme="minorHAnsi"/>
          <w:b/>
          <w:bCs/>
          <w:sz w:val="22"/>
          <w:szCs w:val="22"/>
        </w:rPr>
        <w:t>2.</w:t>
      </w:r>
      <w:r w:rsidR="005954F9" w:rsidRPr="005954F9">
        <w:rPr>
          <w:rFonts w:asciiTheme="minorHAnsi" w:hAnsiTheme="minorHAnsi" w:cstheme="minorHAnsi"/>
          <w:b/>
          <w:bCs/>
          <w:sz w:val="22"/>
          <w:szCs w:val="22"/>
        </w:rPr>
        <w:t xml:space="preserve"> </w:t>
      </w:r>
      <w:r w:rsidR="00833708" w:rsidRPr="005954F9">
        <w:rPr>
          <w:rFonts w:asciiTheme="minorHAnsi" w:hAnsiTheme="minorHAnsi" w:cstheme="minorHAnsi"/>
          <w:b/>
          <w:bCs/>
          <w:sz w:val="22"/>
          <w:szCs w:val="22"/>
        </w:rPr>
        <w:t>Data</w:t>
      </w:r>
      <w:r w:rsidR="005A727B" w:rsidRPr="005954F9">
        <w:rPr>
          <w:rFonts w:asciiTheme="minorHAnsi" w:hAnsiTheme="minorHAnsi" w:cstheme="minorHAnsi"/>
          <w:b/>
          <w:bCs/>
          <w:sz w:val="22"/>
          <w:szCs w:val="22"/>
        </w:rPr>
        <w:t xml:space="preserve"> and Administration</w:t>
      </w:r>
    </w:p>
    <w:p w14:paraId="71C249CA" w14:textId="77777777" w:rsidR="00BD3BAB" w:rsidRDefault="00BD3BAB" w:rsidP="00285249">
      <w:pPr>
        <w:ind w:left="360" w:hanging="360"/>
        <w:jc w:val="both"/>
        <w:rPr>
          <w:rFonts w:asciiTheme="minorHAnsi" w:hAnsiTheme="minorHAnsi" w:cstheme="minorHAnsi"/>
          <w:sz w:val="22"/>
          <w:szCs w:val="22"/>
        </w:rPr>
      </w:pPr>
    </w:p>
    <w:p w14:paraId="328F43BC" w14:textId="77777777" w:rsidR="0015460E" w:rsidRPr="0015460E" w:rsidRDefault="0015460E" w:rsidP="00DF19BD">
      <w:pPr>
        <w:pStyle w:val="ListParagraph"/>
        <w:numPr>
          <w:ilvl w:val="0"/>
          <w:numId w:val="26"/>
        </w:numPr>
        <w:rPr>
          <w:rStyle w:val="normaltextrun"/>
          <w:rFonts w:asciiTheme="minorHAnsi" w:hAnsiTheme="minorHAnsi" w:cstheme="minorHAnsi"/>
          <w:sz w:val="22"/>
          <w:szCs w:val="22"/>
        </w:rPr>
      </w:pPr>
      <w:r w:rsidRPr="0015460E">
        <w:rPr>
          <w:rStyle w:val="normaltextrun"/>
          <w:rFonts w:asciiTheme="minorHAnsi" w:hAnsiTheme="minorHAnsi" w:cstheme="minorHAnsi"/>
          <w:sz w:val="22"/>
          <w:szCs w:val="22"/>
        </w:rPr>
        <w:t>Describe your experience managing and administering publicly funded contracts.</w:t>
      </w:r>
    </w:p>
    <w:p w14:paraId="32FC46E8" w14:textId="4EFB7445" w:rsidR="00BD3BAB" w:rsidRDefault="00BD3BAB" w:rsidP="00DF19BD">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28198F">
        <w:rPr>
          <w:rStyle w:val="normaltextrun"/>
          <w:rFonts w:asciiTheme="minorHAnsi" w:hAnsiTheme="minorHAnsi" w:cstheme="minorHAnsi"/>
          <w:sz w:val="22"/>
          <w:szCs w:val="22"/>
        </w:rPr>
        <w:t>Describe your experience collecting data from participants</w:t>
      </w:r>
      <w:r w:rsidR="003072BC">
        <w:rPr>
          <w:rStyle w:val="normaltextrun"/>
          <w:rFonts w:asciiTheme="minorHAnsi" w:hAnsiTheme="minorHAnsi" w:cstheme="minorHAnsi"/>
          <w:sz w:val="22"/>
          <w:szCs w:val="22"/>
        </w:rPr>
        <w:t xml:space="preserve">? </w:t>
      </w:r>
      <w:r w:rsidRPr="0028198F">
        <w:rPr>
          <w:rStyle w:val="normaltextrun"/>
          <w:rFonts w:asciiTheme="minorHAnsi" w:hAnsiTheme="minorHAnsi" w:cstheme="minorHAnsi"/>
          <w:sz w:val="22"/>
          <w:szCs w:val="22"/>
        </w:rPr>
        <w:t xml:space="preserve">How do you store data and ensure it is kept private and secure? </w:t>
      </w:r>
    </w:p>
    <w:p w14:paraId="1FA84B18" w14:textId="16558AE6" w:rsidR="0015460E" w:rsidRDefault="0015460E" w:rsidP="0015460E">
      <w:pPr>
        <w:pStyle w:val="paragraph"/>
        <w:spacing w:before="0" w:beforeAutospacing="0" w:after="0" w:afterAutospacing="0"/>
        <w:textAlignment w:val="baseline"/>
        <w:rPr>
          <w:rStyle w:val="normaltextrun"/>
          <w:rFonts w:asciiTheme="minorHAnsi" w:hAnsiTheme="minorHAnsi" w:cstheme="minorHAnsi"/>
          <w:sz w:val="22"/>
          <w:szCs w:val="22"/>
        </w:rPr>
      </w:pPr>
    </w:p>
    <w:tbl>
      <w:tblPr>
        <w:tblStyle w:val="TableGrid"/>
        <w:tblW w:w="0" w:type="auto"/>
        <w:tblLook w:val="04A0" w:firstRow="1" w:lastRow="0" w:firstColumn="1" w:lastColumn="0" w:noHBand="0" w:noVBand="1"/>
      </w:tblPr>
      <w:tblGrid>
        <w:gridCol w:w="9710"/>
      </w:tblGrid>
      <w:tr w:rsidR="00B54A23" w14:paraId="1A7A200A" w14:textId="77777777" w:rsidTr="00800C4A">
        <w:tc>
          <w:tcPr>
            <w:tcW w:w="9710" w:type="dxa"/>
            <w:shd w:val="clear" w:color="auto" w:fill="E7E6E6" w:themeFill="background2"/>
          </w:tcPr>
          <w:p w14:paraId="6234B113" w14:textId="03F74779" w:rsidR="00B54A23" w:rsidRPr="00114E4B" w:rsidRDefault="00B54A23" w:rsidP="00800C4A">
            <w:pPr>
              <w:spacing w:line="276" w:lineRule="auto"/>
              <w:rPr>
                <w:rFonts w:asciiTheme="minorHAnsi" w:hAnsiTheme="minorHAnsi" w:cstheme="minorHAnsi"/>
                <w:b/>
                <w:bCs/>
                <w:sz w:val="22"/>
                <w:szCs w:val="22"/>
              </w:rPr>
            </w:pPr>
            <w:r w:rsidRPr="00114E4B">
              <w:rPr>
                <w:rFonts w:asciiTheme="minorHAnsi" w:hAnsiTheme="minorHAnsi" w:cstheme="minorHAnsi"/>
                <w:b/>
                <w:bCs/>
                <w:sz w:val="22"/>
                <w:szCs w:val="22"/>
              </w:rPr>
              <w:t xml:space="preserve">Rating Criteria: </w:t>
            </w:r>
            <w:r w:rsidR="004F62EE">
              <w:rPr>
                <w:rFonts w:asciiTheme="minorHAnsi" w:hAnsiTheme="minorHAnsi" w:cstheme="minorHAnsi"/>
                <w:b/>
                <w:bCs/>
                <w:sz w:val="22"/>
                <w:szCs w:val="22"/>
              </w:rPr>
              <w:t>C</w:t>
            </w:r>
            <w:r w:rsidRPr="00114E4B">
              <w:rPr>
                <w:rFonts w:asciiTheme="minorHAnsi" w:hAnsiTheme="minorHAnsi" w:cstheme="minorHAnsi"/>
                <w:b/>
                <w:bCs/>
                <w:sz w:val="22"/>
                <w:szCs w:val="22"/>
              </w:rPr>
              <w:t xml:space="preserve">. </w:t>
            </w:r>
            <w:r w:rsidR="004F62EE">
              <w:rPr>
                <w:rFonts w:asciiTheme="minorHAnsi" w:hAnsiTheme="minorHAnsi" w:cstheme="minorHAnsi"/>
                <w:b/>
                <w:bCs/>
                <w:sz w:val="22"/>
                <w:szCs w:val="22"/>
              </w:rPr>
              <w:t>Provider Capacity</w:t>
            </w:r>
            <w:r w:rsidRPr="00114E4B">
              <w:rPr>
                <w:rFonts w:asciiTheme="minorHAnsi" w:hAnsiTheme="minorHAnsi" w:cstheme="minorHAnsi"/>
                <w:b/>
                <w:bCs/>
                <w:sz w:val="22"/>
                <w:szCs w:val="22"/>
              </w:rPr>
              <w:t xml:space="preserve"> – </w:t>
            </w:r>
            <w:r w:rsidR="00071471">
              <w:rPr>
                <w:rFonts w:asciiTheme="minorHAnsi" w:hAnsiTheme="minorHAnsi" w:cstheme="minorHAnsi"/>
                <w:b/>
                <w:bCs/>
                <w:sz w:val="22"/>
                <w:szCs w:val="22"/>
              </w:rPr>
              <w:t>20</w:t>
            </w:r>
            <w:r w:rsidRPr="00114E4B">
              <w:rPr>
                <w:rFonts w:asciiTheme="minorHAnsi" w:hAnsiTheme="minorHAnsi" w:cstheme="minorHAnsi"/>
                <w:b/>
                <w:bCs/>
                <w:sz w:val="22"/>
                <w:szCs w:val="22"/>
              </w:rPr>
              <w:t xml:space="preserve"> Points</w:t>
            </w:r>
            <w:r w:rsidR="00BB3E2D">
              <w:rPr>
                <w:rFonts w:asciiTheme="minorHAnsi" w:hAnsiTheme="minorHAnsi" w:cstheme="minorHAnsi"/>
                <w:b/>
                <w:bCs/>
                <w:sz w:val="22"/>
                <w:szCs w:val="22"/>
              </w:rPr>
              <w:t>; Project Management</w:t>
            </w:r>
            <w:r w:rsidR="00F77D87">
              <w:rPr>
                <w:rFonts w:asciiTheme="minorHAnsi" w:hAnsiTheme="minorHAnsi" w:cstheme="minorHAnsi"/>
                <w:b/>
                <w:bCs/>
                <w:sz w:val="22"/>
                <w:szCs w:val="22"/>
              </w:rPr>
              <w:t xml:space="preserve"> 15, Data and Administration 5</w:t>
            </w:r>
          </w:p>
        </w:tc>
      </w:tr>
      <w:tr w:rsidR="00B54A23" w14:paraId="30B1637D" w14:textId="77777777" w:rsidTr="00800C4A">
        <w:tc>
          <w:tcPr>
            <w:tcW w:w="9710" w:type="dxa"/>
          </w:tcPr>
          <w:p w14:paraId="5D0511E4" w14:textId="1FC14B41" w:rsidR="00FA1CE6" w:rsidRPr="00FA1CE6" w:rsidRDefault="00D77830" w:rsidP="00D77830">
            <w:pPr>
              <w:spacing w:after="120"/>
              <w:contextualSpacing/>
              <w:mirrorIndents/>
              <w:rPr>
                <w:rFonts w:asciiTheme="minorHAnsi" w:hAnsiTheme="minorHAnsi" w:cstheme="minorBidi"/>
                <w:i/>
                <w:sz w:val="22"/>
                <w:szCs w:val="22"/>
              </w:rPr>
            </w:pPr>
            <w:r>
              <w:rPr>
                <w:rFonts w:asciiTheme="minorHAnsi" w:hAnsiTheme="minorHAnsi" w:cstheme="minorBidi"/>
                <w:i/>
                <w:sz w:val="22"/>
                <w:szCs w:val="22"/>
              </w:rPr>
              <w:t>Project Management</w:t>
            </w:r>
          </w:p>
          <w:p w14:paraId="268C37F7" w14:textId="77777777" w:rsidR="00FA1CE6" w:rsidRPr="00FA1CE6" w:rsidRDefault="00FA1CE6" w:rsidP="00FA1CE6">
            <w:pPr>
              <w:numPr>
                <w:ilvl w:val="0"/>
                <w:numId w:val="32"/>
              </w:numPr>
              <w:spacing w:after="120"/>
              <w:contextualSpacing/>
              <w:mirrorIndents/>
              <w:rPr>
                <w:rFonts w:asciiTheme="minorHAnsi" w:hAnsiTheme="minorHAnsi" w:cstheme="minorBidi"/>
                <w:i/>
                <w:sz w:val="22"/>
                <w:szCs w:val="22"/>
              </w:rPr>
            </w:pPr>
            <w:r w:rsidRPr="00FA1CE6">
              <w:rPr>
                <w:rFonts w:asciiTheme="minorHAnsi" w:hAnsiTheme="minorHAnsi" w:cstheme="minorBidi"/>
                <w:i/>
                <w:sz w:val="22"/>
                <w:szCs w:val="22"/>
              </w:rPr>
              <w:t xml:space="preserve">Has experience with </w:t>
            </w:r>
            <w:proofErr w:type="gramStart"/>
            <w:r w:rsidRPr="00FA1CE6">
              <w:rPr>
                <w:rFonts w:asciiTheme="minorHAnsi" w:hAnsiTheme="minorHAnsi" w:cstheme="minorBidi"/>
                <w:i/>
                <w:sz w:val="22"/>
                <w:szCs w:val="22"/>
              </w:rPr>
              <w:t>child care</w:t>
            </w:r>
            <w:proofErr w:type="gramEnd"/>
            <w:r w:rsidRPr="00FA1CE6">
              <w:rPr>
                <w:rFonts w:asciiTheme="minorHAnsi" w:hAnsiTheme="minorHAnsi" w:cstheme="minorBidi"/>
                <w:i/>
                <w:sz w:val="22"/>
                <w:szCs w:val="22"/>
              </w:rPr>
              <w:t xml:space="preserve"> center construction, renovation, and/or expansion.</w:t>
            </w:r>
          </w:p>
          <w:p w14:paraId="658117FC" w14:textId="4DA4FBD8" w:rsidR="004F62EE" w:rsidRPr="008D37C9" w:rsidRDefault="00FA1CE6" w:rsidP="00800C4A">
            <w:pPr>
              <w:numPr>
                <w:ilvl w:val="0"/>
                <w:numId w:val="32"/>
              </w:numPr>
              <w:spacing w:after="120"/>
              <w:contextualSpacing/>
              <w:mirrorIndents/>
              <w:rPr>
                <w:rFonts w:asciiTheme="minorHAnsi" w:hAnsiTheme="minorHAnsi" w:cstheme="minorBidi"/>
                <w:i/>
                <w:sz w:val="22"/>
                <w:szCs w:val="22"/>
              </w:rPr>
            </w:pPr>
            <w:r w:rsidRPr="008D37C9">
              <w:rPr>
                <w:rFonts w:asciiTheme="minorHAnsi" w:hAnsiTheme="minorHAnsi" w:cstheme="minorBidi"/>
                <w:i/>
                <w:sz w:val="22"/>
                <w:szCs w:val="22"/>
              </w:rPr>
              <w:t>Has identified a well-qualified project team that may include an architect, project manager, and/or general contractor.  External team members are not required to receive funding.</w:t>
            </w:r>
          </w:p>
          <w:p w14:paraId="5DAA833A" w14:textId="6511589B" w:rsidR="004F62EE" w:rsidRPr="008D37C9" w:rsidRDefault="00D77830" w:rsidP="008D37C9">
            <w:pPr>
              <w:pStyle w:val="NoSpacing"/>
              <w:rPr>
                <w:rFonts w:asciiTheme="minorHAnsi" w:hAnsiTheme="minorHAnsi" w:cstheme="minorHAnsi"/>
                <w:i/>
                <w:iCs/>
                <w:sz w:val="22"/>
                <w:szCs w:val="22"/>
              </w:rPr>
            </w:pPr>
            <w:r w:rsidRPr="008D37C9">
              <w:rPr>
                <w:rFonts w:asciiTheme="minorHAnsi" w:hAnsiTheme="minorHAnsi" w:cstheme="minorHAnsi"/>
                <w:i/>
                <w:iCs/>
                <w:sz w:val="22"/>
                <w:szCs w:val="22"/>
              </w:rPr>
              <w:t>Data and Administration</w:t>
            </w:r>
          </w:p>
          <w:p w14:paraId="6E473518" w14:textId="1564F8D3" w:rsidR="00D77830" w:rsidRPr="008D37C9" w:rsidRDefault="00D77830" w:rsidP="008D37C9">
            <w:pPr>
              <w:pStyle w:val="NoSpacing"/>
              <w:numPr>
                <w:ilvl w:val="0"/>
                <w:numId w:val="39"/>
              </w:numPr>
              <w:rPr>
                <w:rStyle w:val="normaltextrun"/>
                <w:rFonts w:asciiTheme="minorHAnsi" w:hAnsiTheme="minorHAnsi" w:cstheme="minorHAnsi"/>
                <w:i/>
                <w:iCs/>
                <w:sz w:val="22"/>
                <w:szCs w:val="22"/>
              </w:rPr>
            </w:pPr>
            <w:r w:rsidRPr="008D37C9">
              <w:rPr>
                <w:rStyle w:val="normaltextrun"/>
                <w:rFonts w:asciiTheme="minorHAnsi" w:hAnsiTheme="minorHAnsi" w:cstheme="minorHAnsi"/>
                <w:i/>
                <w:iCs/>
                <w:sz w:val="22"/>
                <w:szCs w:val="22"/>
              </w:rPr>
              <w:t xml:space="preserve">Applicant has a fiscal management system which maintains checks and balances and follows Generally Accepted Accounting Principles to safeguard all funds that may be awarded. </w:t>
            </w:r>
          </w:p>
          <w:p w14:paraId="3CCCBC2D" w14:textId="77777777" w:rsidR="00D77830" w:rsidRPr="008D37C9" w:rsidRDefault="00D77830" w:rsidP="008D37C9">
            <w:pPr>
              <w:pStyle w:val="NoSpacing"/>
              <w:numPr>
                <w:ilvl w:val="0"/>
                <w:numId w:val="39"/>
              </w:numPr>
              <w:rPr>
                <w:rFonts w:asciiTheme="minorHAnsi" w:hAnsiTheme="minorHAnsi" w:cstheme="minorHAnsi"/>
                <w:i/>
                <w:iCs/>
                <w:sz w:val="22"/>
                <w:szCs w:val="22"/>
              </w:rPr>
            </w:pPr>
            <w:r w:rsidRPr="008D37C9">
              <w:rPr>
                <w:rFonts w:asciiTheme="minorHAnsi" w:hAnsiTheme="minorHAnsi" w:cstheme="minorHAnsi"/>
                <w:i/>
                <w:iCs/>
                <w:sz w:val="22"/>
                <w:szCs w:val="22"/>
              </w:rPr>
              <w:t>Applicant has experience collecting data and identifies the specific data it collects.</w:t>
            </w:r>
          </w:p>
          <w:p w14:paraId="0440455B" w14:textId="06287E95" w:rsidR="00B54A23" w:rsidRDefault="00D77830" w:rsidP="008D37C9">
            <w:pPr>
              <w:pStyle w:val="NoSpacing"/>
              <w:numPr>
                <w:ilvl w:val="0"/>
                <w:numId w:val="39"/>
              </w:numPr>
            </w:pPr>
            <w:r w:rsidRPr="008D37C9">
              <w:rPr>
                <w:rFonts w:asciiTheme="minorHAnsi" w:hAnsiTheme="minorHAnsi" w:cstheme="minorHAnsi"/>
                <w:i/>
                <w:iCs/>
                <w:sz w:val="22"/>
                <w:szCs w:val="22"/>
              </w:rPr>
              <w:t>Applicant has procedures in place to keep data private and secure.</w:t>
            </w:r>
            <w:r w:rsidRPr="008D37C9">
              <w:rPr>
                <w:rFonts w:asciiTheme="minorHAnsi" w:hAnsiTheme="minorHAnsi" w:cstheme="minorHAnsi"/>
                <w:i/>
                <w:iCs/>
              </w:rPr>
              <w:t xml:space="preserve"> </w:t>
            </w:r>
          </w:p>
        </w:tc>
      </w:tr>
    </w:tbl>
    <w:p w14:paraId="481CEB78" w14:textId="77777777" w:rsidR="00285249" w:rsidRPr="0028198F" w:rsidRDefault="00285249" w:rsidP="00285249">
      <w:pPr>
        <w:ind w:left="360" w:hanging="360"/>
        <w:jc w:val="both"/>
        <w:rPr>
          <w:rFonts w:asciiTheme="minorHAnsi" w:hAnsiTheme="minorHAnsi" w:cstheme="minorHAnsi"/>
          <w:sz w:val="22"/>
          <w:szCs w:val="22"/>
        </w:rPr>
      </w:pPr>
    </w:p>
    <w:p w14:paraId="7C17849C" w14:textId="4E8695E0" w:rsidR="00E220B5" w:rsidRPr="0015460E" w:rsidRDefault="003260B5" w:rsidP="00E220B5">
      <w:pPr>
        <w:rPr>
          <w:rFonts w:asciiTheme="minorHAnsi" w:hAnsiTheme="minorHAnsi" w:cstheme="minorHAnsi"/>
          <w:sz w:val="22"/>
          <w:szCs w:val="22"/>
        </w:rPr>
      </w:pPr>
      <w:r>
        <w:rPr>
          <w:rFonts w:asciiTheme="minorHAnsi" w:hAnsiTheme="minorHAnsi" w:cstheme="minorHAnsi"/>
          <w:b/>
          <w:bCs/>
          <w:sz w:val="22"/>
          <w:szCs w:val="22"/>
          <w:u w:val="single"/>
        </w:rPr>
        <w:t>D.</w:t>
      </w:r>
      <w:r w:rsidR="0015460E" w:rsidRPr="0015460E">
        <w:rPr>
          <w:rFonts w:asciiTheme="minorHAnsi" w:hAnsiTheme="minorHAnsi" w:cstheme="minorHAnsi"/>
          <w:b/>
          <w:bCs/>
          <w:sz w:val="22"/>
          <w:szCs w:val="22"/>
          <w:u w:val="single"/>
        </w:rPr>
        <w:t xml:space="preserve"> </w:t>
      </w:r>
      <w:r w:rsidR="00874513" w:rsidRPr="0015460E">
        <w:rPr>
          <w:rFonts w:asciiTheme="minorHAnsi" w:hAnsiTheme="minorHAnsi" w:cstheme="minorHAnsi"/>
          <w:b/>
          <w:bCs/>
          <w:sz w:val="22"/>
          <w:szCs w:val="22"/>
          <w:u w:val="single"/>
        </w:rPr>
        <w:t>Equitable COVID</w:t>
      </w:r>
      <w:r w:rsidR="00451C07" w:rsidRPr="0015460E">
        <w:rPr>
          <w:rFonts w:asciiTheme="minorHAnsi" w:hAnsiTheme="minorHAnsi" w:cstheme="minorHAnsi"/>
          <w:b/>
          <w:bCs/>
          <w:sz w:val="22"/>
          <w:szCs w:val="22"/>
          <w:u w:val="single"/>
        </w:rPr>
        <w:t>-19 Recovery</w:t>
      </w:r>
    </w:p>
    <w:p w14:paraId="2D473EC6" w14:textId="77777777" w:rsidR="00E220B5" w:rsidRPr="0028198F" w:rsidRDefault="00E220B5" w:rsidP="00E220B5">
      <w:pPr>
        <w:jc w:val="both"/>
        <w:rPr>
          <w:rFonts w:asciiTheme="minorHAnsi" w:hAnsiTheme="minorHAnsi" w:cstheme="minorHAnsi"/>
          <w:sz w:val="22"/>
          <w:szCs w:val="22"/>
          <w:highlight w:val="yellow"/>
        </w:rPr>
      </w:pPr>
    </w:p>
    <w:p w14:paraId="584E06AE" w14:textId="465BC764" w:rsidR="00EB4A73" w:rsidRPr="007E4C7C" w:rsidRDefault="00EB4A73" w:rsidP="007E4C7C">
      <w:pPr>
        <w:pStyle w:val="ListParagraph"/>
        <w:numPr>
          <w:ilvl w:val="3"/>
          <w:numId w:val="18"/>
        </w:numPr>
        <w:tabs>
          <w:tab w:val="clear" w:pos="2880"/>
        </w:tabs>
        <w:ind w:left="720"/>
        <w:rPr>
          <w:rStyle w:val="normaltextrun"/>
          <w:rFonts w:asciiTheme="minorHAnsi" w:hAnsiTheme="minorHAnsi" w:cstheme="minorBidi"/>
          <w:sz w:val="22"/>
          <w:szCs w:val="22"/>
        </w:rPr>
      </w:pPr>
      <w:r w:rsidRPr="7D5BC528">
        <w:rPr>
          <w:rStyle w:val="normaltextrun"/>
          <w:rFonts w:asciiTheme="minorHAnsi" w:hAnsiTheme="minorHAnsi" w:cstheme="minorBidi"/>
          <w:sz w:val="22"/>
          <w:szCs w:val="22"/>
        </w:rPr>
        <w:t>Describe the families and children in your program and how they have been disproportionately impacted by COVID-19.</w:t>
      </w:r>
    </w:p>
    <w:p w14:paraId="4ACD17A3" w14:textId="6D6B35BC" w:rsidR="00EB4A73" w:rsidRPr="007E4C7C" w:rsidRDefault="00C54071" w:rsidP="007E4C7C">
      <w:pPr>
        <w:pStyle w:val="ListParagraph"/>
        <w:numPr>
          <w:ilvl w:val="3"/>
          <w:numId w:val="18"/>
        </w:numPr>
        <w:tabs>
          <w:tab w:val="clear" w:pos="2880"/>
        </w:tabs>
        <w:ind w:left="720"/>
        <w:rPr>
          <w:rFonts w:asciiTheme="minorHAnsi" w:hAnsiTheme="minorHAnsi" w:cstheme="minorBidi"/>
          <w:sz w:val="22"/>
          <w:szCs w:val="22"/>
        </w:rPr>
      </w:pPr>
      <w:r w:rsidRPr="7D5BC528">
        <w:rPr>
          <w:rFonts w:asciiTheme="minorHAnsi" w:hAnsiTheme="minorHAnsi" w:cstheme="minorBidi"/>
          <w:sz w:val="22"/>
          <w:szCs w:val="22"/>
        </w:rPr>
        <w:t>Describe your experience providing developmentally and culturally appropriate early learning in your</w:t>
      </w:r>
      <w:r w:rsidR="0040170A" w:rsidRPr="7D5BC528">
        <w:rPr>
          <w:rFonts w:asciiTheme="minorHAnsi" w:hAnsiTheme="minorHAnsi" w:cstheme="minorBidi"/>
          <w:sz w:val="22"/>
          <w:szCs w:val="22"/>
        </w:rPr>
        <w:t xml:space="preserve"> </w:t>
      </w:r>
      <w:r w:rsidRPr="7D5BC528">
        <w:rPr>
          <w:rFonts w:asciiTheme="minorHAnsi" w:hAnsiTheme="minorHAnsi" w:cstheme="minorBidi"/>
          <w:sz w:val="22"/>
          <w:szCs w:val="22"/>
        </w:rPr>
        <w:t>community.</w:t>
      </w:r>
    </w:p>
    <w:p w14:paraId="4F53AE2E" w14:textId="1ED81E1F" w:rsidR="00EB4A73" w:rsidRPr="007E4C7C" w:rsidRDefault="0015460E" w:rsidP="007E4C7C">
      <w:pPr>
        <w:pStyle w:val="ListParagraph"/>
        <w:numPr>
          <w:ilvl w:val="3"/>
          <w:numId w:val="18"/>
        </w:numPr>
        <w:tabs>
          <w:tab w:val="clear" w:pos="2880"/>
        </w:tabs>
        <w:ind w:left="720"/>
        <w:rPr>
          <w:rFonts w:asciiTheme="minorHAnsi" w:hAnsiTheme="minorHAnsi" w:cstheme="minorBidi"/>
          <w:sz w:val="22"/>
          <w:szCs w:val="22"/>
        </w:rPr>
      </w:pPr>
      <w:r w:rsidRPr="7D5BC528">
        <w:rPr>
          <w:rFonts w:asciiTheme="minorHAnsi" w:hAnsiTheme="minorHAnsi" w:cstheme="minorBidi"/>
          <w:sz w:val="22"/>
          <w:szCs w:val="22"/>
        </w:rPr>
        <w:t xml:space="preserve">Describe how this facilities improvement </w:t>
      </w:r>
      <w:r w:rsidR="5D5DCF74" w:rsidRPr="2D73F732">
        <w:rPr>
          <w:rFonts w:asciiTheme="minorHAnsi" w:hAnsiTheme="minorHAnsi" w:cstheme="minorBidi"/>
          <w:sz w:val="22"/>
          <w:szCs w:val="22"/>
        </w:rPr>
        <w:t xml:space="preserve">project and program expansion </w:t>
      </w:r>
      <w:r w:rsidR="00ED1515">
        <w:rPr>
          <w:rFonts w:asciiTheme="minorHAnsi" w:hAnsiTheme="minorHAnsi" w:cstheme="minorBidi"/>
          <w:sz w:val="22"/>
          <w:szCs w:val="22"/>
        </w:rPr>
        <w:t xml:space="preserve">supports </w:t>
      </w:r>
      <w:r w:rsidRPr="7D5BC528">
        <w:rPr>
          <w:rFonts w:asciiTheme="minorHAnsi" w:hAnsiTheme="minorHAnsi" w:cstheme="minorBidi"/>
          <w:sz w:val="22"/>
          <w:szCs w:val="22"/>
        </w:rPr>
        <w:t xml:space="preserve">the agency’s long-term </w:t>
      </w:r>
      <w:r w:rsidR="00D86675">
        <w:rPr>
          <w:rFonts w:asciiTheme="minorHAnsi" w:hAnsiTheme="minorHAnsi" w:cstheme="minorBidi"/>
          <w:sz w:val="22"/>
          <w:szCs w:val="22"/>
        </w:rPr>
        <w:t>goals</w:t>
      </w:r>
      <w:r w:rsidRPr="7D5BC528">
        <w:rPr>
          <w:rFonts w:asciiTheme="minorHAnsi" w:hAnsiTheme="minorHAnsi" w:cstheme="minorBidi"/>
          <w:sz w:val="22"/>
          <w:szCs w:val="22"/>
        </w:rPr>
        <w:t>.</w:t>
      </w:r>
    </w:p>
    <w:p w14:paraId="0FD2C4EF" w14:textId="4323FD7E" w:rsidR="00B12FE4" w:rsidRPr="007E4C7C" w:rsidRDefault="00B12FE4" w:rsidP="007E4C7C">
      <w:pPr>
        <w:pStyle w:val="ListParagraph"/>
        <w:numPr>
          <w:ilvl w:val="3"/>
          <w:numId w:val="18"/>
        </w:numPr>
        <w:tabs>
          <w:tab w:val="clear" w:pos="2880"/>
        </w:tabs>
        <w:ind w:left="720"/>
        <w:rPr>
          <w:rFonts w:asciiTheme="minorHAnsi" w:hAnsiTheme="minorHAnsi" w:cstheme="minorBidi"/>
          <w:sz w:val="22"/>
          <w:szCs w:val="22"/>
        </w:rPr>
      </w:pPr>
      <w:r w:rsidRPr="7D5BC528">
        <w:rPr>
          <w:rFonts w:asciiTheme="minorHAnsi" w:hAnsiTheme="minorHAnsi" w:cstheme="minorBidi"/>
          <w:sz w:val="22"/>
          <w:szCs w:val="22"/>
        </w:rPr>
        <w:t xml:space="preserve">How </w:t>
      </w:r>
      <w:r w:rsidR="00792FBB" w:rsidRPr="2D73F732">
        <w:rPr>
          <w:rFonts w:asciiTheme="minorHAnsi" w:hAnsiTheme="minorHAnsi" w:cstheme="minorBidi"/>
          <w:sz w:val="22"/>
          <w:szCs w:val="22"/>
        </w:rPr>
        <w:t xml:space="preserve">many </w:t>
      </w:r>
      <w:r w:rsidRPr="2D73F732">
        <w:rPr>
          <w:rFonts w:asciiTheme="minorHAnsi" w:hAnsiTheme="minorHAnsi" w:cstheme="minorBidi"/>
          <w:sz w:val="22"/>
          <w:szCs w:val="22"/>
        </w:rPr>
        <w:t xml:space="preserve">additional </w:t>
      </w:r>
      <w:r w:rsidR="7735FDCD" w:rsidRPr="2D73F732">
        <w:rPr>
          <w:rFonts w:asciiTheme="minorHAnsi" w:hAnsiTheme="minorHAnsi" w:cstheme="minorBidi"/>
          <w:sz w:val="22"/>
          <w:szCs w:val="22"/>
        </w:rPr>
        <w:t xml:space="preserve">children </w:t>
      </w:r>
      <w:r w:rsidR="00792FBB" w:rsidRPr="2D73F732">
        <w:rPr>
          <w:rFonts w:asciiTheme="minorHAnsi" w:hAnsiTheme="minorHAnsi" w:cstheme="minorBidi"/>
          <w:sz w:val="22"/>
          <w:szCs w:val="22"/>
        </w:rPr>
        <w:t>will be served</w:t>
      </w:r>
      <w:r w:rsidR="063EDAC6" w:rsidRPr="2D73F732">
        <w:rPr>
          <w:rFonts w:asciiTheme="minorHAnsi" w:hAnsiTheme="minorHAnsi" w:cstheme="minorBidi"/>
          <w:sz w:val="22"/>
          <w:szCs w:val="22"/>
        </w:rPr>
        <w:t xml:space="preserve"> upon project completion</w:t>
      </w:r>
      <w:r w:rsidR="00792FBB" w:rsidRPr="2D73F732">
        <w:rPr>
          <w:rFonts w:asciiTheme="minorHAnsi" w:hAnsiTheme="minorHAnsi" w:cstheme="minorBidi"/>
          <w:sz w:val="22"/>
          <w:szCs w:val="22"/>
        </w:rPr>
        <w:t>?</w:t>
      </w:r>
    </w:p>
    <w:p w14:paraId="612052AB" w14:textId="4DA00AE0" w:rsidR="0040170A" w:rsidRPr="007E4C7C" w:rsidRDefault="0040170A" w:rsidP="007E4C7C">
      <w:pPr>
        <w:pStyle w:val="ListParagraph"/>
        <w:numPr>
          <w:ilvl w:val="3"/>
          <w:numId w:val="18"/>
        </w:numPr>
        <w:tabs>
          <w:tab w:val="clear" w:pos="2880"/>
        </w:tabs>
        <w:ind w:left="720"/>
        <w:jc w:val="both"/>
        <w:rPr>
          <w:rFonts w:asciiTheme="minorHAnsi" w:hAnsiTheme="minorHAnsi" w:cstheme="minorBidi"/>
          <w:sz w:val="22"/>
          <w:szCs w:val="22"/>
        </w:rPr>
      </w:pPr>
      <w:r w:rsidRPr="7D5BC528">
        <w:rPr>
          <w:rFonts w:asciiTheme="minorHAnsi" w:hAnsiTheme="minorHAnsi" w:cstheme="minorBidi"/>
          <w:sz w:val="22"/>
          <w:szCs w:val="22"/>
        </w:rPr>
        <w:t>Complete child income information below</w:t>
      </w:r>
      <w:r w:rsidR="00ED0B32" w:rsidRPr="7D5BC528">
        <w:rPr>
          <w:rFonts w:asciiTheme="minorHAnsi" w:hAnsiTheme="minorHAnsi" w:cstheme="minorBidi"/>
          <w:sz w:val="22"/>
          <w:szCs w:val="22"/>
        </w:rPr>
        <w:t>:</w:t>
      </w:r>
    </w:p>
    <w:p w14:paraId="75491392" w14:textId="77777777" w:rsidR="00B12FE4" w:rsidRPr="0028198F" w:rsidRDefault="00B12FE4" w:rsidP="00B12FE4">
      <w:pPr>
        <w:ind w:left="360" w:hanging="360"/>
        <w:jc w:val="both"/>
        <w:rPr>
          <w:rFonts w:asciiTheme="minorHAnsi" w:hAnsiTheme="minorHAnsi" w:cstheme="minorHAnsi"/>
          <w:sz w:val="22"/>
          <w:szCs w:val="22"/>
        </w:rPr>
      </w:pPr>
      <w:r w:rsidRPr="0028198F">
        <w:rPr>
          <w:rFonts w:asciiTheme="minorHAnsi" w:hAnsiTheme="minorHAnsi" w:cstheme="minorHAnsi"/>
          <w:sz w:val="22"/>
          <w:szCs w:val="22"/>
        </w:rPr>
        <w:t xml:space="preserve"> </w:t>
      </w:r>
    </w:p>
    <w:p w14:paraId="1A907829" w14:textId="67BA297A" w:rsidR="00E220B5" w:rsidRDefault="00E220B5" w:rsidP="000E2860">
      <w:pPr>
        <w:rPr>
          <w:rFonts w:asciiTheme="minorHAnsi" w:eastAsia="Cambria" w:hAnsiTheme="minorHAnsi" w:cstheme="minorBidi"/>
          <w:sz w:val="22"/>
          <w:szCs w:val="22"/>
        </w:rPr>
      </w:pPr>
      <w:r w:rsidRPr="65153C79">
        <w:rPr>
          <w:rFonts w:asciiTheme="minorHAnsi" w:eastAsia="Cambria" w:hAnsiTheme="minorHAnsi" w:cstheme="minorBidi"/>
          <w:sz w:val="22"/>
          <w:szCs w:val="22"/>
        </w:rPr>
        <w:t xml:space="preserve">What </w:t>
      </w:r>
      <w:r w:rsidRPr="7375D00D">
        <w:rPr>
          <w:rFonts w:asciiTheme="minorHAnsi" w:eastAsia="Cambria" w:hAnsiTheme="minorHAnsi" w:cstheme="minorBidi"/>
          <w:sz w:val="22"/>
          <w:szCs w:val="22"/>
        </w:rPr>
        <w:t xml:space="preserve">percentage </w:t>
      </w:r>
      <w:r w:rsidRPr="52877EC8">
        <w:rPr>
          <w:rFonts w:asciiTheme="minorHAnsi" w:eastAsia="Cambria" w:hAnsiTheme="minorHAnsi" w:cstheme="minorBidi"/>
          <w:sz w:val="22"/>
          <w:szCs w:val="22"/>
        </w:rPr>
        <w:t xml:space="preserve">of the </w:t>
      </w:r>
      <w:r w:rsidRPr="3A19FC1C">
        <w:rPr>
          <w:rFonts w:asciiTheme="minorHAnsi" w:eastAsia="Cambria" w:hAnsiTheme="minorHAnsi" w:cstheme="minorBidi"/>
          <w:sz w:val="22"/>
          <w:szCs w:val="22"/>
        </w:rPr>
        <w:t xml:space="preserve">children </w:t>
      </w:r>
      <w:r w:rsidRPr="17E349B5">
        <w:rPr>
          <w:rFonts w:asciiTheme="minorHAnsi" w:eastAsia="Cambria" w:hAnsiTheme="minorHAnsi" w:cstheme="minorBidi"/>
          <w:sz w:val="22"/>
          <w:szCs w:val="22"/>
        </w:rPr>
        <w:t xml:space="preserve">you </w:t>
      </w:r>
      <w:r w:rsidRPr="7FEAE3A2">
        <w:rPr>
          <w:rFonts w:asciiTheme="minorHAnsi" w:eastAsia="Cambria" w:hAnsiTheme="minorHAnsi" w:cstheme="minorBidi"/>
          <w:sz w:val="22"/>
          <w:szCs w:val="22"/>
        </w:rPr>
        <w:t xml:space="preserve">currently </w:t>
      </w:r>
      <w:r w:rsidRPr="468F0FB1">
        <w:rPr>
          <w:rFonts w:asciiTheme="minorHAnsi" w:eastAsia="Cambria" w:hAnsiTheme="minorHAnsi" w:cstheme="minorBidi"/>
          <w:sz w:val="22"/>
          <w:szCs w:val="22"/>
        </w:rPr>
        <w:t xml:space="preserve">serve </w:t>
      </w:r>
      <w:r w:rsidRPr="02DCF5FE">
        <w:rPr>
          <w:rFonts w:asciiTheme="minorHAnsi" w:eastAsia="Cambria" w:hAnsiTheme="minorHAnsi" w:cstheme="minorBidi"/>
          <w:sz w:val="22"/>
          <w:szCs w:val="22"/>
        </w:rPr>
        <w:t xml:space="preserve">come from </w:t>
      </w:r>
      <w:r w:rsidRPr="1B93CF54">
        <w:rPr>
          <w:rFonts w:asciiTheme="minorHAnsi" w:eastAsia="Cambria" w:hAnsiTheme="minorHAnsi" w:cstheme="minorBidi"/>
          <w:sz w:val="22"/>
          <w:szCs w:val="22"/>
        </w:rPr>
        <w:t xml:space="preserve">families </w:t>
      </w:r>
      <w:r w:rsidRPr="77834608">
        <w:rPr>
          <w:rFonts w:asciiTheme="minorHAnsi" w:eastAsia="Cambria" w:hAnsiTheme="minorHAnsi" w:cstheme="minorBidi"/>
          <w:sz w:val="22"/>
          <w:szCs w:val="22"/>
        </w:rPr>
        <w:t xml:space="preserve">with </w:t>
      </w:r>
      <w:r w:rsidRPr="1B93CF54">
        <w:rPr>
          <w:rFonts w:asciiTheme="minorHAnsi" w:eastAsia="Cambria" w:hAnsiTheme="minorHAnsi" w:cstheme="minorBidi"/>
          <w:sz w:val="22"/>
          <w:szCs w:val="22"/>
        </w:rPr>
        <w:t>Gross</w:t>
      </w:r>
      <w:r w:rsidRPr="65153C79">
        <w:rPr>
          <w:rFonts w:asciiTheme="minorHAnsi" w:eastAsia="Cambria" w:hAnsiTheme="minorHAnsi" w:cstheme="minorBidi"/>
          <w:sz w:val="22"/>
          <w:szCs w:val="22"/>
        </w:rPr>
        <w:t xml:space="preserve"> Incomes </w:t>
      </w:r>
      <w:r w:rsidRPr="5599DBC2">
        <w:rPr>
          <w:rFonts w:asciiTheme="minorHAnsi" w:eastAsia="Cambria" w:hAnsiTheme="minorHAnsi" w:cstheme="minorBidi"/>
          <w:sz w:val="22"/>
          <w:szCs w:val="22"/>
        </w:rPr>
        <w:t>that</w:t>
      </w:r>
      <w:r w:rsidRPr="65153C79">
        <w:rPr>
          <w:rFonts w:asciiTheme="minorHAnsi" w:eastAsia="Cambria" w:hAnsiTheme="minorHAnsi" w:cstheme="minorBidi"/>
          <w:sz w:val="22"/>
          <w:szCs w:val="22"/>
        </w:rPr>
        <w:t xml:space="preserve"> are</w:t>
      </w:r>
      <w:r w:rsidRPr="1CF429E3">
        <w:rPr>
          <w:rFonts w:asciiTheme="minorHAnsi" w:eastAsia="Cambria" w:hAnsiTheme="minorHAnsi" w:cstheme="minorBidi"/>
          <w:sz w:val="22"/>
          <w:szCs w:val="22"/>
        </w:rPr>
        <w:t xml:space="preserve"> </w:t>
      </w:r>
      <w:r w:rsidRPr="091E0B10">
        <w:rPr>
          <w:rFonts w:asciiTheme="minorHAnsi" w:eastAsia="Cambria" w:hAnsiTheme="minorHAnsi" w:cstheme="minorBidi"/>
          <w:sz w:val="22"/>
          <w:szCs w:val="22"/>
        </w:rPr>
        <w:t>(see</w:t>
      </w:r>
      <w:r w:rsidRPr="5942102F">
        <w:rPr>
          <w:rFonts w:asciiTheme="minorHAnsi" w:eastAsia="Cambria" w:hAnsiTheme="minorHAnsi" w:cstheme="minorBidi"/>
          <w:sz w:val="22"/>
          <w:szCs w:val="22"/>
        </w:rPr>
        <w:t xml:space="preserve"> </w:t>
      </w:r>
      <w:r w:rsidR="00E4701F">
        <w:rPr>
          <w:rFonts w:asciiTheme="minorHAnsi" w:eastAsia="Cambria" w:hAnsiTheme="minorHAnsi" w:cstheme="minorBidi"/>
          <w:sz w:val="22"/>
          <w:szCs w:val="22"/>
        </w:rPr>
        <w:t xml:space="preserve">U.S. Department of Housing and Urban Development (HUD) </w:t>
      </w:r>
      <w:r w:rsidRPr="5942102F">
        <w:rPr>
          <w:rFonts w:asciiTheme="minorHAnsi" w:eastAsia="Cambria" w:hAnsiTheme="minorHAnsi" w:cstheme="minorBidi"/>
          <w:sz w:val="22"/>
          <w:szCs w:val="22"/>
        </w:rPr>
        <w:t xml:space="preserve">table </w:t>
      </w:r>
      <w:r w:rsidRPr="07BDB081">
        <w:rPr>
          <w:rFonts w:asciiTheme="minorHAnsi" w:eastAsia="Cambria" w:hAnsiTheme="minorHAnsi" w:cstheme="minorBidi"/>
          <w:sz w:val="22"/>
          <w:szCs w:val="22"/>
        </w:rPr>
        <w:t>below</w:t>
      </w:r>
      <w:r w:rsidRPr="402E13AC">
        <w:rPr>
          <w:rFonts w:asciiTheme="minorHAnsi" w:eastAsia="Cambria" w:hAnsiTheme="minorHAnsi" w:cstheme="minorBidi"/>
          <w:sz w:val="22"/>
          <w:szCs w:val="22"/>
        </w:rPr>
        <w:t>):</w:t>
      </w:r>
    </w:p>
    <w:p w14:paraId="063A07BE" w14:textId="77777777" w:rsidR="000E2860" w:rsidRPr="0028198F" w:rsidRDefault="000E2860" w:rsidP="000E2860">
      <w:pPr>
        <w:rPr>
          <w:rFonts w:asciiTheme="minorHAnsi" w:eastAsia="Cambria" w:hAnsiTheme="minorHAnsi" w:cstheme="minorBidi"/>
          <w:sz w:val="22"/>
          <w:szCs w:val="22"/>
        </w:rPr>
      </w:pPr>
    </w:p>
    <w:tbl>
      <w:tblPr>
        <w:tblW w:w="0" w:type="auto"/>
        <w:tblLayout w:type="fixed"/>
        <w:tblLook w:val="06A0" w:firstRow="1" w:lastRow="0" w:firstColumn="1" w:lastColumn="0" w:noHBand="1" w:noVBand="1"/>
      </w:tblPr>
      <w:tblGrid>
        <w:gridCol w:w="1530"/>
        <w:gridCol w:w="8115"/>
      </w:tblGrid>
      <w:tr w:rsidR="00E220B5" w:rsidRPr="0028198F" w14:paraId="5036E48E" w14:textId="77777777" w:rsidTr="1EFF267C">
        <w:trPr>
          <w:trHeight w:val="240"/>
        </w:trPr>
        <w:tc>
          <w:tcPr>
            <w:tcW w:w="1530" w:type="dxa"/>
            <w:tcBorders>
              <w:top w:val="nil"/>
              <w:left w:val="nil"/>
              <w:bottom w:val="single" w:sz="8" w:space="0" w:color="auto"/>
              <w:right w:val="nil"/>
            </w:tcBorders>
          </w:tcPr>
          <w:p w14:paraId="335E8BB8" w14:textId="77777777" w:rsidR="00E220B5" w:rsidRPr="000E2860" w:rsidRDefault="7B7E2458" w:rsidP="1EFF267C">
            <w:pPr>
              <w:tabs>
                <w:tab w:val="left" w:pos="1440"/>
                <w:tab w:val="left" w:pos="8961"/>
              </w:tabs>
              <w:jc w:val="right"/>
              <w:rPr>
                <w:rFonts w:asciiTheme="minorHAnsi" w:hAnsiTheme="minorHAnsi" w:cstheme="minorBidi"/>
                <w:sz w:val="22"/>
                <w:szCs w:val="22"/>
              </w:rPr>
            </w:pPr>
            <w:r w:rsidRPr="1EFF267C">
              <w:rPr>
                <w:rFonts w:asciiTheme="minorHAnsi" w:hAnsiTheme="minorHAnsi" w:cstheme="minorBidi"/>
                <w:sz w:val="22"/>
                <w:szCs w:val="22"/>
              </w:rPr>
              <w:t xml:space="preserve"> </w:t>
            </w:r>
          </w:p>
        </w:tc>
        <w:tc>
          <w:tcPr>
            <w:tcW w:w="8115" w:type="dxa"/>
            <w:tcBorders>
              <w:top w:val="nil"/>
              <w:left w:val="nil"/>
              <w:bottom w:val="nil"/>
              <w:right w:val="nil"/>
            </w:tcBorders>
          </w:tcPr>
          <w:p w14:paraId="4D22EEFB" w14:textId="0A1A638C" w:rsidR="00E220B5" w:rsidRPr="00031C67" w:rsidRDefault="00E220B5" w:rsidP="006F78AC">
            <w:pPr>
              <w:tabs>
                <w:tab w:val="left" w:pos="1440"/>
                <w:tab w:val="left" w:pos="8961"/>
              </w:tabs>
              <w:rPr>
                <w:rFonts w:asciiTheme="minorHAnsi" w:hAnsiTheme="minorHAnsi" w:cstheme="minorBidi"/>
                <w:sz w:val="22"/>
                <w:szCs w:val="22"/>
              </w:rPr>
            </w:pPr>
            <w:r w:rsidRPr="7F34A3B1">
              <w:rPr>
                <w:rFonts w:asciiTheme="minorHAnsi" w:hAnsiTheme="minorHAnsi" w:cstheme="minorBidi"/>
                <w:sz w:val="22"/>
                <w:szCs w:val="22"/>
              </w:rPr>
              <w:t>At or below 50% median income</w:t>
            </w:r>
          </w:p>
        </w:tc>
      </w:tr>
      <w:tr w:rsidR="00E220B5" w:rsidRPr="0028198F" w14:paraId="7FAF25CD" w14:textId="77777777" w:rsidTr="1EFF267C">
        <w:trPr>
          <w:trHeight w:val="240"/>
        </w:trPr>
        <w:tc>
          <w:tcPr>
            <w:tcW w:w="1530" w:type="dxa"/>
            <w:tcBorders>
              <w:top w:val="single" w:sz="8" w:space="0" w:color="auto"/>
              <w:left w:val="nil"/>
              <w:bottom w:val="single" w:sz="8" w:space="0" w:color="auto"/>
              <w:right w:val="nil"/>
            </w:tcBorders>
          </w:tcPr>
          <w:p w14:paraId="64EAFF77" w14:textId="77777777" w:rsidR="00E220B5" w:rsidRPr="000E2860" w:rsidRDefault="7B7E2458" w:rsidP="1EFF267C">
            <w:pPr>
              <w:tabs>
                <w:tab w:val="left" w:pos="1440"/>
                <w:tab w:val="left" w:pos="8961"/>
              </w:tabs>
              <w:jc w:val="right"/>
              <w:rPr>
                <w:rFonts w:asciiTheme="minorHAnsi" w:hAnsiTheme="minorHAnsi" w:cstheme="minorBidi"/>
                <w:sz w:val="22"/>
                <w:szCs w:val="22"/>
              </w:rPr>
            </w:pPr>
            <w:r w:rsidRPr="1EFF267C">
              <w:rPr>
                <w:rFonts w:asciiTheme="minorHAnsi" w:hAnsiTheme="minorHAnsi" w:cstheme="minorBidi"/>
                <w:sz w:val="22"/>
                <w:szCs w:val="22"/>
              </w:rPr>
              <w:t xml:space="preserve"> </w:t>
            </w:r>
          </w:p>
        </w:tc>
        <w:tc>
          <w:tcPr>
            <w:tcW w:w="8115" w:type="dxa"/>
            <w:tcBorders>
              <w:top w:val="nil"/>
              <w:left w:val="nil"/>
              <w:bottom w:val="nil"/>
              <w:right w:val="nil"/>
            </w:tcBorders>
          </w:tcPr>
          <w:p w14:paraId="265756F1" w14:textId="13937EB1" w:rsidR="00E220B5" w:rsidRPr="00031C67" w:rsidRDefault="00E220B5" w:rsidP="006F78AC">
            <w:pPr>
              <w:tabs>
                <w:tab w:val="left" w:pos="1440"/>
                <w:tab w:val="left" w:pos="8961"/>
              </w:tabs>
              <w:rPr>
                <w:rFonts w:asciiTheme="minorHAnsi" w:hAnsiTheme="minorHAnsi" w:cstheme="minorHAnsi"/>
                <w:sz w:val="22"/>
                <w:szCs w:val="22"/>
              </w:rPr>
            </w:pPr>
            <w:r w:rsidRPr="00031C67">
              <w:rPr>
                <w:rFonts w:asciiTheme="minorHAnsi" w:hAnsiTheme="minorHAnsi" w:cstheme="minorHAnsi"/>
                <w:sz w:val="22"/>
                <w:szCs w:val="22"/>
              </w:rPr>
              <w:t>At or below 80% median income, but greater than 50% median income</w:t>
            </w:r>
          </w:p>
        </w:tc>
      </w:tr>
      <w:tr w:rsidR="00E220B5" w:rsidRPr="0028198F" w14:paraId="39BFFC32" w14:textId="77777777" w:rsidTr="1EFF267C">
        <w:trPr>
          <w:trHeight w:val="240"/>
        </w:trPr>
        <w:tc>
          <w:tcPr>
            <w:tcW w:w="1530" w:type="dxa"/>
            <w:tcBorders>
              <w:top w:val="single" w:sz="8" w:space="0" w:color="auto"/>
              <w:left w:val="nil"/>
              <w:bottom w:val="single" w:sz="8" w:space="0" w:color="auto"/>
              <w:right w:val="nil"/>
            </w:tcBorders>
          </w:tcPr>
          <w:p w14:paraId="7D4A29E5" w14:textId="77777777" w:rsidR="00E220B5" w:rsidRPr="000E2860" w:rsidRDefault="7B7E2458" w:rsidP="1EFF267C">
            <w:pPr>
              <w:tabs>
                <w:tab w:val="left" w:pos="1440"/>
                <w:tab w:val="left" w:pos="8961"/>
              </w:tabs>
              <w:jc w:val="right"/>
              <w:rPr>
                <w:rFonts w:asciiTheme="minorHAnsi" w:hAnsiTheme="minorHAnsi" w:cstheme="minorBidi"/>
                <w:sz w:val="22"/>
                <w:szCs w:val="22"/>
              </w:rPr>
            </w:pPr>
            <w:r w:rsidRPr="1EFF267C">
              <w:rPr>
                <w:rFonts w:asciiTheme="minorHAnsi" w:hAnsiTheme="minorHAnsi" w:cstheme="minorBidi"/>
                <w:sz w:val="22"/>
                <w:szCs w:val="22"/>
              </w:rPr>
              <w:t xml:space="preserve"> </w:t>
            </w:r>
          </w:p>
        </w:tc>
        <w:tc>
          <w:tcPr>
            <w:tcW w:w="8115" w:type="dxa"/>
            <w:tcBorders>
              <w:top w:val="nil"/>
              <w:left w:val="nil"/>
              <w:bottom w:val="nil"/>
              <w:right w:val="nil"/>
            </w:tcBorders>
          </w:tcPr>
          <w:p w14:paraId="21364349" w14:textId="1046E05F" w:rsidR="00E220B5" w:rsidRPr="00031C67" w:rsidRDefault="00E220B5" w:rsidP="006F78AC">
            <w:pPr>
              <w:tabs>
                <w:tab w:val="left" w:pos="1440"/>
                <w:tab w:val="left" w:pos="8961"/>
              </w:tabs>
              <w:rPr>
                <w:rFonts w:asciiTheme="minorHAnsi" w:hAnsiTheme="minorHAnsi" w:cstheme="minorHAnsi"/>
                <w:sz w:val="22"/>
                <w:szCs w:val="22"/>
              </w:rPr>
            </w:pPr>
            <w:r w:rsidRPr="00031C67">
              <w:rPr>
                <w:rFonts w:asciiTheme="minorHAnsi" w:hAnsiTheme="minorHAnsi" w:cstheme="minorHAnsi"/>
                <w:sz w:val="22"/>
                <w:szCs w:val="22"/>
              </w:rPr>
              <w:t>Over 80% median income</w:t>
            </w:r>
          </w:p>
        </w:tc>
      </w:tr>
    </w:tbl>
    <w:p w14:paraId="153AD83E" w14:textId="4BA39ABC" w:rsidR="00E220B5" w:rsidRPr="002A5E9C" w:rsidRDefault="00E220B5" w:rsidP="00031C67">
      <w:pPr>
        <w:ind w:left="720" w:firstLine="720"/>
        <w:jc w:val="both"/>
        <w:rPr>
          <w:rFonts w:asciiTheme="minorHAnsi" w:eastAsia="Cambria" w:hAnsiTheme="minorHAnsi" w:cstheme="minorBidi"/>
          <w:sz w:val="18"/>
          <w:szCs w:val="18"/>
        </w:rPr>
      </w:pPr>
      <w:r w:rsidRPr="002A5E9C">
        <w:rPr>
          <w:rFonts w:asciiTheme="minorHAnsi" w:eastAsia="Cambria" w:hAnsiTheme="minorHAnsi" w:cstheme="minorBidi"/>
          <w:sz w:val="18"/>
          <w:szCs w:val="18"/>
        </w:rPr>
        <w:t xml:space="preserve">(Percentages should add up to 100%) </w:t>
      </w:r>
    </w:p>
    <w:p w14:paraId="65BCF90C" w14:textId="17B783E1" w:rsidR="6E7856C0" w:rsidRDefault="6E7856C0" w:rsidP="6E7856C0">
      <w:pPr>
        <w:ind w:left="720" w:hanging="720"/>
        <w:jc w:val="both"/>
      </w:pPr>
    </w:p>
    <w:p w14:paraId="48947ED9" w14:textId="77777777" w:rsidR="00096BCD" w:rsidRDefault="00096BCD" w:rsidP="6E7856C0">
      <w:pPr>
        <w:ind w:left="720" w:hanging="720"/>
        <w:jc w:val="both"/>
      </w:pPr>
    </w:p>
    <w:tbl>
      <w:tblPr>
        <w:tblW w:w="0" w:type="auto"/>
        <w:tblLayout w:type="fixed"/>
        <w:tblLook w:val="0000" w:firstRow="0" w:lastRow="0" w:firstColumn="0" w:lastColumn="0" w:noHBand="0" w:noVBand="0"/>
      </w:tblPr>
      <w:tblGrid>
        <w:gridCol w:w="1530"/>
        <w:gridCol w:w="1012"/>
        <w:gridCol w:w="1013"/>
        <w:gridCol w:w="1012"/>
        <w:gridCol w:w="1013"/>
        <w:gridCol w:w="1012"/>
        <w:gridCol w:w="1013"/>
        <w:gridCol w:w="1012"/>
        <w:gridCol w:w="1013"/>
      </w:tblGrid>
      <w:tr w:rsidR="004F2A1B" w14:paraId="3F168CE2" w14:textId="77777777" w:rsidTr="00031C67">
        <w:trPr>
          <w:trHeight w:val="290"/>
        </w:trPr>
        <w:tc>
          <w:tcPr>
            <w:tcW w:w="1530" w:type="dxa"/>
            <w:tcBorders>
              <w:top w:val="nil"/>
              <w:left w:val="nil"/>
              <w:bottom w:val="nil"/>
              <w:right w:val="nil"/>
            </w:tcBorders>
          </w:tcPr>
          <w:p w14:paraId="45895DBC" w14:textId="77777777" w:rsidR="00545801" w:rsidRDefault="00545801" w:rsidP="00CE5C88">
            <w:pPr>
              <w:autoSpaceDE w:val="0"/>
              <w:autoSpaceDN w:val="0"/>
              <w:adjustRightInd w:val="0"/>
              <w:jc w:val="right"/>
              <w:rPr>
                <w:rFonts w:ascii="Calibri" w:eastAsiaTheme="minorHAnsi" w:hAnsi="Calibri" w:cs="Calibri"/>
                <w:b/>
                <w:bCs/>
                <w:color w:val="000000"/>
                <w:sz w:val="22"/>
                <w:szCs w:val="22"/>
              </w:rPr>
            </w:pPr>
            <w:r>
              <w:rPr>
                <w:rFonts w:ascii="Calibri" w:eastAsiaTheme="minorHAnsi" w:hAnsi="Calibri" w:cs="Calibri"/>
                <w:b/>
                <w:bCs/>
                <w:color w:val="000000"/>
                <w:sz w:val="22"/>
                <w:szCs w:val="22"/>
              </w:rPr>
              <w:lastRenderedPageBreak/>
              <w:t>Family Size:</w:t>
            </w:r>
          </w:p>
        </w:tc>
        <w:tc>
          <w:tcPr>
            <w:tcW w:w="1012" w:type="dxa"/>
            <w:tcBorders>
              <w:top w:val="nil"/>
              <w:left w:val="nil"/>
              <w:bottom w:val="nil"/>
              <w:right w:val="nil"/>
            </w:tcBorders>
          </w:tcPr>
          <w:p w14:paraId="41DDBFC7"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1</w:t>
            </w:r>
          </w:p>
        </w:tc>
        <w:tc>
          <w:tcPr>
            <w:tcW w:w="1013" w:type="dxa"/>
            <w:tcBorders>
              <w:top w:val="nil"/>
              <w:left w:val="nil"/>
              <w:bottom w:val="nil"/>
              <w:right w:val="nil"/>
            </w:tcBorders>
          </w:tcPr>
          <w:p w14:paraId="7312FDE5"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2</w:t>
            </w:r>
          </w:p>
        </w:tc>
        <w:tc>
          <w:tcPr>
            <w:tcW w:w="1012" w:type="dxa"/>
            <w:tcBorders>
              <w:top w:val="nil"/>
              <w:left w:val="nil"/>
              <w:bottom w:val="nil"/>
              <w:right w:val="nil"/>
            </w:tcBorders>
          </w:tcPr>
          <w:p w14:paraId="3AA33AC5"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3</w:t>
            </w:r>
          </w:p>
        </w:tc>
        <w:tc>
          <w:tcPr>
            <w:tcW w:w="1013" w:type="dxa"/>
            <w:tcBorders>
              <w:top w:val="nil"/>
              <w:left w:val="nil"/>
              <w:bottom w:val="nil"/>
              <w:right w:val="nil"/>
            </w:tcBorders>
          </w:tcPr>
          <w:p w14:paraId="231265B8"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4</w:t>
            </w:r>
          </w:p>
        </w:tc>
        <w:tc>
          <w:tcPr>
            <w:tcW w:w="1012" w:type="dxa"/>
            <w:tcBorders>
              <w:top w:val="nil"/>
              <w:left w:val="nil"/>
              <w:bottom w:val="nil"/>
              <w:right w:val="nil"/>
            </w:tcBorders>
          </w:tcPr>
          <w:p w14:paraId="13D508A2"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5</w:t>
            </w:r>
          </w:p>
        </w:tc>
        <w:tc>
          <w:tcPr>
            <w:tcW w:w="1013" w:type="dxa"/>
            <w:tcBorders>
              <w:top w:val="nil"/>
              <w:left w:val="nil"/>
              <w:bottom w:val="nil"/>
              <w:right w:val="nil"/>
            </w:tcBorders>
          </w:tcPr>
          <w:p w14:paraId="6EB8D896"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6</w:t>
            </w:r>
          </w:p>
        </w:tc>
        <w:tc>
          <w:tcPr>
            <w:tcW w:w="1012" w:type="dxa"/>
            <w:tcBorders>
              <w:top w:val="nil"/>
              <w:left w:val="nil"/>
              <w:bottom w:val="nil"/>
              <w:right w:val="nil"/>
            </w:tcBorders>
          </w:tcPr>
          <w:p w14:paraId="4459D300"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7</w:t>
            </w:r>
          </w:p>
        </w:tc>
        <w:tc>
          <w:tcPr>
            <w:tcW w:w="1013" w:type="dxa"/>
            <w:tcBorders>
              <w:top w:val="nil"/>
              <w:left w:val="nil"/>
              <w:bottom w:val="nil"/>
              <w:right w:val="nil"/>
            </w:tcBorders>
          </w:tcPr>
          <w:p w14:paraId="45007F0A" w14:textId="77777777" w:rsidR="00545801" w:rsidRDefault="00545801" w:rsidP="00CE5C88">
            <w:pPr>
              <w:autoSpaceDE w:val="0"/>
              <w:autoSpaceDN w:val="0"/>
              <w:adjustRightInd w:val="0"/>
              <w:jc w:val="center"/>
              <w:rPr>
                <w:rFonts w:ascii="Calibri" w:eastAsiaTheme="minorHAnsi" w:hAnsi="Calibri" w:cs="Calibri"/>
                <w:b/>
                <w:bCs/>
                <w:color w:val="000000"/>
                <w:sz w:val="22"/>
                <w:szCs w:val="22"/>
                <w:u w:val="single"/>
              </w:rPr>
            </w:pPr>
            <w:r>
              <w:rPr>
                <w:rFonts w:ascii="Calibri" w:eastAsiaTheme="minorHAnsi" w:hAnsi="Calibri" w:cs="Calibri"/>
                <w:b/>
                <w:bCs/>
                <w:color w:val="000000"/>
                <w:sz w:val="22"/>
                <w:szCs w:val="22"/>
                <w:u w:val="single"/>
              </w:rPr>
              <w:t>8</w:t>
            </w:r>
          </w:p>
        </w:tc>
      </w:tr>
      <w:tr w:rsidR="004F2A1B" w14:paraId="0B692F2F" w14:textId="77777777" w:rsidTr="00031C67">
        <w:trPr>
          <w:trHeight w:val="290"/>
        </w:trPr>
        <w:tc>
          <w:tcPr>
            <w:tcW w:w="1530" w:type="dxa"/>
            <w:tcBorders>
              <w:top w:val="nil"/>
              <w:left w:val="nil"/>
              <w:bottom w:val="nil"/>
              <w:right w:val="nil"/>
            </w:tcBorders>
          </w:tcPr>
          <w:p w14:paraId="5F27834E" w14:textId="79F8BC6A" w:rsidR="00545801" w:rsidRPr="00071CA3" w:rsidRDefault="00545801" w:rsidP="00CE5C88">
            <w:pPr>
              <w:autoSpaceDE w:val="0"/>
              <w:autoSpaceDN w:val="0"/>
              <w:adjustRightInd w:val="0"/>
              <w:rPr>
                <w:rFonts w:ascii="Calibri" w:eastAsiaTheme="minorEastAsia" w:hAnsi="Calibri" w:cs="Calibri"/>
                <w:b/>
                <w:bCs/>
                <w:color w:val="000000"/>
                <w:sz w:val="22"/>
                <w:szCs w:val="22"/>
              </w:rPr>
            </w:pPr>
            <w:r w:rsidRPr="00071CA3">
              <w:rPr>
                <w:rFonts w:ascii="Calibri" w:eastAsiaTheme="minorEastAsia" w:hAnsi="Calibri" w:cs="Calibri"/>
                <w:b/>
                <w:bCs/>
                <w:color w:val="000000" w:themeColor="text1"/>
                <w:sz w:val="22"/>
                <w:szCs w:val="22"/>
              </w:rPr>
              <w:t>50% of Median Income</w:t>
            </w:r>
          </w:p>
        </w:tc>
        <w:tc>
          <w:tcPr>
            <w:tcW w:w="1012" w:type="dxa"/>
            <w:tcBorders>
              <w:top w:val="nil"/>
              <w:left w:val="nil"/>
              <w:bottom w:val="nil"/>
              <w:right w:val="nil"/>
            </w:tcBorders>
          </w:tcPr>
          <w:p w14:paraId="09E532F0"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45,300</w:t>
            </w:r>
          </w:p>
        </w:tc>
        <w:tc>
          <w:tcPr>
            <w:tcW w:w="1013" w:type="dxa"/>
            <w:tcBorders>
              <w:top w:val="nil"/>
              <w:left w:val="nil"/>
              <w:bottom w:val="nil"/>
              <w:right w:val="nil"/>
            </w:tcBorders>
          </w:tcPr>
          <w:p w14:paraId="38DFCE5F"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51,800</w:t>
            </w:r>
          </w:p>
        </w:tc>
        <w:tc>
          <w:tcPr>
            <w:tcW w:w="1012" w:type="dxa"/>
            <w:tcBorders>
              <w:top w:val="nil"/>
              <w:left w:val="nil"/>
              <w:bottom w:val="nil"/>
              <w:right w:val="nil"/>
            </w:tcBorders>
          </w:tcPr>
          <w:p w14:paraId="7CFCDA4A"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58,250</w:t>
            </w:r>
          </w:p>
        </w:tc>
        <w:tc>
          <w:tcPr>
            <w:tcW w:w="1013" w:type="dxa"/>
            <w:tcBorders>
              <w:top w:val="nil"/>
              <w:left w:val="nil"/>
              <w:bottom w:val="nil"/>
              <w:right w:val="nil"/>
            </w:tcBorders>
          </w:tcPr>
          <w:p w14:paraId="0B4F498A"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64,700</w:t>
            </w:r>
          </w:p>
        </w:tc>
        <w:tc>
          <w:tcPr>
            <w:tcW w:w="1012" w:type="dxa"/>
            <w:tcBorders>
              <w:top w:val="nil"/>
              <w:left w:val="nil"/>
              <w:bottom w:val="nil"/>
              <w:right w:val="nil"/>
            </w:tcBorders>
          </w:tcPr>
          <w:p w14:paraId="7BC4E1F6"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69,900</w:t>
            </w:r>
          </w:p>
        </w:tc>
        <w:tc>
          <w:tcPr>
            <w:tcW w:w="1013" w:type="dxa"/>
            <w:tcBorders>
              <w:top w:val="nil"/>
              <w:left w:val="nil"/>
              <w:bottom w:val="nil"/>
              <w:right w:val="nil"/>
            </w:tcBorders>
          </w:tcPr>
          <w:p w14:paraId="4B1D885D"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75,100</w:t>
            </w:r>
          </w:p>
        </w:tc>
        <w:tc>
          <w:tcPr>
            <w:tcW w:w="1012" w:type="dxa"/>
            <w:tcBorders>
              <w:top w:val="nil"/>
              <w:left w:val="nil"/>
              <w:bottom w:val="nil"/>
              <w:right w:val="nil"/>
            </w:tcBorders>
          </w:tcPr>
          <w:p w14:paraId="47052423"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80,250</w:t>
            </w:r>
          </w:p>
        </w:tc>
        <w:tc>
          <w:tcPr>
            <w:tcW w:w="1013" w:type="dxa"/>
            <w:tcBorders>
              <w:top w:val="nil"/>
              <w:left w:val="nil"/>
              <w:bottom w:val="nil"/>
              <w:right w:val="nil"/>
            </w:tcBorders>
          </w:tcPr>
          <w:p w14:paraId="2B483014"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85,450</w:t>
            </w:r>
          </w:p>
        </w:tc>
      </w:tr>
      <w:tr w:rsidR="004F2A1B" w14:paraId="266B55E2" w14:textId="77777777" w:rsidTr="00031C67">
        <w:trPr>
          <w:trHeight w:val="290"/>
        </w:trPr>
        <w:tc>
          <w:tcPr>
            <w:tcW w:w="1530" w:type="dxa"/>
            <w:tcBorders>
              <w:top w:val="nil"/>
              <w:left w:val="nil"/>
              <w:bottom w:val="nil"/>
              <w:right w:val="nil"/>
            </w:tcBorders>
          </w:tcPr>
          <w:p w14:paraId="5D43CF3A" w14:textId="56612950" w:rsidR="00545801" w:rsidRPr="00071CA3" w:rsidRDefault="1BF0BFB0" w:rsidP="002A5E9C">
            <w:pPr>
              <w:spacing w:line="259" w:lineRule="auto"/>
              <w:rPr>
                <w:rFonts w:eastAsiaTheme="minorHAnsi"/>
                <w:b/>
                <w:bCs/>
                <w:color w:val="000000" w:themeColor="text1"/>
              </w:rPr>
            </w:pPr>
            <w:r w:rsidRPr="00071CA3">
              <w:rPr>
                <w:rFonts w:ascii="Calibri" w:eastAsiaTheme="minorEastAsia" w:hAnsi="Calibri" w:cs="Calibri"/>
                <w:b/>
                <w:bCs/>
                <w:color w:val="000000" w:themeColor="text1"/>
                <w:sz w:val="22"/>
                <w:szCs w:val="22"/>
              </w:rPr>
              <w:t>80%</w:t>
            </w:r>
            <w:r w:rsidR="3823993F" w:rsidRPr="00071CA3">
              <w:rPr>
                <w:rFonts w:ascii="Calibri" w:eastAsiaTheme="minorEastAsia" w:hAnsi="Calibri" w:cs="Calibri"/>
                <w:b/>
                <w:bCs/>
                <w:color w:val="000000" w:themeColor="text1"/>
                <w:sz w:val="22"/>
                <w:szCs w:val="22"/>
              </w:rPr>
              <w:t xml:space="preserve"> of Median </w:t>
            </w:r>
            <w:r w:rsidR="1EE2D20B" w:rsidRPr="00071CA3">
              <w:rPr>
                <w:rFonts w:ascii="Calibri" w:eastAsiaTheme="minorEastAsia" w:hAnsi="Calibri" w:cs="Calibri"/>
                <w:b/>
                <w:bCs/>
                <w:color w:val="000000" w:themeColor="text1"/>
                <w:sz w:val="22"/>
                <w:szCs w:val="22"/>
              </w:rPr>
              <w:t>Income</w:t>
            </w:r>
          </w:p>
        </w:tc>
        <w:tc>
          <w:tcPr>
            <w:tcW w:w="1012" w:type="dxa"/>
            <w:tcBorders>
              <w:top w:val="nil"/>
              <w:left w:val="nil"/>
              <w:bottom w:val="nil"/>
              <w:right w:val="nil"/>
            </w:tcBorders>
          </w:tcPr>
          <w:p w14:paraId="0D71C3E8"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66,750</w:t>
            </w:r>
          </w:p>
        </w:tc>
        <w:tc>
          <w:tcPr>
            <w:tcW w:w="1013" w:type="dxa"/>
            <w:tcBorders>
              <w:top w:val="nil"/>
              <w:left w:val="nil"/>
              <w:bottom w:val="nil"/>
              <w:right w:val="nil"/>
            </w:tcBorders>
          </w:tcPr>
          <w:p w14:paraId="60755AF8"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76,250</w:t>
            </w:r>
          </w:p>
        </w:tc>
        <w:tc>
          <w:tcPr>
            <w:tcW w:w="1012" w:type="dxa"/>
            <w:tcBorders>
              <w:top w:val="nil"/>
              <w:left w:val="nil"/>
              <w:bottom w:val="nil"/>
              <w:right w:val="nil"/>
            </w:tcBorders>
          </w:tcPr>
          <w:p w14:paraId="112FC512"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85,800</w:t>
            </w:r>
          </w:p>
        </w:tc>
        <w:tc>
          <w:tcPr>
            <w:tcW w:w="1013" w:type="dxa"/>
            <w:tcBorders>
              <w:top w:val="nil"/>
              <w:left w:val="nil"/>
              <w:bottom w:val="nil"/>
              <w:right w:val="nil"/>
            </w:tcBorders>
          </w:tcPr>
          <w:p w14:paraId="70A8095F"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95,300</w:t>
            </w:r>
          </w:p>
        </w:tc>
        <w:tc>
          <w:tcPr>
            <w:tcW w:w="1012" w:type="dxa"/>
            <w:tcBorders>
              <w:top w:val="nil"/>
              <w:left w:val="nil"/>
              <w:bottom w:val="nil"/>
              <w:right w:val="nil"/>
            </w:tcBorders>
          </w:tcPr>
          <w:p w14:paraId="797C6670"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102,950</w:t>
            </w:r>
          </w:p>
        </w:tc>
        <w:tc>
          <w:tcPr>
            <w:tcW w:w="1013" w:type="dxa"/>
            <w:tcBorders>
              <w:top w:val="nil"/>
              <w:left w:val="nil"/>
              <w:bottom w:val="nil"/>
              <w:right w:val="nil"/>
            </w:tcBorders>
          </w:tcPr>
          <w:p w14:paraId="3472CA4E"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110,550</w:t>
            </w:r>
          </w:p>
        </w:tc>
        <w:tc>
          <w:tcPr>
            <w:tcW w:w="1012" w:type="dxa"/>
            <w:tcBorders>
              <w:top w:val="nil"/>
              <w:left w:val="nil"/>
              <w:bottom w:val="nil"/>
              <w:right w:val="nil"/>
            </w:tcBorders>
          </w:tcPr>
          <w:p w14:paraId="32C7D04E"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118,200</w:t>
            </w:r>
          </w:p>
        </w:tc>
        <w:tc>
          <w:tcPr>
            <w:tcW w:w="1013" w:type="dxa"/>
            <w:tcBorders>
              <w:top w:val="nil"/>
              <w:left w:val="nil"/>
              <w:bottom w:val="nil"/>
              <w:right w:val="nil"/>
            </w:tcBorders>
          </w:tcPr>
          <w:p w14:paraId="368EFC21" w14:textId="77777777" w:rsidR="00545801" w:rsidRDefault="00545801" w:rsidP="00CE5C88">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125,800</w:t>
            </w:r>
          </w:p>
        </w:tc>
      </w:tr>
    </w:tbl>
    <w:p w14:paraId="2291918C" w14:textId="77777777" w:rsidR="00545801" w:rsidRDefault="00545801" w:rsidP="0040170A">
      <w:pPr>
        <w:jc w:val="both"/>
        <w:rPr>
          <w:rFonts w:asciiTheme="minorHAnsi" w:eastAsia="Cambria" w:hAnsiTheme="minorHAnsi" w:cstheme="minorHAnsi"/>
          <w:sz w:val="22"/>
          <w:szCs w:val="22"/>
        </w:rPr>
      </w:pPr>
    </w:p>
    <w:p w14:paraId="0D868058" w14:textId="4B9DAF84" w:rsidR="00E220B5" w:rsidRPr="0040170A" w:rsidRDefault="0040170A" w:rsidP="0040170A">
      <w:pPr>
        <w:jc w:val="both"/>
        <w:rPr>
          <w:rFonts w:asciiTheme="minorHAnsi" w:eastAsiaTheme="minorEastAsia" w:hAnsiTheme="minorHAnsi" w:cstheme="minorBidi"/>
          <w:sz w:val="22"/>
          <w:szCs w:val="22"/>
        </w:rPr>
      </w:pPr>
      <w:r w:rsidRPr="0B819D01">
        <w:rPr>
          <w:rFonts w:asciiTheme="minorHAnsi" w:eastAsia="Cambria" w:hAnsiTheme="minorHAnsi" w:cstheme="minorBidi"/>
          <w:sz w:val="22"/>
          <w:szCs w:val="22"/>
        </w:rPr>
        <w:t xml:space="preserve">Also </w:t>
      </w:r>
      <w:r w:rsidRPr="5599DBC2">
        <w:rPr>
          <w:rFonts w:asciiTheme="minorHAnsi" w:eastAsia="Cambria" w:hAnsiTheme="minorHAnsi" w:cstheme="minorBidi"/>
          <w:sz w:val="22"/>
          <w:szCs w:val="22"/>
        </w:rPr>
        <w:t>identify</w:t>
      </w:r>
      <w:r w:rsidRPr="24C26435">
        <w:rPr>
          <w:rFonts w:asciiTheme="minorHAnsi" w:eastAsia="Cambria" w:hAnsiTheme="minorHAnsi" w:cstheme="minorBidi"/>
          <w:sz w:val="22"/>
          <w:szCs w:val="22"/>
        </w:rPr>
        <w:t xml:space="preserve"> the </w:t>
      </w:r>
      <w:r w:rsidRPr="6DCEB4C0">
        <w:rPr>
          <w:rFonts w:asciiTheme="minorHAnsi" w:eastAsia="Cambria" w:hAnsiTheme="minorHAnsi" w:cstheme="minorBidi"/>
          <w:sz w:val="22"/>
          <w:szCs w:val="22"/>
        </w:rPr>
        <w:t>percentage of</w:t>
      </w:r>
      <w:r w:rsidRPr="24C26435">
        <w:rPr>
          <w:rFonts w:asciiTheme="minorHAnsi" w:eastAsia="Cambria" w:hAnsiTheme="minorHAnsi" w:cstheme="minorBidi"/>
          <w:sz w:val="22"/>
          <w:szCs w:val="22"/>
        </w:rPr>
        <w:t xml:space="preserve"> children who are:</w:t>
      </w:r>
      <w:r w:rsidR="00E220B5" w:rsidRPr="24C26435">
        <w:rPr>
          <w:rFonts w:asciiTheme="minorHAnsi" w:eastAsia="Cambria" w:hAnsiTheme="minorHAnsi" w:cstheme="minorBidi"/>
          <w:sz w:val="22"/>
          <w:szCs w:val="22"/>
        </w:rPr>
        <w:t xml:space="preserve"> </w:t>
      </w:r>
    </w:p>
    <w:p w14:paraId="7BF65DD2" w14:textId="77777777" w:rsidR="00E220B5" w:rsidRPr="0028198F" w:rsidRDefault="00E220B5" w:rsidP="00A818AE">
      <w:pPr>
        <w:jc w:val="both"/>
        <w:rPr>
          <w:rFonts w:asciiTheme="minorHAnsi" w:eastAsia="Cambria" w:hAnsiTheme="minorHAnsi" w:cstheme="minorHAnsi"/>
          <w:sz w:val="22"/>
          <w:szCs w:val="22"/>
        </w:rPr>
      </w:pPr>
      <w:r w:rsidRPr="0028198F">
        <w:rPr>
          <w:rFonts w:asciiTheme="minorHAnsi" w:eastAsia="Cambria" w:hAnsiTheme="minorHAnsi" w:cstheme="minorHAnsi"/>
          <w:sz w:val="22"/>
          <w:szCs w:val="22"/>
        </w:rPr>
        <w:t xml:space="preserve"> </w:t>
      </w:r>
    </w:p>
    <w:tbl>
      <w:tblPr>
        <w:tblW w:w="0" w:type="auto"/>
        <w:tblLayout w:type="fixed"/>
        <w:tblLook w:val="06A0" w:firstRow="1" w:lastRow="0" w:firstColumn="1" w:lastColumn="0" w:noHBand="1" w:noVBand="1"/>
      </w:tblPr>
      <w:tblGrid>
        <w:gridCol w:w="1530"/>
        <w:gridCol w:w="8100"/>
      </w:tblGrid>
      <w:tr w:rsidR="00E220B5" w:rsidRPr="0028198F" w14:paraId="174B9D7E" w14:textId="77777777" w:rsidTr="1EFF267C">
        <w:trPr>
          <w:trHeight w:val="240"/>
        </w:trPr>
        <w:tc>
          <w:tcPr>
            <w:tcW w:w="1530" w:type="dxa"/>
            <w:tcBorders>
              <w:top w:val="nil"/>
              <w:left w:val="nil"/>
              <w:bottom w:val="single" w:sz="8" w:space="0" w:color="auto"/>
              <w:right w:val="nil"/>
            </w:tcBorders>
          </w:tcPr>
          <w:p w14:paraId="357A47C9" w14:textId="77777777" w:rsidR="00E220B5" w:rsidRPr="0028198F" w:rsidRDefault="7B7E2458" w:rsidP="1EFF267C">
            <w:pPr>
              <w:jc w:val="right"/>
              <w:rPr>
                <w:rFonts w:asciiTheme="minorHAnsi" w:hAnsiTheme="minorHAnsi" w:cstheme="minorBidi"/>
                <w:sz w:val="22"/>
                <w:szCs w:val="22"/>
              </w:rPr>
            </w:pPr>
            <w:r w:rsidRPr="1EFF267C">
              <w:rPr>
                <w:rFonts w:asciiTheme="minorHAnsi" w:hAnsiTheme="minorHAnsi" w:cstheme="minorBidi"/>
                <w:sz w:val="22"/>
                <w:szCs w:val="22"/>
              </w:rPr>
              <w:t xml:space="preserve"> </w:t>
            </w:r>
          </w:p>
        </w:tc>
        <w:tc>
          <w:tcPr>
            <w:tcW w:w="8100" w:type="dxa"/>
          </w:tcPr>
          <w:p w14:paraId="2F20C5A8" w14:textId="63C0E518" w:rsidR="00E220B5" w:rsidRPr="000330FF" w:rsidRDefault="00E220B5" w:rsidP="006F78AC">
            <w:pPr>
              <w:rPr>
                <w:rFonts w:asciiTheme="minorHAnsi" w:hAnsiTheme="minorHAnsi" w:cstheme="minorHAnsi"/>
                <w:sz w:val="22"/>
                <w:szCs w:val="22"/>
              </w:rPr>
            </w:pPr>
            <w:r w:rsidRPr="000330FF">
              <w:rPr>
                <w:rFonts w:asciiTheme="minorHAnsi" w:hAnsiTheme="minorHAnsi" w:cstheme="minorHAnsi"/>
                <w:sz w:val="22"/>
                <w:szCs w:val="22"/>
              </w:rPr>
              <w:t xml:space="preserve">City of Seattle residents </w:t>
            </w:r>
          </w:p>
        </w:tc>
      </w:tr>
      <w:tr w:rsidR="00E220B5" w:rsidRPr="0028198F" w14:paraId="7175EA29" w14:textId="77777777" w:rsidTr="1EFF267C">
        <w:trPr>
          <w:trHeight w:val="240"/>
        </w:trPr>
        <w:tc>
          <w:tcPr>
            <w:tcW w:w="1530" w:type="dxa"/>
            <w:tcBorders>
              <w:top w:val="single" w:sz="8" w:space="0" w:color="auto"/>
              <w:left w:val="nil"/>
              <w:bottom w:val="single" w:sz="8" w:space="0" w:color="auto"/>
              <w:right w:val="nil"/>
            </w:tcBorders>
          </w:tcPr>
          <w:p w14:paraId="4AE5ADFC" w14:textId="77777777" w:rsidR="00E220B5" w:rsidRPr="000E2860" w:rsidRDefault="7B7E2458" w:rsidP="1EFF267C">
            <w:pPr>
              <w:jc w:val="right"/>
              <w:rPr>
                <w:rFonts w:asciiTheme="minorHAnsi" w:hAnsiTheme="minorHAnsi" w:cstheme="minorBidi"/>
                <w:sz w:val="22"/>
                <w:szCs w:val="22"/>
              </w:rPr>
            </w:pPr>
            <w:r w:rsidRPr="1EFF267C">
              <w:rPr>
                <w:rFonts w:asciiTheme="minorHAnsi" w:hAnsiTheme="minorHAnsi" w:cstheme="minorBidi"/>
                <w:sz w:val="22"/>
                <w:szCs w:val="22"/>
              </w:rPr>
              <w:t xml:space="preserve"> </w:t>
            </w:r>
          </w:p>
        </w:tc>
        <w:tc>
          <w:tcPr>
            <w:tcW w:w="8100" w:type="dxa"/>
          </w:tcPr>
          <w:p w14:paraId="685073C3" w14:textId="7A3E5794" w:rsidR="00E220B5" w:rsidRPr="000330FF" w:rsidRDefault="00E220B5" w:rsidP="006F78AC">
            <w:pPr>
              <w:rPr>
                <w:rFonts w:asciiTheme="minorHAnsi" w:hAnsiTheme="minorHAnsi" w:cstheme="minorHAnsi"/>
                <w:sz w:val="22"/>
                <w:szCs w:val="22"/>
              </w:rPr>
            </w:pPr>
            <w:r w:rsidRPr="000330FF">
              <w:rPr>
                <w:rFonts w:asciiTheme="minorHAnsi" w:hAnsiTheme="minorHAnsi" w:cstheme="minorHAnsi"/>
                <w:sz w:val="22"/>
                <w:szCs w:val="22"/>
              </w:rPr>
              <w:t>King County (outside Seattle) residents</w:t>
            </w:r>
          </w:p>
        </w:tc>
      </w:tr>
      <w:tr w:rsidR="00E220B5" w:rsidRPr="0028198F" w14:paraId="078F185A" w14:textId="77777777" w:rsidTr="1EFF267C">
        <w:trPr>
          <w:trHeight w:val="601"/>
        </w:trPr>
        <w:tc>
          <w:tcPr>
            <w:tcW w:w="1530" w:type="dxa"/>
            <w:tcBorders>
              <w:top w:val="single" w:sz="8" w:space="0" w:color="auto"/>
              <w:left w:val="nil"/>
              <w:bottom w:val="single" w:sz="8" w:space="0" w:color="auto"/>
              <w:right w:val="nil"/>
            </w:tcBorders>
          </w:tcPr>
          <w:p w14:paraId="53A51D6E" w14:textId="77777777" w:rsidR="00E220B5" w:rsidRPr="000E2860" w:rsidRDefault="7B7E2458" w:rsidP="1EFF267C">
            <w:pPr>
              <w:jc w:val="right"/>
              <w:rPr>
                <w:rFonts w:asciiTheme="minorHAnsi" w:hAnsiTheme="minorHAnsi" w:cstheme="minorBidi"/>
                <w:sz w:val="22"/>
                <w:szCs w:val="22"/>
              </w:rPr>
            </w:pPr>
            <w:r w:rsidRPr="1EFF267C">
              <w:rPr>
                <w:rFonts w:asciiTheme="minorHAnsi" w:hAnsiTheme="minorHAnsi" w:cstheme="minorBidi"/>
                <w:sz w:val="22"/>
                <w:szCs w:val="22"/>
              </w:rPr>
              <w:t xml:space="preserve"> </w:t>
            </w:r>
          </w:p>
        </w:tc>
        <w:tc>
          <w:tcPr>
            <w:tcW w:w="8100" w:type="dxa"/>
          </w:tcPr>
          <w:p w14:paraId="64CB33DC" w14:textId="77777777" w:rsidR="0040170A" w:rsidRPr="000330FF" w:rsidRDefault="00E220B5" w:rsidP="006F78AC">
            <w:pPr>
              <w:rPr>
                <w:rFonts w:asciiTheme="minorHAnsi" w:hAnsiTheme="minorHAnsi" w:cstheme="minorBidi"/>
                <w:sz w:val="22"/>
                <w:szCs w:val="22"/>
              </w:rPr>
            </w:pPr>
            <w:r w:rsidRPr="000330FF">
              <w:rPr>
                <w:rFonts w:asciiTheme="minorHAnsi" w:hAnsiTheme="minorHAnsi" w:cstheme="minorBidi"/>
                <w:sz w:val="22"/>
                <w:szCs w:val="22"/>
              </w:rPr>
              <w:t>Other (please describe) residents</w:t>
            </w:r>
          </w:p>
          <w:p w14:paraId="0066EC97" w14:textId="604036BF" w:rsidR="00545801" w:rsidRPr="000330FF" w:rsidRDefault="00E220B5" w:rsidP="000330FF">
            <w:pPr>
              <w:jc w:val="both"/>
              <w:rPr>
                <w:rFonts w:asciiTheme="minorHAnsi" w:eastAsia="Cambria" w:hAnsiTheme="minorHAnsi" w:cstheme="minorBidi"/>
                <w:sz w:val="18"/>
                <w:szCs w:val="18"/>
              </w:rPr>
            </w:pPr>
            <w:r w:rsidRPr="000330FF">
              <w:rPr>
                <w:rFonts w:asciiTheme="minorHAnsi" w:eastAsia="Cambria" w:hAnsiTheme="minorHAnsi" w:cstheme="minorBidi"/>
                <w:sz w:val="18"/>
                <w:szCs w:val="18"/>
              </w:rPr>
              <w:t>(Percentages should add up to 100%)</w:t>
            </w:r>
          </w:p>
        </w:tc>
      </w:tr>
    </w:tbl>
    <w:p w14:paraId="17A5F0B8" w14:textId="77777777" w:rsidR="00E220B5" w:rsidRPr="0028198F" w:rsidRDefault="00E220B5" w:rsidP="00A818AE">
      <w:pPr>
        <w:jc w:val="both"/>
        <w:rPr>
          <w:rFonts w:asciiTheme="minorHAnsi" w:eastAsia="Cambria" w:hAnsiTheme="minorHAnsi" w:cstheme="minorHAnsi"/>
          <w:sz w:val="22"/>
          <w:szCs w:val="22"/>
        </w:rPr>
      </w:pPr>
      <w:r w:rsidRPr="0028198F">
        <w:rPr>
          <w:rFonts w:asciiTheme="minorHAnsi" w:eastAsia="Cambria" w:hAnsiTheme="minorHAnsi" w:cstheme="minorHAnsi"/>
          <w:sz w:val="22"/>
          <w:szCs w:val="22"/>
        </w:rPr>
        <w:t xml:space="preserve"> </w:t>
      </w:r>
    </w:p>
    <w:p w14:paraId="2CD03BAE" w14:textId="77777777" w:rsidR="00913BDC" w:rsidRPr="0028198F" w:rsidRDefault="00913BDC" w:rsidP="003140D4">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710"/>
      </w:tblGrid>
      <w:tr w:rsidR="00B54A23" w14:paraId="1318DAF2" w14:textId="77777777" w:rsidTr="00800C4A">
        <w:tc>
          <w:tcPr>
            <w:tcW w:w="9710" w:type="dxa"/>
            <w:shd w:val="clear" w:color="auto" w:fill="E7E6E6" w:themeFill="background2"/>
          </w:tcPr>
          <w:p w14:paraId="47D3600E" w14:textId="7CC88ECD" w:rsidR="00B54A23" w:rsidRPr="00114E4B" w:rsidRDefault="00B54A23" w:rsidP="00800C4A">
            <w:pPr>
              <w:spacing w:line="276" w:lineRule="auto"/>
              <w:rPr>
                <w:rFonts w:asciiTheme="minorHAnsi" w:hAnsiTheme="minorHAnsi" w:cstheme="minorHAnsi"/>
                <w:b/>
                <w:bCs/>
                <w:sz w:val="22"/>
                <w:szCs w:val="22"/>
              </w:rPr>
            </w:pPr>
            <w:r w:rsidRPr="00114E4B">
              <w:rPr>
                <w:rFonts w:asciiTheme="minorHAnsi" w:hAnsiTheme="minorHAnsi" w:cstheme="minorHAnsi"/>
                <w:b/>
                <w:bCs/>
                <w:sz w:val="22"/>
                <w:szCs w:val="22"/>
              </w:rPr>
              <w:t xml:space="preserve">Rating Criteria: </w:t>
            </w:r>
            <w:r w:rsidR="00D755AD">
              <w:rPr>
                <w:rFonts w:asciiTheme="minorHAnsi" w:hAnsiTheme="minorHAnsi" w:cstheme="minorHAnsi"/>
                <w:b/>
                <w:bCs/>
                <w:sz w:val="22"/>
                <w:szCs w:val="22"/>
              </w:rPr>
              <w:t>D</w:t>
            </w:r>
            <w:r w:rsidRPr="00114E4B">
              <w:rPr>
                <w:rFonts w:asciiTheme="minorHAnsi" w:hAnsiTheme="minorHAnsi" w:cstheme="minorHAnsi"/>
                <w:b/>
                <w:bCs/>
                <w:sz w:val="22"/>
                <w:szCs w:val="22"/>
              </w:rPr>
              <w:t xml:space="preserve">. </w:t>
            </w:r>
            <w:r w:rsidR="00D755AD">
              <w:rPr>
                <w:rFonts w:asciiTheme="minorHAnsi" w:hAnsiTheme="minorHAnsi" w:cstheme="minorHAnsi"/>
                <w:b/>
                <w:bCs/>
                <w:sz w:val="22"/>
                <w:szCs w:val="22"/>
              </w:rPr>
              <w:t>Equitable COVID-19 Recovery – 30 Points</w:t>
            </w:r>
          </w:p>
        </w:tc>
      </w:tr>
      <w:tr w:rsidR="00B54A23" w14:paraId="5D037E83" w14:textId="77777777" w:rsidTr="00800C4A">
        <w:tc>
          <w:tcPr>
            <w:tcW w:w="9710" w:type="dxa"/>
          </w:tcPr>
          <w:p w14:paraId="0610D1ED" w14:textId="77777777" w:rsidR="00D755AD" w:rsidRPr="00ED0B32" w:rsidRDefault="00D755AD" w:rsidP="00D755AD">
            <w:pPr>
              <w:pStyle w:val="ListParagraph"/>
              <w:numPr>
                <w:ilvl w:val="0"/>
                <w:numId w:val="30"/>
              </w:numPr>
              <w:rPr>
                <w:rFonts w:asciiTheme="minorHAnsi" w:hAnsiTheme="minorHAnsi" w:cstheme="minorHAnsi"/>
                <w:i/>
                <w:iCs/>
                <w:sz w:val="22"/>
                <w:szCs w:val="22"/>
              </w:rPr>
            </w:pPr>
            <w:r w:rsidRPr="00ED0B32">
              <w:rPr>
                <w:rFonts w:asciiTheme="minorHAnsi" w:hAnsiTheme="minorHAnsi" w:cstheme="minorHAnsi"/>
                <w:i/>
                <w:iCs/>
                <w:sz w:val="22"/>
                <w:szCs w:val="22"/>
              </w:rPr>
              <w:t>Program describes how they serve communities most disproportionately impacted by COVID-19</w:t>
            </w:r>
          </w:p>
          <w:p w14:paraId="4E52283F" w14:textId="77777777" w:rsidR="00D755AD" w:rsidRPr="00ED0B32" w:rsidRDefault="00D755AD" w:rsidP="00D755AD">
            <w:pPr>
              <w:pStyle w:val="ListParagraph"/>
              <w:numPr>
                <w:ilvl w:val="0"/>
                <w:numId w:val="30"/>
              </w:numPr>
              <w:rPr>
                <w:rFonts w:asciiTheme="minorHAnsi" w:hAnsiTheme="minorHAnsi" w:cstheme="minorHAnsi"/>
                <w:i/>
                <w:iCs/>
                <w:sz w:val="22"/>
                <w:szCs w:val="22"/>
              </w:rPr>
            </w:pPr>
            <w:r w:rsidRPr="00ED0B32">
              <w:rPr>
                <w:rFonts w:asciiTheme="minorHAnsi" w:hAnsiTheme="minorHAnsi" w:cstheme="minorHAnsi"/>
                <w:i/>
                <w:iCs/>
                <w:sz w:val="22"/>
                <w:szCs w:val="22"/>
              </w:rPr>
              <w:t>Program provides developmentally and culturally appropriate services</w:t>
            </w:r>
          </w:p>
          <w:p w14:paraId="40DEC6BD" w14:textId="6A51CBC5" w:rsidR="00D755AD" w:rsidRPr="00ED0B32" w:rsidRDefault="00D755AD" w:rsidP="00D755AD">
            <w:pPr>
              <w:pStyle w:val="ListParagraph"/>
              <w:numPr>
                <w:ilvl w:val="0"/>
                <w:numId w:val="30"/>
              </w:numPr>
              <w:rPr>
                <w:rFonts w:asciiTheme="minorHAnsi" w:hAnsiTheme="minorHAnsi" w:cstheme="minorBidi"/>
                <w:i/>
                <w:sz w:val="22"/>
                <w:szCs w:val="22"/>
              </w:rPr>
            </w:pPr>
            <w:r w:rsidRPr="2D73F732">
              <w:rPr>
                <w:rFonts w:asciiTheme="minorHAnsi" w:hAnsiTheme="minorHAnsi" w:cstheme="minorBidi"/>
                <w:i/>
                <w:sz w:val="22"/>
                <w:szCs w:val="22"/>
              </w:rPr>
              <w:t>Program serves low-income families</w:t>
            </w:r>
          </w:p>
          <w:p w14:paraId="72AAF4B9" w14:textId="57B9B249" w:rsidR="2D73F732" w:rsidRDefault="2D73F732" w:rsidP="2D73F732">
            <w:pPr>
              <w:pStyle w:val="ListParagraph"/>
              <w:numPr>
                <w:ilvl w:val="0"/>
                <w:numId w:val="30"/>
              </w:numPr>
              <w:rPr>
                <w:i/>
                <w:iCs/>
                <w:sz w:val="22"/>
                <w:szCs w:val="22"/>
              </w:rPr>
            </w:pPr>
            <w:r w:rsidRPr="2D73F732">
              <w:rPr>
                <w:rFonts w:asciiTheme="minorHAnsi" w:hAnsiTheme="minorHAnsi" w:cstheme="minorBidi"/>
                <w:i/>
                <w:iCs/>
                <w:sz w:val="22"/>
                <w:szCs w:val="22"/>
              </w:rPr>
              <w:t>Program primarily serves Seattle residents, or families with members who work in Seattle</w:t>
            </w:r>
          </w:p>
          <w:p w14:paraId="3D7B0FEF" w14:textId="77777777" w:rsidR="00D755AD" w:rsidRPr="00ED0B32" w:rsidRDefault="00D755AD" w:rsidP="00D755AD">
            <w:pPr>
              <w:pStyle w:val="ListParagraph"/>
              <w:numPr>
                <w:ilvl w:val="0"/>
                <w:numId w:val="30"/>
              </w:numPr>
              <w:rPr>
                <w:rFonts w:asciiTheme="minorHAnsi" w:hAnsiTheme="minorHAnsi" w:cstheme="minorHAnsi"/>
                <w:i/>
                <w:iCs/>
                <w:sz w:val="22"/>
                <w:szCs w:val="22"/>
              </w:rPr>
            </w:pPr>
            <w:r w:rsidRPr="00ED0B32">
              <w:rPr>
                <w:rFonts w:asciiTheme="minorHAnsi" w:hAnsiTheme="minorHAnsi" w:cstheme="minorHAnsi"/>
                <w:i/>
                <w:iCs/>
                <w:sz w:val="22"/>
                <w:szCs w:val="22"/>
              </w:rPr>
              <w:t>Describes how children and families will benefit from the project</w:t>
            </w:r>
          </w:p>
          <w:p w14:paraId="4F893001" w14:textId="2ADCA9B0" w:rsidR="00B54A23" w:rsidRDefault="00D755AD" w:rsidP="00D755AD">
            <w:pPr>
              <w:pStyle w:val="ListParagraph"/>
              <w:numPr>
                <w:ilvl w:val="0"/>
                <w:numId w:val="30"/>
              </w:numPr>
            </w:pPr>
            <w:r w:rsidRPr="00D755AD">
              <w:rPr>
                <w:rFonts w:asciiTheme="minorHAnsi" w:hAnsiTheme="minorHAnsi" w:cstheme="minorHAnsi"/>
                <w:i/>
                <w:iCs/>
                <w:sz w:val="22"/>
                <w:szCs w:val="22"/>
              </w:rPr>
              <w:t>Describes how the project fits with the agency’s long-term plan</w:t>
            </w:r>
          </w:p>
        </w:tc>
      </w:tr>
    </w:tbl>
    <w:p w14:paraId="2FEE0D8B" w14:textId="77777777" w:rsidR="00545801" w:rsidRDefault="00545801" w:rsidP="00545801">
      <w:pPr>
        <w:ind w:left="360" w:hanging="360"/>
        <w:rPr>
          <w:rFonts w:asciiTheme="minorHAnsi" w:hAnsiTheme="minorHAnsi" w:cstheme="minorHAnsi"/>
          <w:sz w:val="22"/>
          <w:szCs w:val="22"/>
        </w:rPr>
      </w:pPr>
    </w:p>
    <w:p w14:paraId="18AE598A" w14:textId="28D290E1" w:rsidR="00545801" w:rsidRPr="0028198F" w:rsidRDefault="00545801" w:rsidP="006A02F1">
      <w:pPr>
        <w:rPr>
          <w:rFonts w:asciiTheme="minorHAnsi" w:hAnsiTheme="minorHAnsi" w:cstheme="minorHAnsi"/>
          <w:sz w:val="22"/>
          <w:szCs w:val="22"/>
        </w:rPr>
        <w:sectPr w:rsidR="00545801" w:rsidRPr="0028198F" w:rsidSect="00014121">
          <w:headerReference w:type="default" r:id="rId46"/>
          <w:headerReference w:type="first" r:id="rId47"/>
          <w:footerReference w:type="first" r:id="rId48"/>
          <w:type w:val="continuous"/>
          <w:pgSz w:w="12240" w:h="15840" w:code="1"/>
          <w:pgMar w:top="945" w:right="1080" w:bottom="1080" w:left="1440" w:header="630" w:footer="282" w:gutter="0"/>
          <w:cols w:space="720"/>
          <w:docGrid w:linePitch="360"/>
        </w:sectPr>
      </w:pPr>
    </w:p>
    <w:p w14:paraId="7D4388CC" w14:textId="77777777" w:rsidR="000E2860" w:rsidRDefault="000E2860">
      <w:pPr>
        <w:rPr>
          <w:rFonts w:asciiTheme="minorHAnsi" w:eastAsiaTheme="majorEastAsia" w:hAnsiTheme="minorHAnsi" w:cstheme="minorHAnsi"/>
          <w:b/>
          <w:bCs/>
          <w:sz w:val="22"/>
          <w:szCs w:val="22"/>
        </w:rPr>
      </w:pPr>
      <w:r>
        <w:rPr>
          <w:rFonts w:asciiTheme="minorHAnsi" w:hAnsiTheme="minorHAnsi" w:cstheme="minorHAnsi"/>
          <w:i/>
          <w:iCs/>
        </w:rPr>
        <w:br w:type="page"/>
      </w:r>
    </w:p>
    <w:p w14:paraId="5EE6B633" w14:textId="068D0AA5" w:rsidR="00D769C7" w:rsidRDefault="00D769C7" w:rsidP="00ED0B32">
      <w:pPr>
        <w:pStyle w:val="Heading3"/>
        <w:jc w:val="center"/>
        <w:rPr>
          <w:rFonts w:asciiTheme="minorHAnsi" w:hAnsiTheme="minorHAnsi" w:cstheme="minorHAnsi"/>
          <w:i w:val="0"/>
          <w:iCs w:val="0"/>
        </w:rPr>
      </w:pPr>
      <w:r w:rsidRPr="0028198F">
        <w:rPr>
          <w:rFonts w:asciiTheme="minorHAnsi" w:hAnsiTheme="minorHAnsi" w:cstheme="minorHAnsi"/>
          <w:i w:val="0"/>
          <w:iCs w:val="0"/>
        </w:rPr>
        <w:lastRenderedPageBreak/>
        <w:t>Application Submittal</w:t>
      </w:r>
    </w:p>
    <w:p w14:paraId="6BDE2299" w14:textId="77777777" w:rsidR="00ED0B32" w:rsidRPr="00ED0B32" w:rsidRDefault="00ED0B32" w:rsidP="00ED0B32"/>
    <w:p w14:paraId="7FD41997" w14:textId="0B38E5AC" w:rsidR="002A5108" w:rsidRPr="0028198F" w:rsidRDefault="5621AF0F" w:rsidP="797902DF">
      <w:pPr>
        <w:pStyle w:val="ListParagraph"/>
        <w:ind w:left="0"/>
        <w:contextualSpacing w:val="0"/>
        <w:rPr>
          <w:rFonts w:asciiTheme="minorHAnsi" w:hAnsiTheme="minorHAnsi" w:cstheme="minorBidi"/>
          <w:sz w:val="22"/>
          <w:szCs w:val="22"/>
        </w:rPr>
      </w:pPr>
      <w:r w:rsidRPr="797902DF">
        <w:rPr>
          <w:rFonts w:asciiTheme="minorHAnsi" w:hAnsiTheme="minorHAnsi" w:cstheme="minorBidi"/>
          <w:sz w:val="22"/>
          <w:szCs w:val="22"/>
        </w:rPr>
        <w:t>Completed applications are due by</w:t>
      </w:r>
      <w:r w:rsidRPr="797902DF">
        <w:rPr>
          <w:rFonts w:asciiTheme="minorHAnsi" w:hAnsiTheme="minorHAnsi" w:cstheme="minorBidi"/>
          <w:b/>
          <w:bCs/>
          <w:sz w:val="22"/>
          <w:szCs w:val="22"/>
        </w:rPr>
        <w:t xml:space="preserve"> Tuesday, </w:t>
      </w:r>
      <w:r w:rsidRPr="797902DF">
        <w:rPr>
          <w:rFonts w:asciiTheme="minorHAnsi" w:hAnsiTheme="minorHAnsi" w:cstheme="minorBidi"/>
          <w:b/>
          <w:bCs/>
          <w:strike/>
          <w:sz w:val="22"/>
          <w:szCs w:val="22"/>
        </w:rPr>
        <w:t>June 28</w:t>
      </w:r>
      <w:r w:rsidRPr="797902DF">
        <w:rPr>
          <w:rFonts w:asciiTheme="minorHAnsi" w:hAnsiTheme="minorHAnsi" w:cstheme="minorBidi"/>
          <w:b/>
          <w:bCs/>
          <w:strike/>
          <w:color w:val="FF0000"/>
          <w:sz w:val="22"/>
          <w:szCs w:val="22"/>
        </w:rPr>
        <w:t xml:space="preserve"> </w:t>
      </w:r>
      <w:r w:rsidRPr="797902DF">
        <w:rPr>
          <w:rFonts w:asciiTheme="minorHAnsi" w:hAnsiTheme="minorHAnsi" w:cstheme="minorBidi"/>
          <w:b/>
          <w:bCs/>
          <w:color w:val="FF0000"/>
          <w:sz w:val="22"/>
          <w:szCs w:val="22"/>
        </w:rPr>
        <w:t>July 19</w:t>
      </w:r>
      <w:r w:rsidRPr="797902DF">
        <w:rPr>
          <w:rFonts w:asciiTheme="minorHAnsi" w:hAnsiTheme="minorHAnsi" w:cstheme="minorBidi"/>
          <w:b/>
          <w:bCs/>
          <w:sz w:val="22"/>
          <w:szCs w:val="22"/>
        </w:rPr>
        <w:t>, 2022, 12:00 noon</w:t>
      </w:r>
      <w:r w:rsidR="3BCF5419" w:rsidRPr="797902DF">
        <w:rPr>
          <w:rFonts w:asciiTheme="minorHAnsi" w:hAnsiTheme="minorHAnsi" w:cstheme="minorBidi"/>
          <w:b/>
          <w:bCs/>
          <w:sz w:val="22"/>
          <w:szCs w:val="22"/>
        </w:rPr>
        <w:t xml:space="preserve"> </w:t>
      </w:r>
      <w:r w:rsidR="3BCF5419" w:rsidRPr="797902DF">
        <w:rPr>
          <w:rFonts w:asciiTheme="minorHAnsi" w:hAnsiTheme="minorHAnsi" w:cstheme="minorBidi"/>
          <w:sz w:val="22"/>
          <w:szCs w:val="22"/>
        </w:rPr>
        <w:t>Pacific Daylight Time</w:t>
      </w:r>
      <w:r w:rsidRPr="797902DF">
        <w:rPr>
          <w:rFonts w:asciiTheme="minorHAnsi" w:hAnsiTheme="minorHAnsi" w:cstheme="minorBidi"/>
          <w:b/>
          <w:bCs/>
          <w:sz w:val="22"/>
          <w:szCs w:val="22"/>
        </w:rPr>
        <w:t xml:space="preserve">. </w:t>
      </w:r>
      <w:r w:rsidRPr="797902DF">
        <w:rPr>
          <w:rFonts w:asciiTheme="minorHAnsi" w:hAnsiTheme="minorHAnsi" w:cstheme="minorBidi"/>
          <w:sz w:val="22"/>
          <w:szCs w:val="22"/>
        </w:rPr>
        <w:t xml:space="preserve">Proposals must be submitted through the HSD Online Submission System or via email. No hand delivered, </w:t>
      </w:r>
      <w:r w:rsidR="75559390" w:rsidRPr="797902DF">
        <w:rPr>
          <w:rFonts w:asciiTheme="minorHAnsi" w:hAnsiTheme="minorHAnsi" w:cstheme="minorBidi"/>
          <w:sz w:val="22"/>
          <w:szCs w:val="22"/>
        </w:rPr>
        <w:t>faxed,</w:t>
      </w:r>
      <w:r w:rsidRPr="797902DF">
        <w:rPr>
          <w:rFonts w:asciiTheme="minorHAnsi" w:hAnsiTheme="minorHAnsi" w:cstheme="minorBidi"/>
          <w:sz w:val="22"/>
          <w:szCs w:val="22"/>
        </w:rPr>
        <w:t xml:space="preserve"> or mailed proposals will be accepted. </w:t>
      </w:r>
      <w:r w:rsidR="3BCF5419" w:rsidRPr="797902DF">
        <w:rPr>
          <w:rFonts w:asciiTheme="minorHAnsi" w:hAnsiTheme="minorHAnsi" w:cstheme="minorBidi"/>
          <w:sz w:val="22"/>
          <w:szCs w:val="22"/>
        </w:rPr>
        <w:t>Allow ample time for uploading and confirmation receipt.</w:t>
      </w:r>
      <w:r w:rsidR="07A82288" w:rsidRPr="797902DF">
        <w:rPr>
          <w:rFonts w:asciiTheme="minorHAnsi" w:hAnsiTheme="minorHAnsi" w:cstheme="minorBidi"/>
          <w:sz w:val="22"/>
          <w:szCs w:val="22"/>
        </w:rPr>
        <w:t xml:space="preserve"> </w:t>
      </w:r>
    </w:p>
    <w:p w14:paraId="65C45CFD" w14:textId="0BE57E5A" w:rsidR="008B52EF" w:rsidRPr="0028198F" w:rsidRDefault="008B52EF" w:rsidP="00DF19BD">
      <w:pPr>
        <w:pStyle w:val="ListParagraph"/>
        <w:numPr>
          <w:ilvl w:val="0"/>
          <w:numId w:val="6"/>
        </w:numPr>
        <w:rPr>
          <w:rFonts w:asciiTheme="minorHAnsi" w:hAnsiTheme="minorHAnsi" w:cstheme="minorHAnsi"/>
          <w:sz w:val="22"/>
          <w:szCs w:val="22"/>
        </w:rPr>
      </w:pPr>
      <w:r w:rsidRPr="0028198F">
        <w:rPr>
          <w:rFonts w:asciiTheme="minorHAnsi" w:hAnsiTheme="minorHAnsi" w:cstheme="minorHAnsi"/>
          <w:b/>
          <w:bCs/>
          <w:sz w:val="22"/>
          <w:szCs w:val="22"/>
        </w:rPr>
        <w:t xml:space="preserve">Via HSD Online Submission System </w:t>
      </w:r>
      <w:r w:rsidRPr="0028198F">
        <w:rPr>
          <w:rFonts w:asciiTheme="minorHAnsi" w:hAnsiTheme="minorHAnsi" w:cstheme="minorHAnsi"/>
          <w:sz w:val="22"/>
          <w:szCs w:val="22"/>
        </w:rPr>
        <w:t>(</w:t>
      </w:r>
      <w:hyperlink r:id="rId49" w:history="1">
        <w:r w:rsidRPr="0028198F">
          <w:rPr>
            <w:rStyle w:val="Hyperlink"/>
            <w:rFonts w:asciiTheme="minorHAnsi" w:hAnsiTheme="minorHAnsi" w:cstheme="minorHAnsi"/>
            <w:sz w:val="22"/>
            <w:szCs w:val="22"/>
          </w:rPr>
          <w:t>http://web6.seattle.gov/hsd/rfi/index.aspx</w:t>
        </w:r>
      </w:hyperlink>
      <w:r w:rsidRPr="0028198F">
        <w:rPr>
          <w:rFonts w:asciiTheme="minorHAnsi" w:hAnsiTheme="minorHAnsi" w:cstheme="minorHAnsi"/>
          <w:sz w:val="22"/>
          <w:szCs w:val="22"/>
        </w:rPr>
        <w:t>)</w:t>
      </w:r>
    </w:p>
    <w:p w14:paraId="0B9008CD" w14:textId="4A03E105" w:rsidR="008B52EF" w:rsidRPr="0028198F" w:rsidRDefault="008B52EF" w:rsidP="00CE5A89">
      <w:pPr>
        <w:ind w:left="720"/>
        <w:rPr>
          <w:rFonts w:asciiTheme="minorHAnsi" w:hAnsiTheme="minorHAnsi" w:cstheme="minorHAnsi"/>
          <w:sz w:val="22"/>
          <w:szCs w:val="22"/>
        </w:rPr>
      </w:pPr>
      <w:r w:rsidRPr="0028198F">
        <w:rPr>
          <w:rFonts w:asciiTheme="minorHAnsi" w:hAnsiTheme="minorHAnsi" w:cstheme="minorHAnsi"/>
          <w:sz w:val="22"/>
          <w:szCs w:val="22"/>
        </w:rPr>
        <w:t xml:space="preserve">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7E553A" w:rsidRPr="0028198F">
        <w:rPr>
          <w:rFonts w:asciiTheme="minorHAnsi" w:hAnsiTheme="minorHAnsi" w:cstheme="minorHAnsi"/>
          <w:sz w:val="22"/>
          <w:szCs w:val="22"/>
        </w:rPr>
        <w:t>Sola Plumacher</w:t>
      </w:r>
      <w:r w:rsidR="00C00EE6" w:rsidRPr="0028198F">
        <w:rPr>
          <w:rFonts w:asciiTheme="minorHAnsi" w:hAnsiTheme="minorHAnsi" w:cstheme="minorHAnsi"/>
          <w:sz w:val="22"/>
          <w:szCs w:val="22"/>
        </w:rPr>
        <w:t xml:space="preserve"> at sola.plumacher@seattle.gov</w:t>
      </w:r>
      <w:r w:rsidR="005B428C">
        <w:rPr>
          <w:rFonts w:asciiTheme="minorHAnsi" w:hAnsiTheme="minorHAnsi" w:cstheme="minorHAnsi"/>
          <w:sz w:val="22"/>
          <w:szCs w:val="22"/>
        </w:rPr>
        <w:t>.</w:t>
      </w:r>
    </w:p>
    <w:p w14:paraId="2FAE5633" w14:textId="7E2D0C6C" w:rsidR="008B52EF" w:rsidRPr="0028198F" w:rsidRDefault="008B52EF" w:rsidP="00DF19BD">
      <w:pPr>
        <w:pStyle w:val="ListParagraph"/>
        <w:numPr>
          <w:ilvl w:val="0"/>
          <w:numId w:val="6"/>
        </w:numPr>
        <w:rPr>
          <w:rFonts w:asciiTheme="minorHAnsi" w:hAnsiTheme="minorHAnsi" w:cstheme="minorHAnsi"/>
          <w:sz w:val="22"/>
          <w:szCs w:val="22"/>
        </w:rPr>
      </w:pPr>
      <w:r w:rsidRPr="0028198F">
        <w:rPr>
          <w:rFonts w:asciiTheme="minorHAnsi" w:hAnsiTheme="minorHAnsi" w:cstheme="minorHAnsi"/>
          <w:b/>
          <w:bCs/>
          <w:sz w:val="22"/>
          <w:szCs w:val="22"/>
        </w:rPr>
        <w:t>Via Email</w:t>
      </w:r>
      <w:r w:rsidRPr="0028198F">
        <w:rPr>
          <w:rFonts w:asciiTheme="minorHAnsi" w:hAnsiTheme="minorHAnsi" w:cstheme="minorHAnsi"/>
          <w:sz w:val="22"/>
          <w:szCs w:val="22"/>
        </w:rPr>
        <w:t xml:space="preserve"> (</w:t>
      </w:r>
      <w:hyperlink r:id="rId50" w:history="1">
        <w:r w:rsidRPr="0028198F">
          <w:rPr>
            <w:rStyle w:val="Hyperlink"/>
            <w:rFonts w:asciiTheme="minorHAnsi" w:hAnsiTheme="minorHAnsi" w:cstheme="minorHAnsi"/>
            <w:sz w:val="22"/>
            <w:szCs w:val="22"/>
          </w:rPr>
          <w:t>HSD_RFP_RFQ_Email_Submissions@seattle.gov</w:t>
        </w:r>
      </w:hyperlink>
      <w:r w:rsidRPr="0028198F">
        <w:rPr>
          <w:rFonts w:asciiTheme="minorHAnsi" w:hAnsiTheme="minorHAnsi" w:cstheme="minorHAnsi"/>
          <w:sz w:val="22"/>
          <w:szCs w:val="22"/>
        </w:rPr>
        <w:t>)</w:t>
      </w:r>
    </w:p>
    <w:p w14:paraId="4E2D9F12" w14:textId="74922235" w:rsidR="008B52EF" w:rsidRPr="0028198F" w:rsidRDefault="008B52EF" w:rsidP="008B52EF">
      <w:pPr>
        <w:pStyle w:val="ListParagraph"/>
        <w:rPr>
          <w:rFonts w:asciiTheme="minorHAnsi" w:hAnsiTheme="minorHAnsi" w:cstheme="minorHAnsi"/>
          <w:sz w:val="22"/>
          <w:szCs w:val="22"/>
        </w:rPr>
      </w:pPr>
      <w:r w:rsidRPr="0028198F">
        <w:rPr>
          <w:rFonts w:asciiTheme="minorHAnsi" w:hAnsiTheme="minorHAnsi" w:cstheme="minorHAnsi"/>
          <w:sz w:val="22"/>
          <w:szCs w:val="22"/>
        </w:rPr>
        <w:t xml:space="preserve">Email attachments are limited to 30 MB. </w:t>
      </w:r>
      <w:r w:rsidRPr="0028198F">
        <w:rPr>
          <w:rFonts w:asciiTheme="minorHAnsi" w:hAnsiTheme="minorHAnsi" w:cstheme="minorHAnsi"/>
          <w:b/>
          <w:bCs/>
          <w:sz w:val="22"/>
          <w:szCs w:val="22"/>
        </w:rPr>
        <w:t xml:space="preserve">The subject heading must be titled: 2022 </w:t>
      </w:r>
      <w:r w:rsidR="00C00EE6" w:rsidRPr="0028198F">
        <w:rPr>
          <w:rFonts w:asciiTheme="minorHAnsi" w:hAnsiTheme="minorHAnsi" w:cstheme="minorHAnsi"/>
          <w:b/>
          <w:bCs/>
          <w:sz w:val="22"/>
          <w:szCs w:val="22"/>
        </w:rPr>
        <w:t>Child Care Facilities</w:t>
      </w:r>
      <w:r w:rsidRPr="0028198F">
        <w:rPr>
          <w:rFonts w:asciiTheme="minorHAnsi" w:hAnsiTheme="minorHAnsi" w:cstheme="minorHAnsi"/>
          <w:b/>
          <w:bCs/>
          <w:sz w:val="22"/>
          <w:szCs w:val="22"/>
        </w:rPr>
        <w:t xml:space="preserve"> RFP</w:t>
      </w:r>
      <w:r w:rsidRPr="0028198F">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25954AB3" w14:textId="1FA1A445" w:rsidR="008B52EF" w:rsidRPr="0028198F" w:rsidRDefault="008B52EF" w:rsidP="008B52EF">
      <w:pPr>
        <w:rPr>
          <w:rFonts w:asciiTheme="minorHAnsi" w:hAnsiTheme="minorHAnsi" w:cstheme="minorHAnsi"/>
          <w:sz w:val="22"/>
          <w:szCs w:val="22"/>
        </w:rPr>
      </w:pPr>
    </w:p>
    <w:p w14:paraId="68A34D84" w14:textId="30F70EC2" w:rsidR="0079676C" w:rsidRPr="0028198F" w:rsidRDefault="00FB616E" w:rsidP="00FB616E">
      <w:pPr>
        <w:pStyle w:val="ListParagraph"/>
        <w:ind w:left="0"/>
        <w:contextualSpacing w:val="0"/>
        <w:rPr>
          <w:rFonts w:asciiTheme="minorHAnsi" w:hAnsiTheme="minorHAnsi" w:cstheme="minorHAnsi"/>
          <w:sz w:val="22"/>
          <w:szCs w:val="22"/>
        </w:rPr>
      </w:pPr>
      <w:r w:rsidRPr="0028198F">
        <w:rPr>
          <w:rFonts w:asciiTheme="minorHAnsi" w:hAnsiTheme="minorHAnsi" w:cstheme="minorHAnsi"/>
          <w:sz w:val="22"/>
          <w:szCs w:val="22"/>
        </w:rPr>
        <w:t xml:space="preserve">Choose either the online or email </w:t>
      </w:r>
      <w:r w:rsidR="0079676C" w:rsidRPr="0028198F">
        <w:rPr>
          <w:rFonts w:asciiTheme="minorHAnsi" w:hAnsiTheme="minorHAnsi" w:cstheme="minorHAnsi"/>
          <w:sz w:val="22"/>
          <w:szCs w:val="22"/>
        </w:rPr>
        <w:t>submission method</w:t>
      </w:r>
      <w:r w:rsidRPr="0028198F">
        <w:rPr>
          <w:rFonts w:asciiTheme="minorHAnsi" w:hAnsiTheme="minorHAnsi" w:cstheme="minorHAnsi"/>
          <w:sz w:val="22"/>
          <w:szCs w:val="22"/>
        </w:rPr>
        <w:t xml:space="preserve"> </w:t>
      </w:r>
      <w:r w:rsidR="0079676C" w:rsidRPr="0028198F">
        <w:rPr>
          <w:rFonts w:asciiTheme="minorHAnsi" w:hAnsiTheme="minorHAnsi" w:cstheme="minorHAnsi"/>
          <w:sz w:val="22"/>
          <w:szCs w:val="22"/>
        </w:rPr>
        <w:t>– not both. If for any reason a proposal is submitted twice, the last submission received will be the one accepted for review by the rating panel.</w:t>
      </w:r>
    </w:p>
    <w:p w14:paraId="1727B04E" w14:textId="77777777" w:rsidR="0079676C" w:rsidRPr="0028198F" w:rsidRDefault="0079676C" w:rsidP="008B52EF">
      <w:pPr>
        <w:rPr>
          <w:rFonts w:asciiTheme="minorHAnsi" w:hAnsiTheme="minorHAnsi" w:cstheme="minorHAnsi"/>
          <w:sz w:val="22"/>
          <w:szCs w:val="22"/>
        </w:rPr>
      </w:pPr>
    </w:p>
    <w:p w14:paraId="6B5F875F" w14:textId="066BFDFC" w:rsidR="008B52EF" w:rsidRPr="0058419D" w:rsidRDefault="008B52EF" w:rsidP="0058419D">
      <w:pPr>
        <w:rPr>
          <w:rFonts w:asciiTheme="minorHAnsi" w:hAnsiTheme="minorHAnsi" w:cstheme="minorHAnsi"/>
          <w:b/>
          <w:sz w:val="22"/>
          <w:szCs w:val="22"/>
        </w:rPr>
      </w:pPr>
      <w:bookmarkStart w:id="16" w:name="_Hlk97288006"/>
      <w:r w:rsidRPr="0058419D">
        <w:rPr>
          <w:rFonts w:asciiTheme="minorHAnsi" w:hAnsiTheme="minorHAnsi" w:cstheme="minorHAnsi"/>
          <w:b/>
          <w:sz w:val="22"/>
          <w:szCs w:val="22"/>
        </w:rPr>
        <w:t xml:space="preserve">Minimum Eligibility Screening and Determination of a Completed Application </w:t>
      </w:r>
    </w:p>
    <w:p w14:paraId="2DF86D21" w14:textId="12D30CAB" w:rsidR="0028086D" w:rsidRPr="0028198F" w:rsidRDefault="0028086D" w:rsidP="0028086D">
      <w:pPr>
        <w:rPr>
          <w:rFonts w:asciiTheme="minorHAnsi" w:hAnsiTheme="minorHAnsi" w:cstheme="minorHAnsi"/>
          <w:bCs/>
          <w:sz w:val="22"/>
          <w:szCs w:val="22"/>
        </w:rPr>
      </w:pPr>
      <w:r w:rsidRPr="0028198F">
        <w:rPr>
          <w:rFonts w:asciiTheme="minorHAnsi" w:hAnsiTheme="minorHAnsi" w:cstheme="minorHAnsi"/>
          <w:bCs/>
          <w:sz w:val="22"/>
          <w:szCs w:val="22"/>
        </w:rPr>
        <w:t xml:space="preserve">Upon receipt of proposals, HSD will determine </w:t>
      </w:r>
      <w:r w:rsidR="000315DA" w:rsidRPr="0028198F">
        <w:rPr>
          <w:rFonts w:asciiTheme="minorHAnsi" w:hAnsiTheme="minorHAnsi" w:cstheme="minorHAnsi"/>
          <w:bCs/>
          <w:sz w:val="22"/>
          <w:szCs w:val="22"/>
        </w:rPr>
        <w:t xml:space="preserve">if </w:t>
      </w:r>
      <w:r w:rsidRPr="0028198F">
        <w:rPr>
          <w:rFonts w:asciiTheme="minorHAnsi" w:hAnsiTheme="minorHAnsi" w:cstheme="minorHAnsi"/>
          <w:bCs/>
          <w:sz w:val="22"/>
          <w:szCs w:val="22"/>
        </w:rPr>
        <w:t xml:space="preserve">an application has met </w:t>
      </w:r>
      <w:r w:rsidRPr="0028198F">
        <w:rPr>
          <w:rFonts w:asciiTheme="minorHAnsi" w:hAnsiTheme="minorHAnsi" w:cstheme="minorHAnsi"/>
          <w:sz w:val="22"/>
          <w:szCs w:val="22"/>
        </w:rPr>
        <w:t xml:space="preserve">standard </w:t>
      </w:r>
      <w:hyperlink r:id="rId51">
        <w:r w:rsidRPr="0028198F">
          <w:rPr>
            <w:rStyle w:val="Hyperlink"/>
            <w:rFonts w:asciiTheme="minorHAnsi" w:hAnsiTheme="minorHAnsi" w:cstheme="minorHAnsi"/>
            <w:sz w:val="22"/>
            <w:szCs w:val="22"/>
          </w:rPr>
          <w:t>HSD Agency Minimum Eligibility Requirements</w:t>
        </w:r>
      </w:hyperlink>
      <w:r w:rsidRPr="0028198F">
        <w:rPr>
          <w:rFonts w:asciiTheme="minorHAnsi" w:hAnsiTheme="minorHAnsi" w:cstheme="minorHAnsi"/>
          <w:sz w:val="22"/>
          <w:szCs w:val="22"/>
        </w:rPr>
        <w:t xml:space="preserve"> and any additional requirements outlined </w:t>
      </w:r>
      <w:r w:rsidRPr="0028198F">
        <w:rPr>
          <w:rFonts w:asciiTheme="minorHAnsi" w:hAnsiTheme="minorHAnsi" w:cstheme="minorHAnsi"/>
          <w:bCs/>
          <w:sz w:val="22"/>
          <w:szCs w:val="22"/>
        </w:rPr>
        <w:t xml:space="preserve">before moving it forward for rating. </w:t>
      </w:r>
    </w:p>
    <w:bookmarkEnd w:id="16"/>
    <w:p w14:paraId="6443F91D" w14:textId="77777777" w:rsidR="0028086D" w:rsidRPr="0028198F" w:rsidRDefault="0028086D" w:rsidP="0028086D">
      <w:pPr>
        <w:rPr>
          <w:rFonts w:asciiTheme="minorHAnsi" w:hAnsiTheme="minorHAnsi" w:cstheme="minorHAnsi"/>
          <w:b/>
          <w:sz w:val="22"/>
          <w:szCs w:val="22"/>
        </w:rPr>
      </w:pPr>
    </w:p>
    <w:p w14:paraId="77FB626B" w14:textId="5E1DA147" w:rsidR="0028086D" w:rsidRPr="0058419D" w:rsidRDefault="000315DA" w:rsidP="0058419D">
      <w:pPr>
        <w:rPr>
          <w:rFonts w:asciiTheme="minorHAnsi" w:hAnsiTheme="minorHAnsi" w:cstheme="minorHAnsi"/>
          <w:b/>
          <w:sz w:val="22"/>
          <w:szCs w:val="22"/>
        </w:rPr>
      </w:pPr>
      <w:bookmarkStart w:id="17" w:name="_Hlk97288636"/>
      <w:r w:rsidRPr="0058419D">
        <w:rPr>
          <w:rFonts w:asciiTheme="minorHAnsi" w:hAnsiTheme="minorHAnsi" w:cstheme="minorHAnsi"/>
          <w:b/>
          <w:sz w:val="22"/>
          <w:szCs w:val="22"/>
        </w:rPr>
        <w:t>Other Documentation</w:t>
      </w:r>
    </w:p>
    <w:bookmarkEnd w:id="17"/>
    <w:p w14:paraId="4AD93941" w14:textId="6BAA7C35" w:rsidR="008B52EF" w:rsidRPr="0028198F" w:rsidRDefault="0028086D" w:rsidP="008B52EF">
      <w:pPr>
        <w:rPr>
          <w:rFonts w:asciiTheme="minorHAnsi" w:hAnsiTheme="minorHAnsi" w:cstheme="minorHAnsi"/>
          <w:sz w:val="22"/>
          <w:szCs w:val="22"/>
        </w:rPr>
      </w:pPr>
      <w:r w:rsidRPr="0028198F">
        <w:rPr>
          <w:rFonts w:asciiTheme="minorHAnsi" w:hAnsiTheme="minorHAnsi" w:cstheme="minorHAnsi"/>
          <w:sz w:val="22"/>
          <w:szCs w:val="22"/>
        </w:rPr>
        <w:t xml:space="preserve">If funding is awarded, </w:t>
      </w:r>
      <w:r w:rsidR="008B52EF" w:rsidRPr="0028198F">
        <w:rPr>
          <w:rFonts w:asciiTheme="minorHAnsi" w:hAnsiTheme="minorHAnsi" w:cstheme="minorHAnsi"/>
          <w:sz w:val="22"/>
          <w:szCs w:val="22"/>
        </w:rPr>
        <w:t>HSD will request copies of the following documents if they are not already on file. Agencies will have four (4) business days from the date of written request to provide the requested documents via the</w:t>
      </w:r>
      <w:r w:rsidR="008B52EF" w:rsidRPr="0028198F">
        <w:rPr>
          <w:rFonts w:asciiTheme="minorHAnsi" w:hAnsiTheme="minorHAnsi" w:cstheme="minorHAnsi"/>
          <w:b/>
          <w:bCs/>
          <w:sz w:val="22"/>
          <w:szCs w:val="22"/>
        </w:rPr>
        <w:t xml:space="preserve"> </w:t>
      </w:r>
      <w:r w:rsidR="008B52EF" w:rsidRPr="0028198F">
        <w:rPr>
          <w:rFonts w:asciiTheme="minorHAnsi" w:hAnsiTheme="minorHAnsi" w:cstheme="minorHAnsi"/>
          <w:sz w:val="22"/>
          <w:szCs w:val="22"/>
        </w:rPr>
        <w:t>HSD Online Submission System (</w:t>
      </w:r>
      <w:hyperlink r:id="rId52" w:history="1">
        <w:r w:rsidR="008B52EF" w:rsidRPr="0028198F">
          <w:rPr>
            <w:rStyle w:val="Hyperlink"/>
            <w:rFonts w:asciiTheme="minorHAnsi" w:hAnsiTheme="minorHAnsi" w:cstheme="minorHAnsi"/>
            <w:sz w:val="22"/>
            <w:szCs w:val="22"/>
            <w:u w:val="none"/>
          </w:rPr>
          <w:t>http://web6.seattle.gov/hsd/rfi/index.aspx</w:t>
        </w:r>
      </w:hyperlink>
      <w:r w:rsidR="008B52EF" w:rsidRPr="0028198F">
        <w:rPr>
          <w:rStyle w:val="Hyperlink"/>
          <w:rFonts w:asciiTheme="minorHAnsi" w:hAnsiTheme="minorHAnsi" w:cstheme="minorHAnsi"/>
          <w:sz w:val="22"/>
          <w:szCs w:val="22"/>
          <w:u w:val="none"/>
        </w:rPr>
        <w:t>)</w:t>
      </w:r>
      <w:r w:rsidR="008B52EF" w:rsidRPr="0028198F">
        <w:rPr>
          <w:rFonts w:asciiTheme="minorHAnsi" w:hAnsiTheme="minorHAnsi" w:cstheme="minorHAnsi"/>
          <w:sz w:val="22"/>
          <w:szCs w:val="22"/>
        </w:rPr>
        <w:t xml:space="preserve"> or email (</w:t>
      </w:r>
      <w:hyperlink r:id="rId53" w:history="1">
        <w:r w:rsidR="008B52EF" w:rsidRPr="0028198F">
          <w:rPr>
            <w:rStyle w:val="Hyperlink"/>
            <w:rFonts w:asciiTheme="minorHAnsi" w:hAnsiTheme="minorHAnsi" w:cstheme="minorHAnsi"/>
            <w:sz w:val="22"/>
            <w:szCs w:val="22"/>
          </w:rPr>
          <w:t>HSD_RFP_RFQ_Email_Submissions@seattle.gov</w:t>
        </w:r>
      </w:hyperlink>
      <w:r w:rsidR="008B52EF" w:rsidRPr="0028198F">
        <w:rPr>
          <w:rFonts w:asciiTheme="minorHAnsi" w:hAnsiTheme="minorHAnsi" w:cstheme="minorHAnsi"/>
          <w:sz w:val="22"/>
          <w:szCs w:val="22"/>
        </w:rPr>
        <w:t>):</w:t>
      </w:r>
    </w:p>
    <w:p w14:paraId="0A764244" w14:textId="77777777" w:rsidR="008B52EF" w:rsidRPr="0028198F" w:rsidRDefault="008B52EF" w:rsidP="00DF19BD">
      <w:pPr>
        <w:pStyle w:val="ListParagraph"/>
        <w:numPr>
          <w:ilvl w:val="0"/>
          <w:numId w:val="7"/>
        </w:numPr>
        <w:rPr>
          <w:rFonts w:asciiTheme="minorHAnsi" w:hAnsiTheme="minorHAnsi" w:cstheme="minorHAnsi"/>
          <w:sz w:val="22"/>
          <w:szCs w:val="22"/>
        </w:rPr>
      </w:pPr>
      <w:r w:rsidRPr="0028198F">
        <w:rPr>
          <w:rFonts w:asciiTheme="minorHAnsi" w:hAnsiTheme="minorHAnsi" w:cstheme="minorHAnsi"/>
          <w:sz w:val="22"/>
          <w:szCs w:val="22"/>
        </w:rPr>
        <w:t xml:space="preserve">Current fiscal year’s financial statements, consisting of the Balance Sheet, Income Statement and Statement of Cash Flows, certified by the agency’s CFO, Finance Officer, or Board Treasurer. </w:t>
      </w:r>
    </w:p>
    <w:p w14:paraId="75D8E166" w14:textId="77777777" w:rsidR="008B52EF" w:rsidRPr="0028198F" w:rsidRDefault="008B52EF" w:rsidP="00DF19BD">
      <w:pPr>
        <w:pStyle w:val="ListParagraph"/>
        <w:numPr>
          <w:ilvl w:val="0"/>
          <w:numId w:val="7"/>
        </w:numPr>
        <w:rPr>
          <w:rFonts w:asciiTheme="minorHAnsi" w:hAnsiTheme="minorHAnsi" w:cstheme="minorHAnsi"/>
          <w:sz w:val="22"/>
          <w:szCs w:val="22"/>
        </w:rPr>
      </w:pPr>
      <w:r w:rsidRPr="0028198F">
        <w:rPr>
          <w:rFonts w:asciiTheme="minorHAnsi" w:hAnsiTheme="minorHAnsi" w:cstheme="minorHAnsi"/>
          <w:sz w:val="22"/>
          <w:szCs w:val="22"/>
        </w:rPr>
        <w:t xml:space="preserve">Most recent audit </w:t>
      </w:r>
      <w:proofErr w:type="gramStart"/>
      <w:r w:rsidRPr="0028198F">
        <w:rPr>
          <w:rFonts w:asciiTheme="minorHAnsi" w:hAnsiTheme="minorHAnsi" w:cstheme="minorHAnsi"/>
          <w:sz w:val="22"/>
          <w:szCs w:val="22"/>
        </w:rPr>
        <w:t>report</w:t>
      </w:r>
      <w:proofErr w:type="gramEnd"/>
      <w:r w:rsidRPr="0028198F">
        <w:rPr>
          <w:rFonts w:asciiTheme="minorHAnsi" w:hAnsiTheme="minorHAnsi" w:cstheme="minorHAnsi"/>
          <w:sz w:val="22"/>
          <w:szCs w:val="22"/>
        </w:rPr>
        <w:t>.</w:t>
      </w:r>
    </w:p>
    <w:p w14:paraId="1C4BF6D3" w14:textId="77777777" w:rsidR="008B52EF" w:rsidRPr="0028198F" w:rsidRDefault="008B52EF" w:rsidP="00DF19BD">
      <w:pPr>
        <w:pStyle w:val="ListParagraph"/>
        <w:numPr>
          <w:ilvl w:val="0"/>
          <w:numId w:val="7"/>
        </w:numPr>
        <w:rPr>
          <w:rFonts w:asciiTheme="minorHAnsi" w:hAnsiTheme="minorHAnsi" w:cstheme="minorHAnsi"/>
          <w:sz w:val="22"/>
          <w:szCs w:val="22"/>
        </w:rPr>
      </w:pPr>
      <w:r w:rsidRPr="0028198F">
        <w:rPr>
          <w:rFonts w:asciiTheme="minorHAnsi" w:hAnsiTheme="minorHAnsi" w:cstheme="minorHAnsi"/>
          <w:sz w:val="22"/>
          <w:szCs w:val="22"/>
        </w:rPr>
        <w:t xml:space="preserve">Most recent fiscal year-ending Form 990 report. </w:t>
      </w:r>
    </w:p>
    <w:p w14:paraId="2948BE5E" w14:textId="2FE1B669" w:rsidR="008B52EF" w:rsidRPr="0028198F" w:rsidRDefault="008B52EF" w:rsidP="00DF19BD">
      <w:pPr>
        <w:pStyle w:val="ListParagraph"/>
        <w:numPr>
          <w:ilvl w:val="0"/>
          <w:numId w:val="7"/>
        </w:numPr>
        <w:rPr>
          <w:rFonts w:asciiTheme="minorHAnsi" w:hAnsiTheme="minorHAnsi" w:cstheme="minorHAnsi"/>
          <w:sz w:val="22"/>
          <w:szCs w:val="22"/>
        </w:rPr>
      </w:pPr>
      <w:r w:rsidRPr="0028198F">
        <w:rPr>
          <w:rFonts w:asciiTheme="minorHAnsi" w:hAnsiTheme="minorHAnsi" w:cstheme="minorHAnsi"/>
          <w:sz w:val="22"/>
          <w:szCs w:val="22"/>
        </w:rPr>
        <w:t xml:space="preserve">Current certificate of commercial liability insurance (if awarded, the agency’s insurance must conform to </w:t>
      </w:r>
      <w:hyperlink r:id="rId54" w:history="1">
        <w:r w:rsidRPr="0028198F">
          <w:rPr>
            <w:rStyle w:val="Hyperlink"/>
            <w:rFonts w:asciiTheme="minorHAnsi" w:hAnsiTheme="minorHAnsi" w:cstheme="minorHAnsi"/>
            <w:sz w:val="22"/>
            <w:szCs w:val="22"/>
          </w:rPr>
          <w:t>Master Agency Service Agreement</w:t>
        </w:r>
      </w:hyperlink>
      <w:r w:rsidRPr="0028198F">
        <w:rPr>
          <w:rFonts w:asciiTheme="minorHAnsi" w:hAnsiTheme="minorHAnsi" w:cstheme="minorHAnsi"/>
          <w:sz w:val="22"/>
          <w:szCs w:val="22"/>
        </w:rPr>
        <w:t xml:space="preserve"> </w:t>
      </w:r>
      <w:r w:rsidR="00B8048A">
        <w:rPr>
          <w:rFonts w:asciiTheme="minorHAnsi" w:hAnsiTheme="minorHAnsi" w:cstheme="minorHAnsi"/>
          <w:sz w:val="22"/>
          <w:szCs w:val="22"/>
        </w:rPr>
        <w:t xml:space="preserve">and best practice child care </w:t>
      </w:r>
      <w:r w:rsidRPr="0028198F">
        <w:rPr>
          <w:rFonts w:asciiTheme="minorHAnsi" w:hAnsiTheme="minorHAnsi" w:cstheme="minorHAnsi"/>
          <w:sz w:val="22"/>
          <w:szCs w:val="22"/>
        </w:rPr>
        <w:t>requirements at the start of the contract).</w:t>
      </w:r>
    </w:p>
    <w:p w14:paraId="66BBDB16" w14:textId="13B2599B" w:rsidR="008B52EF" w:rsidRPr="0028198F" w:rsidRDefault="008B52EF" w:rsidP="00DF19BD">
      <w:pPr>
        <w:pStyle w:val="ListParagraph"/>
        <w:numPr>
          <w:ilvl w:val="0"/>
          <w:numId w:val="7"/>
        </w:numPr>
        <w:rPr>
          <w:rFonts w:asciiTheme="minorHAnsi" w:hAnsiTheme="minorHAnsi" w:cstheme="minorBidi"/>
          <w:sz w:val="22"/>
          <w:szCs w:val="22"/>
        </w:rPr>
      </w:pPr>
      <w:r w:rsidRPr="2D73F732">
        <w:rPr>
          <w:rFonts w:asciiTheme="minorHAnsi" w:hAnsiTheme="minorHAnsi" w:cstheme="minorBidi"/>
          <w:sz w:val="22"/>
          <w:szCs w:val="22"/>
        </w:rPr>
        <w:t xml:space="preserve">Current verification of nonprofit status </w:t>
      </w:r>
      <w:r w:rsidR="0773E0A9" w:rsidRPr="2D73F732">
        <w:rPr>
          <w:rFonts w:asciiTheme="minorHAnsi" w:hAnsiTheme="minorHAnsi" w:cstheme="minorBidi"/>
          <w:sz w:val="22"/>
          <w:szCs w:val="22"/>
        </w:rPr>
        <w:t>and/</w:t>
      </w:r>
      <w:r w:rsidRPr="2D73F732">
        <w:rPr>
          <w:rFonts w:asciiTheme="minorHAnsi" w:hAnsiTheme="minorHAnsi" w:cstheme="minorBidi"/>
          <w:sz w:val="22"/>
          <w:szCs w:val="22"/>
        </w:rPr>
        <w:t>or evidence of incorporation or status as a legal entity. Your agency must have a federal tax identification number/employer identification number.</w:t>
      </w:r>
    </w:p>
    <w:p w14:paraId="4FD0CB02" w14:textId="77777777" w:rsidR="008B52EF" w:rsidRPr="0028198F" w:rsidRDefault="008B52EF" w:rsidP="00DF19BD">
      <w:pPr>
        <w:pStyle w:val="ListParagraph"/>
        <w:numPr>
          <w:ilvl w:val="0"/>
          <w:numId w:val="7"/>
        </w:numPr>
        <w:rPr>
          <w:rFonts w:asciiTheme="minorHAnsi" w:hAnsiTheme="minorHAnsi" w:cstheme="minorHAnsi"/>
          <w:sz w:val="22"/>
          <w:szCs w:val="22"/>
        </w:rPr>
      </w:pPr>
      <w:r w:rsidRPr="0028198F">
        <w:rPr>
          <w:rFonts w:asciiTheme="minorHAnsi" w:hAnsiTheme="minorHAnsi" w:cstheme="minorHAnsi"/>
          <w:sz w:val="22"/>
          <w:szCs w:val="22"/>
        </w:rPr>
        <w:t xml:space="preserve">Proof of federally approved indirect rate, if applicable. </w:t>
      </w:r>
    </w:p>
    <w:p w14:paraId="651474C0" w14:textId="77777777" w:rsidR="0028086D" w:rsidRPr="0028198F" w:rsidRDefault="0028086D" w:rsidP="00D769C7">
      <w:pPr>
        <w:pStyle w:val="ListParagraph"/>
        <w:ind w:left="0"/>
        <w:rPr>
          <w:rFonts w:asciiTheme="minorHAnsi" w:hAnsiTheme="minorHAnsi" w:cstheme="minorHAnsi"/>
          <w:b/>
          <w:bCs/>
          <w:sz w:val="22"/>
          <w:szCs w:val="22"/>
        </w:rPr>
      </w:pPr>
    </w:p>
    <w:p w14:paraId="6653DF7D" w14:textId="17745603" w:rsidR="00D769C7" w:rsidRPr="0028198F" w:rsidRDefault="00D769C7" w:rsidP="00D769C7">
      <w:pPr>
        <w:pStyle w:val="ListParagraph"/>
        <w:ind w:left="0"/>
        <w:rPr>
          <w:rFonts w:asciiTheme="minorHAnsi" w:hAnsiTheme="minorHAnsi" w:cstheme="minorHAnsi"/>
          <w:b/>
          <w:bCs/>
          <w:sz w:val="22"/>
          <w:szCs w:val="22"/>
        </w:rPr>
      </w:pPr>
      <w:r w:rsidRPr="0028198F">
        <w:rPr>
          <w:rFonts w:asciiTheme="minorHAnsi" w:hAnsiTheme="minorHAnsi" w:cstheme="minorHAnsi"/>
          <w:b/>
          <w:bCs/>
          <w:sz w:val="22"/>
          <w:szCs w:val="22"/>
        </w:rPr>
        <w:t>HSD Proprietary and Confidential Information</w:t>
      </w:r>
    </w:p>
    <w:p w14:paraId="3AB1BDF0" w14:textId="77777777" w:rsidR="00D769C7" w:rsidRPr="0028198F" w:rsidRDefault="00D769C7" w:rsidP="00D769C7">
      <w:pPr>
        <w:pStyle w:val="ListParagraph"/>
        <w:ind w:left="0"/>
        <w:rPr>
          <w:rFonts w:asciiTheme="minorHAnsi" w:hAnsiTheme="minorHAnsi" w:cstheme="minorHAnsi"/>
          <w:sz w:val="22"/>
          <w:szCs w:val="22"/>
        </w:rPr>
      </w:pPr>
      <w:r w:rsidRPr="0028198F">
        <w:rPr>
          <w:rFonts w:asciiTheme="minorHAnsi" w:hAnsiTheme="minorHAnsi" w:cstheme="minorHAnsi"/>
          <w:sz w:val="22"/>
          <w:szCs w:val="22"/>
        </w:rPr>
        <w:t xml:space="preserve">The State of Washington’s Public Records Act (Release/Disclosure of Public Records): Washington </w:t>
      </w:r>
    </w:p>
    <w:p w14:paraId="4FD07FDF" w14:textId="77777777" w:rsidR="00D769C7" w:rsidRPr="0028198F" w:rsidRDefault="00D769C7" w:rsidP="00D769C7">
      <w:pPr>
        <w:pStyle w:val="ListParagraph"/>
        <w:ind w:left="0"/>
        <w:rPr>
          <w:rFonts w:asciiTheme="minorHAnsi" w:hAnsiTheme="minorHAnsi" w:cstheme="minorHAnsi"/>
          <w:b/>
          <w:bCs/>
          <w:sz w:val="22"/>
          <w:szCs w:val="22"/>
        </w:rPr>
      </w:pPr>
      <w:r w:rsidRPr="0028198F">
        <w:rPr>
          <w:rFonts w:asciiTheme="minorHAnsi" w:hAnsiTheme="minorHAnsi" w:cstheme="minorHAnsi"/>
          <w:sz w:val="22"/>
          <w:szCs w:val="22"/>
        </w:rPr>
        <w:t xml:space="preserve">State Law (reference RCW Chapter 42.56, the Public Records Act) states </w:t>
      </w:r>
      <w:r w:rsidRPr="0028198F">
        <w:rPr>
          <w:rFonts w:asciiTheme="minorHAnsi" w:hAnsiTheme="minorHAnsi" w:cstheme="minorHAnsi"/>
          <w:b/>
          <w:bCs/>
          <w:sz w:val="22"/>
          <w:szCs w:val="22"/>
        </w:rPr>
        <w:t>that all materials received or</w:t>
      </w:r>
    </w:p>
    <w:p w14:paraId="0CC66621" w14:textId="77777777" w:rsidR="00D769C7" w:rsidRPr="0028198F" w:rsidRDefault="00D769C7" w:rsidP="00D769C7">
      <w:pPr>
        <w:pStyle w:val="ListParagraph"/>
        <w:ind w:left="0"/>
        <w:rPr>
          <w:rFonts w:asciiTheme="minorHAnsi" w:hAnsiTheme="minorHAnsi" w:cstheme="minorHAnsi"/>
          <w:sz w:val="22"/>
          <w:szCs w:val="22"/>
        </w:rPr>
      </w:pPr>
      <w:r w:rsidRPr="0028198F">
        <w:rPr>
          <w:rFonts w:asciiTheme="minorHAnsi" w:hAnsiTheme="minorHAnsi" w:cstheme="minorHAnsi"/>
          <w:b/>
          <w:bCs/>
          <w:sz w:val="22"/>
          <w:szCs w:val="22"/>
        </w:rPr>
        <w:t>created by the City of Seattle are considered public records.</w:t>
      </w:r>
      <w:r w:rsidRPr="0028198F">
        <w:rPr>
          <w:rFonts w:asciiTheme="minorHAnsi" w:hAnsiTheme="minorHAnsi" w:cstheme="minorHAnsi"/>
          <w:sz w:val="22"/>
          <w:szCs w:val="22"/>
        </w:rPr>
        <w:t xml:space="preserve"> These records include but are not limited to:</w:t>
      </w:r>
    </w:p>
    <w:p w14:paraId="3248CAD8" w14:textId="77777777" w:rsidR="00D769C7" w:rsidRPr="0028198F" w:rsidRDefault="00D769C7" w:rsidP="00D769C7">
      <w:pPr>
        <w:pStyle w:val="ListParagraph"/>
        <w:ind w:left="0"/>
        <w:rPr>
          <w:rFonts w:asciiTheme="minorHAnsi" w:hAnsiTheme="minorHAnsi" w:cstheme="minorHAnsi"/>
          <w:sz w:val="22"/>
          <w:szCs w:val="22"/>
        </w:rPr>
      </w:pPr>
      <w:r w:rsidRPr="0028198F">
        <w:rPr>
          <w:rFonts w:asciiTheme="minorHAnsi" w:hAnsiTheme="minorHAnsi" w:cstheme="minorHAnsi"/>
          <w:sz w:val="22"/>
          <w:szCs w:val="22"/>
        </w:rPr>
        <w:t>RFP/Q narrative responses, budget worksheets, board rosters, other RFP/Q materials, including written/or</w:t>
      </w:r>
    </w:p>
    <w:p w14:paraId="2D9A858E" w14:textId="77777777" w:rsidR="00D769C7" w:rsidRPr="0028198F" w:rsidRDefault="00D769C7" w:rsidP="00D769C7">
      <w:pPr>
        <w:pStyle w:val="ListParagraph"/>
        <w:ind w:left="0"/>
        <w:rPr>
          <w:rFonts w:asciiTheme="minorHAnsi" w:hAnsiTheme="minorHAnsi" w:cstheme="minorHAnsi"/>
          <w:sz w:val="22"/>
          <w:szCs w:val="22"/>
        </w:rPr>
      </w:pPr>
      <w:r w:rsidRPr="0028198F">
        <w:rPr>
          <w:rFonts w:asciiTheme="minorHAnsi" w:hAnsiTheme="minorHAnsi" w:cstheme="minorHAnsi"/>
          <w:sz w:val="22"/>
          <w:szCs w:val="22"/>
        </w:rPr>
        <w:t>electronic correspondence. In addition, HSD RFP/Q application materials are released to rating committee</w:t>
      </w:r>
    </w:p>
    <w:p w14:paraId="1C025E32" w14:textId="0F652B07" w:rsidR="00D769C7" w:rsidRPr="0028198F" w:rsidRDefault="00D769C7" w:rsidP="00D769C7">
      <w:pPr>
        <w:pStyle w:val="ListParagraph"/>
        <w:ind w:left="0"/>
        <w:rPr>
          <w:rStyle w:val="Hyperlink"/>
          <w:rFonts w:asciiTheme="minorHAnsi" w:hAnsiTheme="minorHAnsi" w:cstheme="minorHAnsi"/>
          <w:color w:val="auto"/>
          <w:sz w:val="22"/>
          <w:szCs w:val="22"/>
        </w:rPr>
      </w:pPr>
      <w:r w:rsidRPr="0028198F">
        <w:rPr>
          <w:rFonts w:asciiTheme="minorHAnsi" w:hAnsiTheme="minorHAnsi" w:cstheme="minorHAnsi"/>
          <w:sz w:val="22"/>
          <w:szCs w:val="22"/>
        </w:rPr>
        <w:t xml:space="preserve">members and all rating committee members must sign and adhere to the </w:t>
      </w:r>
      <w:hyperlink r:id="rId55" w:history="1">
        <w:r w:rsidRPr="0028198F">
          <w:rPr>
            <w:rStyle w:val="Hyperlink"/>
            <w:rFonts w:asciiTheme="minorHAnsi" w:hAnsiTheme="minorHAnsi" w:cstheme="minorHAnsi"/>
            <w:sz w:val="22"/>
            <w:szCs w:val="22"/>
          </w:rPr>
          <w:t>Confidentiality and Conflict of</w:t>
        </w:r>
      </w:hyperlink>
    </w:p>
    <w:p w14:paraId="21E47431" w14:textId="3730568D" w:rsidR="00D769C7" w:rsidRPr="0028198F" w:rsidRDefault="00EA6FD0" w:rsidP="00D769C7">
      <w:pPr>
        <w:pStyle w:val="ListParagraph"/>
        <w:ind w:left="0"/>
        <w:rPr>
          <w:rFonts w:asciiTheme="minorHAnsi" w:hAnsiTheme="minorHAnsi" w:cstheme="minorHAnsi"/>
          <w:b/>
          <w:bCs/>
          <w:sz w:val="22"/>
          <w:szCs w:val="22"/>
        </w:rPr>
      </w:pPr>
      <w:hyperlink r:id="rId56" w:history="1">
        <w:r w:rsidR="00D769C7" w:rsidRPr="0028198F">
          <w:rPr>
            <w:rStyle w:val="Hyperlink"/>
            <w:rFonts w:asciiTheme="minorHAnsi" w:hAnsiTheme="minorHAnsi" w:cstheme="minorHAnsi"/>
            <w:sz w:val="22"/>
            <w:szCs w:val="22"/>
          </w:rPr>
          <w:t>Interest Statement</w:t>
        </w:r>
      </w:hyperlink>
      <w:r w:rsidR="00D769C7" w:rsidRPr="0028198F">
        <w:rPr>
          <w:rFonts w:asciiTheme="minorHAnsi" w:hAnsiTheme="minorHAnsi" w:cstheme="minorHAnsi"/>
          <w:sz w:val="22"/>
          <w:szCs w:val="22"/>
        </w:rPr>
        <w:t xml:space="preserve">. </w:t>
      </w:r>
      <w:r w:rsidR="00D769C7" w:rsidRPr="0028198F">
        <w:rPr>
          <w:rFonts w:asciiTheme="minorHAnsi" w:hAnsiTheme="minorHAnsi" w:cstheme="minorHAnsi"/>
          <w:b/>
          <w:bCs/>
          <w:sz w:val="22"/>
          <w:szCs w:val="22"/>
        </w:rPr>
        <w:t>Personal identifiable information entered on these materials are subject to the</w:t>
      </w:r>
    </w:p>
    <w:p w14:paraId="544A2EFA" w14:textId="77777777" w:rsidR="00D769C7" w:rsidRPr="0028198F" w:rsidRDefault="00D769C7" w:rsidP="00D769C7">
      <w:pPr>
        <w:pStyle w:val="ListParagraph"/>
        <w:ind w:left="0"/>
        <w:rPr>
          <w:rFonts w:asciiTheme="minorHAnsi" w:hAnsiTheme="minorHAnsi" w:cstheme="minorHAnsi"/>
          <w:b/>
          <w:bCs/>
          <w:sz w:val="22"/>
          <w:szCs w:val="22"/>
        </w:rPr>
      </w:pPr>
      <w:r w:rsidRPr="0028198F">
        <w:rPr>
          <w:rFonts w:asciiTheme="minorHAnsi" w:hAnsiTheme="minorHAnsi" w:cstheme="minorHAnsi"/>
          <w:b/>
          <w:bCs/>
          <w:sz w:val="22"/>
          <w:szCs w:val="22"/>
        </w:rPr>
        <w:t>Washington Public Records Act and maybe subject to disclosure to a third-party requestor.</w:t>
      </w:r>
    </w:p>
    <w:p w14:paraId="64E34542" w14:textId="77777777" w:rsidR="00D14ACC" w:rsidRPr="0028198F" w:rsidRDefault="00D14ACC" w:rsidP="006A02F1">
      <w:pPr>
        <w:pStyle w:val="ListParagraph"/>
        <w:ind w:left="1080"/>
        <w:contextualSpacing w:val="0"/>
        <w:rPr>
          <w:rFonts w:asciiTheme="minorHAnsi" w:hAnsiTheme="minorHAnsi" w:cstheme="minorHAnsi"/>
          <w:sz w:val="22"/>
          <w:szCs w:val="22"/>
        </w:rPr>
      </w:pPr>
    </w:p>
    <w:p w14:paraId="6B4B1B41" w14:textId="31C106B2" w:rsidR="0034705E" w:rsidRPr="0028198F" w:rsidRDefault="0034705E" w:rsidP="006A02F1">
      <w:pPr>
        <w:tabs>
          <w:tab w:val="left" w:pos="1620"/>
        </w:tabs>
        <w:rPr>
          <w:rFonts w:asciiTheme="minorHAnsi" w:hAnsiTheme="minorHAnsi" w:cstheme="minorHAnsi"/>
          <w:sz w:val="22"/>
          <w:szCs w:val="22"/>
        </w:rPr>
        <w:sectPr w:rsidR="0034705E" w:rsidRPr="0028198F" w:rsidSect="009C6583">
          <w:headerReference w:type="default" r:id="rId57"/>
          <w:headerReference w:type="first" r:id="rId58"/>
          <w:footerReference w:type="first" r:id="rId59"/>
          <w:type w:val="continuous"/>
          <w:pgSz w:w="12240" w:h="15840" w:code="1"/>
          <w:pgMar w:top="1620" w:right="1080" w:bottom="720" w:left="1080" w:header="720" w:footer="432" w:gutter="0"/>
          <w:cols w:space="720"/>
          <w:docGrid w:linePitch="360"/>
        </w:sectPr>
      </w:pPr>
    </w:p>
    <w:p w14:paraId="3B6176F0" w14:textId="77777777" w:rsidR="00623A42" w:rsidRPr="00DC5194" w:rsidRDefault="00623A42" w:rsidP="006A02F1">
      <w:pPr>
        <w:rPr>
          <w:rFonts w:asciiTheme="minorHAnsi" w:hAnsiTheme="minorHAnsi" w:cstheme="minorHAnsi"/>
          <w:sz w:val="22"/>
          <w:szCs w:val="22"/>
        </w:rPr>
      </w:pPr>
    </w:p>
    <w:p w14:paraId="5837E3E0" w14:textId="6D275651" w:rsidR="00A53373" w:rsidRPr="00DC5194" w:rsidRDefault="00A53373" w:rsidP="00A53373">
      <w:pPr>
        <w:tabs>
          <w:tab w:val="left" w:pos="0"/>
        </w:tabs>
        <w:jc w:val="center"/>
        <w:rPr>
          <w:rFonts w:asciiTheme="minorHAnsi" w:hAnsiTheme="minorHAnsi" w:cstheme="minorHAnsi"/>
          <w:b/>
          <w:sz w:val="22"/>
          <w:szCs w:val="22"/>
        </w:rPr>
      </w:pPr>
      <w:r w:rsidRPr="00DC5194">
        <w:rPr>
          <w:rFonts w:asciiTheme="minorHAnsi" w:hAnsiTheme="minorHAnsi" w:cstheme="minorHAnsi"/>
          <w:b/>
          <w:sz w:val="22"/>
          <w:szCs w:val="22"/>
        </w:rPr>
        <w:t xml:space="preserve">2022 </w:t>
      </w:r>
      <w:r w:rsidR="00B65D7E">
        <w:rPr>
          <w:rFonts w:asciiTheme="minorHAnsi" w:hAnsiTheme="minorHAnsi" w:cstheme="minorHAnsi"/>
          <w:b/>
          <w:sz w:val="22"/>
          <w:szCs w:val="22"/>
        </w:rPr>
        <w:t>Child Care Facilities</w:t>
      </w:r>
      <w:r w:rsidRPr="00DC5194">
        <w:rPr>
          <w:rFonts w:asciiTheme="minorHAnsi" w:hAnsiTheme="minorHAnsi" w:cstheme="minorHAnsi"/>
          <w:b/>
          <w:sz w:val="22"/>
          <w:szCs w:val="22"/>
        </w:rPr>
        <w:t xml:space="preserve"> RFP</w:t>
      </w:r>
    </w:p>
    <w:p w14:paraId="570381C4" w14:textId="77777777" w:rsidR="006E2BF8" w:rsidRPr="00DC5194" w:rsidRDefault="006E2BF8" w:rsidP="006A02F1">
      <w:pPr>
        <w:jc w:val="center"/>
        <w:rPr>
          <w:rFonts w:asciiTheme="minorHAnsi" w:hAnsiTheme="minorHAnsi" w:cstheme="minorHAnsi"/>
          <w:sz w:val="22"/>
          <w:szCs w:val="22"/>
        </w:rPr>
      </w:pPr>
      <w:r w:rsidRPr="00DC5194">
        <w:rPr>
          <w:rFonts w:asciiTheme="minorHAnsi" w:hAnsiTheme="minorHAnsi" w:cstheme="minorHAnsi"/>
          <w:b/>
          <w:sz w:val="22"/>
          <w:szCs w:val="22"/>
        </w:rPr>
        <w:t>Application Checklist</w:t>
      </w:r>
    </w:p>
    <w:p w14:paraId="3C96325E" w14:textId="77777777" w:rsidR="006E2BF8" w:rsidRPr="00DC5194" w:rsidRDefault="006E2BF8" w:rsidP="006A02F1">
      <w:pPr>
        <w:jc w:val="center"/>
        <w:rPr>
          <w:rFonts w:asciiTheme="minorHAnsi" w:hAnsiTheme="minorHAnsi" w:cstheme="minorHAnsi"/>
          <w:sz w:val="22"/>
          <w:szCs w:val="22"/>
        </w:rPr>
      </w:pPr>
    </w:p>
    <w:p w14:paraId="691704C8" w14:textId="746108D3" w:rsidR="006E2BF8" w:rsidRPr="00DC5194" w:rsidRDefault="006E2BF8" w:rsidP="006A02F1">
      <w:pPr>
        <w:rPr>
          <w:rFonts w:asciiTheme="minorHAnsi" w:hAnsiTheme="minorHAnsi" w:cstheme="minorHAnsi"/>
          <w:sz w:val="22"/>
          <w:szCs w:val="22"/>
        </w:rPr>
      </w:pPr>
      <w:r w:rsidRPr="00DC5194">
        <w:rPr>
          <w:rFonts w:asciiTheme="minorHAnsi" w:hAnsiTheme="minorHAnsi" w:cstheme="minorHAnsi"/>
          <w:sz w:val="22"/>
          <w:szCs w:val="22"/>
        </w:rPr>
        <w:t xml:space="preserve">This checklist is to help you </w:t>
      </w:r>
      <w:r w:rsidR="00F227B8" w:rsidRPr="00DC5194">
        <w:rPr>
          <w:rFonts w:asciiTheme="minorHAnsi" w:hAnsiTheme="minorHAnsi" w:cstheme="minorHAnsi"/>
          <w:sz w:val="22"/>
          <w:szCs w:val="22"/>
        </w:rPr>
        <w:t xml:space="preserve">ensure your application is </w:t>
      </w:r>
      <w:r w:rsidRPr="00DC5194">
        <w:rPr>
          <w:rFonts w:asciiTheme="minorHAnsi" w:hAnsiTheme="minorHAnsi" w:cstheme="minorHAnsi"/>
          <w:sz w:val="22"/>
          <w:szCs w:val="22"/>
        </w:rPr>
        <w:t>complete prior to submission</w:t>
      </w:r>
      <w:r w:rsidR="00C835EE" w:rsidRPr="00DC5194">
        <w:rPr>
          <w:rFonts w:asciiTheme="minorHAnsi" w:hAnsiTheme="minorHAnsi" w:cstheme="minorHAnsi"/>
          <w:sz w:val="22"/>
          <w:szCs w:val="22"/>
        </w:rPr>
        <w:t xml:space="preserve">. </w:t>
      </w:r>
      <w:r w:rsidRPr="00DC5194">
        <w:rPr>
          <w:rFonts w:asciiTheme="minorHAnsi" w:hAnsiTheme="minorHAnsi" w:cstheme="minorHAnsi"/>
          <w:sz w:val="22"/>
          <w:szCs w:val="22"/>
        </w:rPr>
        <w:t>Please do not submit this form with your application.</w:t>
      </w:r>
    </w:p>
    <w:p w14:paraId="331F552F" w14:textId="77777777" w:rsidR="006E2BF8" w:rsidRPr="00DC5194" w:rsidRDefault="006E2BF8" w:rsidP="006A02F1">
      <w:pPr>
        <w:rPr>
          <w:rFonts w:asciiTheme="minorHAnsi" w:hAnsiTheme="minorHAnsi" w:cstheme="minorHAnsi"/>
          <w:sz w:val="22"/>
          <w:szCs w:val="22"/>
        </w:rPr>
      </w:pPr>
    </w:p>
    <w:p w14:paraId="23F438B6" w14:textId="77777777" w:rsidR="00A53373" w:rsidRPr="00DC5194" w:rsidRDefault="00A53373" w:rsidP="00A53373">
      <w:pPr>
        <w:rPr>
          <w:rFonts w:asciiTheme="minorHAnsi" w:hAnsiTheme="minorHAnsi" w:cstheme="minorHAnsi"/>
          <w:b/>
          <w:caps/>
          <w:sz w:val="22"/>
          <w:szCs w:val="22"/>
        </w:rPr>
      </w:pPr>
      <w:bookmarkStart w:id="18" w:name="_Hlk504570783"/>
      <w:r w:rsidRPr="00DC5194">
        <w:rPr>
          <w:rFonts w:asciiTheme="minorHAnsi" w:hAnsiTheme="minorHAnsi" w:cstheme="minorHAnsi"/>
          <w:b/>
          <w:caps/>
          <w:sz w:val="22"/>
          <w:szCs w:val="22"/>
        </w:rPr>
        <w:t>Have you….</w:t>
      </w:r>
    </w:p>
    <w:bookmarkStart w:id="19" w:name="_Hlk56687871"/>
    <w:p w14:paraId="6B306C44" w14:textId="5475431A" w:rsidR="00A53373" w:rsidRPr="00DC5194" w:rsidRDefault="00A53373" w:rsidP="00A53373">
      <w:pPr>
        <w:tabs>
          <w:tab w:val="left" w:pos="360"/>
        </w:tabs>
        <w:rPr>
          <w:rFonts w:asciiTheme="minorHAnsi" w:hAnsiTheme="minorHAnsi" w:cstheme="minorBidi"/>
          <w:b/>
          <w:sz w:val="22"/>
          <w:szCs w:val="22"/>
        </w:rPr>
      </w:pPr>
      <w:r w:rsidRPr="5A686BAB">
        <w:rPr>
          <w:rFonts w:asciiTheme="minorHAnsi" w:hAnsiTheme="minorHAnsi" w:cstheme="minorBidi"/>
          <w:color w:val="2B579A"/>
          <w:sz w:val="22"/>
          <w:szCs w:val="22"/>
          <w:shd w:val="clear" w:color="auto" w:fill="E6E6E6"/>
        </w:rPr>
        <w:fldChar w:fldCharType="begin">
          <w:ffData>
            <w:name w:val="Check1"/>
            <w:enabled/>
            <w:calcOnExit w:val="0"/>
            <w:checkBox>
              <w:sizeAuto/>
              <w:default w:val="0"/>
            </w:checkBox>
          </w:ffData>
        </w:fldChar>
      </w:r>
      <w:r w:rsidRPr="5A686BAB">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shd w:val="clear" w:color="auto" w:fill="E6E6E6"/>
        </w:rPr>
      </w:r>
      <w:r w:rsidR="00EA6FD0">
        <w:rPr>
          <w:rFonts w:asciiTheme="minorHAnsi" w:hAnsiTheme="minorHAnsi" w:cstheme="minorBidi"/>
          <w:color w:val="2B579A"/>
          <w:sz w:val="22"/>
          <w:szCs w:val="22"/>
          <w:shd w:val="clear" w:color="auto" w:fill="E6E6E6"/>
        </w:rPr>
        <w:fldChar w:fldCharType="separate"/>
      </w:r>
      <w:r w:rsidRPr="5A686BAB">
        <w:rPr>
          <w:rFonts w:asciiTheme="minorHAnsi" w:hAnsiTheme="minorHAnsi" w:cstheme="minorBidi"/>
          <w:color w:val="2B579A"/>
          <w:sz w:val="22"/>
          <w:szCs w:val="22"/>
          <w:shd w:val="clear" w:color="auto" w:fill="E6E6E6"/>
        </w:rPr>
        <w:fldChar w:fldCharType="end"/>
      </w:r>
      <w:r w:rsidRPr="00DC5194">
        <w:rPr>
          <w:rFonts w:asciiTheme="minorHAnsi" w:hAnsiTheme="minorHAnsi" w:cstheme="minorHAnsi"/>
          <w:b/>
          <w:sz w:val="22"/>
          <w:szCs w:val="22"/>
        </w:rPr>
        <w:tab/>
      </w:r>
      <w:bookmarkEnd w:id="19"/>
      <w:r w:rsidRPr="5A686BAB">
        <w:rPr>
          <w:rFonts w:asciiTheme="minorHAnsi" w:hAnsiTheme="minorHAnsi" w:cstheme="minorBidi"/>
          <w:sz w:val="22"/>
          <w:szCs w:val="22"/>
        </w:rPr>
        <w:t xml:space="preserve">Read and understood the </w:t>
      </w:r>
      <w:r w:rsidRPr="00913BDC">
        <w:rPr>
          <w:rFonts w:asciiTheme="minorHAnsi" w:hAnsiTheme="minorHAnsi" w:cstheme="minorBidi"/>
          <w:sz w:val="22"/>
          <w:szCs w:val="22"/>
        </w:rPr>
        <w:t>following additional documents</w:t>
      </w:r>
      <w:r w:rsidRPr="5A686BAB">
        <w:rPr>
          <w:rFonts w:asciiTheme="minorHAnsi" w:hAnsiTheme="minorHAnsi" w:cstheme="minorBidi"/>
          <w:sz w:val="22"/>
          <w:szCs w:val="22"/>
        </w:rPr>
        <w:t xml:space="preserve"> found on the</w:t>
      </w:r>
      <w:r w:rsidRPr="5A686BAB">
        <w:rPr>
          <w:rFonts w:asciiTheme="minorHAnsi" w:hAnsiTheme="minorHAnsi" w:cstheme="minorBidi"/>
          <w:b/>
          <w:sz w:val="22"/>
          <w:szCs w:val="22"/>
        </w:rPr>
        <w:t xml:space="preserve"> </w:t>
      </w:r>
      <w:hyperlink r:id="rId60" w:history="1">
        <w:r w:rsidRPr="5A686BAB">
          <w:rPr>
            <w:rFonts w:asciiTheme="minorHAnsi" w:hAnsiTheme="minorHAnsi" w:cstheme="minorBidi"/>
            <w:color w:val="0046AD" w:themeColor="hyperlink"/>
            <w:sz w:val="22"/>
            <w:szCs w:val="22"/>
            <w:u w:val="single"/>
          </w:rPr>
          <w:t>Funding Opportunities webpage</w:t>
        </w:r>
      </w:hyperlink>
      <w:r w:rsidRPr="5A686BAB">
        <w:rPr>
          <w:rFonts w:asciiTheme="minorHAnsi" w:hAnsiTheme="minorHAnsi" w:cstheme="minorBidi"/>
          <w:b/>
          <w:sz w:val="22"/>
          <w:szCs w:val="22"/>
        </w:rPr>
        <w:t>?</w:t>
      </w:r>
    </w:p>
    <w:p w14:paraId="3BB657DA" w14:textId="77777777" w:rsidR="00A53373" w:rsidRPr="00DC5194" w:rsidRDefault="00A53373" w:rsidP="00A53373">
      <w:pPr>
        <w:ind w:left="720"/>
        <w:contextualSpacing/>
        <w:rPr>
          <w:rFonts w:asciiTheme="minorHAnsi" w:hAnsiTheme="minorHAnsi" w:cstheme="minorHAnsi"/>
          <w:b/>
          <w:sz w:val="22"/>
          <w:szCs w:val="22"/>
        </w:rPr>
      </w:pPr>
    </w:p>
    <w:p w14:paraId="5D551671" w14:textId="77777777" w:rsidR="00A53373" w:rsidRPr="00DC5194" w:rsidRDefault="00A53373" w:rsidP="00A53373">
      <w:pPr>
        <w:tabs>
          <w:tab w:val="left" w:pos="1080"/>
        </w:tabs>
        <w:ind w:left="720"/>
        <w:rPr>
          <w:rFonts w:asciiTheme="minorHAnsi" w:hAnsiTheme="minorHAnsi" w:cstheme="minorBidi"/>
          <w:sz w:val="22"/>
          <w:szCs w:val="22"/>
        </w:rPr>
      </w:pPr>
      <w:r w:rsidRPr="529C08D4">
        <w:rPr>
          <w:rFonts w:asciiTheme="minorHAnsi" w:hAnsiTheme="minorHAnsi" w:cstheme="minorBidi"/>
          <w:color w:val="2B579A"/>
          <w:sz w:val="22"/>
          <w:szCs w:val="22"/>
          <w:shd w:val="clear" w:color="auto" w:fill="E6E6E6"/>
        </w:rPr>
        <w:fldChar w:fldCharType="begin">
          <w:ffData>
            <w:name w:val="Check1"/>
            <w:enabled/>
            <w:calcOnExit w:val="0"/>
            <w:checkBox>
              <w:sizeAuto/>
              <w:default w:val="0"/>
            </w:checkBox>
          </w:ffData>
        </w:fldChar>
      </w:r>
      <w:r w:rsidRPr="529C08D4">
        <w:rPr>
          <w:rFonts w:asciiTheme="minorHAnsi" w:hAnsiTheme="minorHAnsi" w:cstheme="minorBidi"/>
          <w:sz w:val="22"/>
          <w:szCs w:val="22"/>
        </w:rPr>
        <w:instrText xml:space="preserve"> FORMCHECKBOX </w:instrText>
      </w:r>
      <w:r w:rsidR="00EA6FD0">
        <w:rPr>
          <w:rFonts w:asciiTheme="minorHAnsi" w:hAnsiTheme="minorHAnsi" w:cstheme="minorBidi"/>
          <w:color w:val="2B579A"/>
          <w:sz w:val="22"/>
          <w:szCs w:val="22"/>
          <w:shd w:val="clear" w:color="auto" w:fill="E6E6E6"/>
        </w:rPr>
      </w:r>
      <w:r w:rsidR="00EA6FD0">
        <w:rPr>
          <w:rFonts w:asciiTheme="minorHAnsi" w:hAnsiTheme="minorHAnsi" w:cstheme="minorBidi"/>
          <w:color w:val="2B579A"/>
          <w:sz w:val="22"/>
          <w:szCs w:val="22"/>
          <w:shd w:val="clear" w:color="auto" w:fill="E6E6E6"/>
        </w:rPr>
        <w:fldChar w:fldCharType="separate"/>
      </w:r>
      <w:r w:rsidRPr="529C08D4">
        <w:rPr>
          <w:rFonts w:asciiTheme="minorHAnsi" w:hAnsiTheme="minorHAnsi" w:cstheme="minorBidi"/>
          <w:color w:val="2B579A"/>
          <w:sz w:val="22"/>
          <w:szCs w:val="22"/>
          <w:shd w:val="clear" w:color="auto" w:fill="E6E6E6"/>
        </w:rPr>
        <w:fldChar w:fldCharType="end"/>
      </w:r>
      <w:r w:rsidRPr="00DC5194">
        <w:rPr>
          <w:rFonts w:asciiTheme="minorHAnsi" w:hAnsiTheme="minorHAnsi" w:cstheme="minorHAnsi"/>
          <w:sz w:val="22"/>
          <w:szCs w:val="22"/>
        </w:rPr>
        <w:tab/>
      </w:r>
      <w:r w:rsidRPr="529C08D4">
        <w:rPr>
          <w:rFonts w:asciiTheme="minorHAnsi" w:hAnsiTheme="minorHAnsi" w:cstheme="minorBidi"/>
          <w:sz w:val="22"/>
          <w:szCs w:val="22"/>
        </w:rPr>
        <w:t>HSD Agency Minimum Eligibility Requirements</w:t>
      </w:r>
    </w:p>
    <w:p w14:paraId="66D366EF" w14:textId="77777777" w:rsidR="00A53373" w:rsidRPr="00DC5194" w:rsidRDefault="00A53373" w:rsidP="00A53373">
      <w:pPr>
        <w:tabs>
          <w:tab w:val="left" w:pos="1080"/>
        </w:tabs>
        <w:ind w:left="72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sz w:val="22"/>
          <w:szCs w:val="22"/>
        </w:rPr>
        <w:instrText xml:space="preserve"> FORMCHECKBOX </w:instrText>
      </w:r>
      <w:r w:rsidR="00EA6FD0">
        <w:rPr>
          <w:rFonts w:asciiTheme="minorHAnsi" w:hAnsiTheme="minorHAnsi" w:cstheme="minorHAnsi"/>
          <w:color w:val="2B579A"/>
          <w:sz w:val="22"/>
          <w:szCs w:val="22"/>
          <w:shd w:val="clear" w:color="auto" w:fill="E6E6E6"/>
        </w:rPr>
      </w:r>
      <w:r w:rsidR="00EA6FD0">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color w:val="2B579A"/>
          <w:sz w:val="22"/>
          <w:szCs w:val="22"/>
          <w:shd w:val="clear" w:color="auto" w:fill="E6E6E6"/>
        </w:rPr>
        <w:fldChar w:fldCharType="end"/>
      </w:r>
      <w:r w:rsidRPr="00DC5194">
        <w:rPr>
          <w:rFonts w:asciiTheme="minorHAnsi" w:hAnsiTheme="minorHAnsi" w:cstheme="minorHAnsi"/>
          <w:sz w:val="22"/>
          <w:szCs w:val="22"/>
        </w:rPr>
        <w:tab/>
        <w:t>HSD Contracting Requirements</w:t>
      </w:r>
    </w:p>
    <w:p w14:paraId="5720C9D2" w14:textId="77777777" w:rsidR="00A53373" w:rsidRPr="00DC5194" w:rsidRDefault="00A53373" w:rsidP="00A53373">
      <w:pPr>
        <w:tabs>
          <w:tab w:val="left" w:pos="1080"/>
        </w:tabs>
        <w:ind w:left="72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sz w:val="22"/>
          <w:szCs w:val="22"/>
        </w:rPr>
        <w:instrText xml:space="preserve"> FORMCHECKBOX </w:instrText>
      </w:r>
      <w:r w:rsidR="00EA6FD0">
        <w:rPr>
          <w:rFonts w:asciiTheme="minorHAnsi" w:hAnsiTheme="minorHAnsi" w:cstheme="minorHAnsi"/>
          <w:color w:val="2B579A"/>
          <w:sz w:val="22"/>
          <w:szCs w:val="22"/>
          <w:shd w:val="clear" w:color="auto" w:fill="E6E6E6"/>
        </w:rPr>
      </w:r>
      <w:r w:rsidR="00EA6FD0">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color w:val="2B579A"/>
          <w:sz w:val="22"/>
          <w:szCs w:val="22"/>
          <w:shd w:val="clear" w:color="auto" w:fill="E6E6E6"/>
        </w:rPr>
        <w:fldChar w:fldCharType="end"/>
      </w:r>
      <w:r w:rsidRPr="00DC5194">
        <w:rPr>
          <w:rFonts w:asciiTheme="minorHAnsi" w:hAnsiTheme="minorHAnsi" w:cstheme="minorHAnsi"/>
          <w:sz w:val="22"/>
          <w:szCs w:val="22"/>
        </w:rPr>
        <w:tab/>
        <w:t>HSD Funding Opportunity Selection Process</w:t>
      </w:r>
    </w:p>
    <w:p w14:paraId="1FEB65D1" w14:textId="77777777" w:rsidR="00A53373" w:rsidRPr="00DC5194" w:rsidRDefault="00A53373" w:rsidP="00A53373">
      <w:pPr>
        <w:tabs>
          <w:tab w:val="left" w:pos="1080"/>
        </w:tabs>
        <w:ind w:left="72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sz w:val="22"/>
          <w:szCs w:val="22"/>
        </w:rPr>
        <w:instrText xml:space="preserve"> FORMCHECKBOX </w:instrText>
      </w:r>
      <w:r w:rsidR="00EA6FD0">
        <w:rPr>
          <w:rFonts w:asciiTheme="minorHAnsi" w:hAnsiTheme="minorHAnsi" w:cstheme="minorHAnsi"/>
          <w:color w:val="2B579A"/>
          <w:sz w:val="22"/>
          <w:szCs w:val="22"/>
          <w:shd w:val="clear" w:color="auto" w:fill="E6E6E6"/>
        </w:rPr>
      </w:r>
      <w:r w:rsidR="00EA6FD0">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color w:val="2B579A"/>
          <w:sz w:val="22"/>
          <w:szCs w:val="22"/>
          <w:shd w:val="clear" w:color="auto" w:fill="E6E6E6"/>
        </w:rPr>
        <w:fldChar w:fldCharType="end"/>
      </w:r>
      <w:r w:rsidRPr="00DC5194">
        <w:rPr>
          <w:rFonts w:asciiTheme="minorHAnsi" w:hAnsiTheme="minorHAnsi" w:cstheme="minorHAnsi"/>
          <w:sz w:val="22"/>
          <w:szCs w:val="22"/>
        </w:rPr>
        <w:tab/>
        <w:t>HSD Appeal Process</w:t>
      </w:r>
    </w:p>
    <w:p w14:paraId="24ADC550" w14:textId="77777777" w:rsidR="00A53373" w:rsidRPr="00DC5194" w:rsidRDefault="00A53373" w:rsidP="00A53373">
      <w:pPr>
        <w:tabs>
          <w:tab w:val="left" w:pos="1080"/>
        </w:tabs>
        <w:ind w:left="720"/>
        <w:rPr>
          <w:rFonts w:asciiTheme="minorHAnsi" w:hAnsiTheme="minorHAnsi" w:cstheme="minorHAnsi"/>
          <w:sz w:val="22"/>
          <w:szCs w:val="22"/>
        </w:rPr>
      </w:pPr>
      <w:r w:rsidRPr="00DC5194">
        <w:rPr>
          <w:rFonts w:asciiTheme="minorHAnsi" w:hAnsiTheme="minorHAnsi" w:cstheme="minorHAnsi"/>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sz w:val="22"/>
          <w:szCs w:val="22"/>
        </w:rPr>
        <w:instrText xml:space="preserve"> FORMCHECKBOX </w:instrText>
      </w:r>
      <w:r w:rsidR="00EA6FD0">
        <w:rPr>
          <w:rFonts w:asciiTheme="minorHAnsi" w:hAnsiTheme="minorHAnsi" w:cstheme="minorHAnsi"/>
          <w:color w:val="2B579A"/>
          <w:sz w:val="22"/>
          <w:szCs w:val="22"/>
          <w:shd w:val="clear" w:color="auto" w:fill="E6E6E6"/>
        </w:rPr>
      </w:r>
      <w:r w:rsidR="00EA6FD0">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color w:val="2B579A"/>
          <w:sz w:val="22"/>
          <w:szCs w:val="22"/>
          <w:shd w:val="clear" w:color="auto" w:fill="E6E6E6"/>
        </w:rPr>
        <w:fldChar w:fldCharType="end"/>
      </w:r>
      <w:r w:rsidRPr="00DC5194">
        <w:rPr>
          <w:rFonts w:asciiTheme="minorHAnsi" w:hAnsiTheme="minorHAnsi" w:cstheme="minorHAnsi"/>
          <w:sz w:val="22"/>
          <w:szCs w:val="22"/>
        </w:rPr>
        <w:tab/>
        <w:t>HSD Commitment to Funding Culturally Responsive Services</w:t>
      </w:r>
    </w:p>
    <w:p w14:paraId="677895B2" w14:textId="77777777" w:rsidR="002227A3" w:rsidRPr="00DC5194" w:rsidRDefault="002227A3" w:rsidP="006A02F1">
      <w:pPr>
        <w:tabs>
          <w:tab w:val="left" w:pos="1080"/>
        </w:tabs>
        <w:ind w:left="720"/>
        <w:rPr>
          <w:rFonts w:asciiTheme="minorHAnsi" w:hAnsiTheme="minorHAnsi" w:cstheme="minorHAnsi"/>
          <w:sz w:val="22"/>
          <w:szCs w:val="22"/>
        </w:rPr>
      </w:pPr>
    </w:p>
    <w:bookmarkEnd w:id="18"/>
    <w:p w14:paraId="59F73BD2" w14:textId="2E5EE6E2" w:rsidR="006E2BF8" w:rsidRPr="00DC5194" w:rsidRDefault="006E2BF8" w:rsidP="006A02F1">
      <w:pPr>
        <w:tabs>
          <w:tab w:val="left" w:pos="360"/>
        </w:tabs>
        <w:rPr>
          <w:rFonts w:asciiTheme="minorHAnsi" w:hAnsiTheme="minorHAnsi" w:cstheme="minorHAnsi"/>
          <w:bCs/>
          <w:sz w:val="22"/>
          <w:szCs w:val="22"/>
        </w:rPr>
      </w:pPr>
      <w:r w:rsidRPr="00DC5194">
        <w:rPr>
          <w:rFonts w:asciiTheme="minorHAnsi" w:hAnsiTheme="minorHAnsi" w:cstheme="minorHAnsi"/>
          <w:color w:val="2B579A"/>
          <w:sz w:val="22"/>
          <w:szCs w:val="22"/>
          <w:shd w:val="clear" w:color="auto" w:fill="E6E6E6"/>
        </w:rPr>
        <w:fldChar w:fldCharType="begin">
          <w:ffData>
            <w:name w:val="Check1"/>
            <w:enabled/>
            <w:calcOnExit w:val="0"/>
            <w:checkBox>
              <w:sizeAuto/>
              <w:default w:val="0"/>
            </w:checkBox>
          </w:ffData>
        </w:fldChar>
      </w:r>
      <w:bookmarkStart w:id="20" w:name="Check1"/>
      <w:r w:rsidRPr="00DC5194">
        <w:rPr>
          <w:rFonts w:asciiTheme="minorHAnsi" w:hAnsiTheme="minorHAnsi" w:cstheme="minorHAnsi"/>
          <w:sz w:val="22"/>
          <w:szCs w:val="22"/>
        </w:rPr>
        <w:instrText xml:space="preserve"> FORMCHECKBOX </w:instrText>
      </w:r>
      <w:r w:rsidR="00EA6FD0">
        <w:rPr>
          <w:rFonts w:asciiTheme="minorHAnsi" w:hAnsiTheme="minorHAnsi" w:cstheme="minorHAnsi"/>
          <w:color w:val="2B579A"/>
          <w:sz w:val="22"/>
          <w:szCs w:val="22"/>
          <w:shd w:val="clear" w:color="auto" w:fill="E6E6E6"/>
        </w:rPr>
      </w:r>
      <w:r w:rsidR="00EA6FD0">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color w:val="2B579A"/>
          <w:sz w:val="22"/>
          <w:szCs w:val="22"/>
          <w:shd w:val="clear" w:color="auto" w:fill="E6E6E6"/>
        </w:rPr>
        <w:fldChar w:fldCharType="end"/>
      </w:r>
      <w:bookmarkEnd w:id="20"/>
      <w:r w:rsidR="00C65B90" w:rsidRPr="00DC5194">
        <w:rPr>
          <w:rFonts w:asciiTheme="minorHAnsi" w:hAnsiTheme="minorHAnsi" w:cstheme="minorHAnsi"/>
          <w:sz w:val="22"/>
          <w:szCs w:val="22"/>
        </w:rPr>
        <w:tab/>
      </w:r>
      <w:r w:rsidRPr="00DC5194">
        <w:rPr>
          <w:rFonts w:asciiTheme="minorHAnsi" w:hAnsiTheme="minorHAnsi" w:cstheme="minorHAnsi"/>
          <w:bCs/>
          <w:sz w:val="22"/>
          <w:szCs w:val="22"/>
        </w:rPr>
        <w:t xml:space="preserve">Completed and signed the </w:t>
      </w:r>
      <w:r w:rsidRPr="00DC5194">
        <w:rPr>
          <w:rFonts w:asciiTheme="minorHAnsi" w:hAnsiTheme="minorHAnsi" w:cstheme="minorHAnsi"/>
          <w:bCs/>
          <w:sz w:val="22"/>
          <w:szCs w:val="22"/>
          <w:u w:val="single"/>
        </w:rPr>
        <w:t>Application Cover Sheet</w:t>
      </w:r>
    </w:p>
    <w:p w14:paraId="40B2B63E" w14:textId="07D3D63B" w:rsidR="006E2BF8" w:rsidRPr="00DC5194" w:rsidRDefault="006E2BF8" w:rsidP="006A02F1">
      <w:pPr>
        <w:tabs>
          <w:tab w:val="left" w:pos="360"/>
        </w:tabs>
        <w:rPr>
          <w:rFonts w:asciiTheme="minorHAnsi" w:hAnsiTheme="minorHAnsi" w:cstheme="minorHAnsi"/>
          <w:bCs/>
          <w:sz w:val="22"/>
          <w:szCs w:val="22"/>
        </w:rPr>
      </w:pPr>
      <w:r w:rsidRPr="00DC5194">
        <w:rPr>
          <w:rFonts w:asciiTheme="minorHAnsi" w:hAnsiTheme="minorHAnsi" w:cstheme="minorHAnsi"/>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sz w:val="22"/>
          <w:szCs w:val="22"/>
        </w:rPr>
        <w:instrText xml:space="preserve"> FORMCHECKBOX </w:instrText>
      </w:r>
      <w:r w:rsidR="00EA6FD0">
        <w:rPr>
          <w:rFonts w:asciiTheme="minorHAnsi" w:hAnsiTheme="minorHAnsi" w:cstheme="minorHAnsi"/>
          <w:color w:val="2B579A"/>
          <w:sz w:val="22"/>
          <w:szCs w:val="22"/>
          <w:shd w:val="clear" w:color="auto" w:fill="E6E6E6"/>
        </w:rPr>
      </w:r>
      <w:r w:rsidR="00EA6FD0">
        <w:rPr>
          <w:rFonts w:asciiTheme="minorHAnsi" w:hAnsiTheme="minorHAnsi" w:cstheme="minorHAnsi"/>
          <w:color w:val="2B579A"/>
          <w:sz w:val="22"/>
          <w:szCs w:val="22"/>
          <w:shd w:val="clear" w:color="auto" w:fill="E6E6E6"/>
        </w:rPr>
        <w:fldChar w:fldCharType="separate"/>
      </w:r>
      <w:r w:rsidRPr="00DC5194">
        <w:rPr>
          <w:rFonts w:asciiTheme="minorHAnsi" w:hAnsiTheme="minorHAnsi" w:cstheme="minorHAnsi"/>
          <w:color w:val="2B579A"/>
          <w:sz w:val="22"/>
          <w:szCs w:val="22"/>
          <w:shd w:val="clear" w:color="auto" w:fill="E6E6E6"/>
        </w:rPr>
        <w:fldChar w:fldCharType="end"/>
      </w:r>
      <w:r w:rsidR="00C65B90" w:rsidRPr="00DC5194">
        <w:rPr>
          <w:rFonts w:asciiTheme="minorHAnsi" w:hAnsiTheme="minorHAnsi" w:cstheme="minorHAnsi"/>
          <w:b/>
          <w:sz w:val="22"/>
          <w:szCs w:val="22"/>
        </w:rPr>
        <w:tab/>
      </w:r>
      <w:r w:rsidRPr="00DC5194">
        <w:rPr>
          <w:rFonts w:asciiTheme="minorHAnsi" w:hAnsiTheme="minorHAnsi" w:cstheme="minorHAnsi"/>
          <w:bCs/>
          <w:sz w:val="22"/>
          <w:szCs w:val="22"/>
        </w:rPr>
        <w:t xml:space="preserve">Completed </w:t>
      </w:r>
      <w:r w:rsidR="00F227B8" w:rsidRPr="00DC5194">
        <w:rPr>
          <w:rFonts w:asciiTheme="minorHAnsi" w:hAnsiTheme="minorHAnsi" w:cstheme="minorHAnsi"/>
          <w:bCs/>
          <w:sz w:val="22"/>
          <w:szCs w:val="22"/>
        </w:rPr>
        <w:t>each section o</w:t>
      </w:r>
      <w:r w:rsidR="00CA7336" w:rsidRPr="00DC5194">
        <w:rPr>
          <w:rFonts w:asciiTheme="minorHAnsi" w:hAnsiTheme="minorHAnsi" w:cstheme="minorHAnsi"/>
          <w:bCs/>
          <w:sz w:val="22"/>
          <w:szCs w:val="22"/>
        </w:rPr>
        <w:t xml:space="preserve">f the Application </w:t>
      </w:r>
      <w:r w:rsidR="000468FC" w:rsidRPr="00DC5194">
        <w:rPr>
          <w:rFonts w:asciiTheme="minorHAnsi" w:hAnsiTheme="minorHAnsi" w:cstheme="minorHAnsi"/>
          <w:bCs/>
          <w:sz w:val="22"/>
          <w:szCs w:val="22"/>
        </w:rPr>
        <w:t>q</w:t>
      </w:r>
      <w:r w:rsidR="00CA7336" w:rsidRPr="00DC5194">
        <w:rPr>
          <w:rFonts w:asciiTheme="minorHAnsi" w:hAnsiTheme="minorHAnsi" w:cstheme="minorHAnsi"/>
          <w:bCs/>
          <w:sz w:val="22"/>
          <w:szCs w:val="22"/>
        </w:rPr>
        <w:t>uestions</w:t>
      </w:r>
      <w:r w:rsidRPr="00DC5194">
        <w:rPr>
          <w:rFonts w:asciiTheme="minorHAnsi" w:hAnsiTheme="minorHAnsi" w:cstheme="minorHAnsi"/>
          <w:bCs/>
          <w:sz w:val="22"/>
          <w:szCs w:val="22"/>
        </w:rPr>
        <w:t>?</w:t>
      </w:r>
    </w:p>
    <w:p w14:paraId="59811E86" w14:textId="09CC3276" w:rsidR="00FD4691" w:rsidRPr="00DC5194" w:rsidRDefault="00FD4691" w:rsidP="006A02F1">
      <w:pPr>
        <w:tabs>
          <w:tab w:val="left" w:pos="360"/>
        </w:tabs>
        <w:rPr>
          <w:rFonts w:asciiTheme="minorHAnsi" w:hAnsiTheme="minorHAnsi" w:cstheme="minorHAnsi"/>
          <w:bCs/>
          <w:sz w:val="22"/>
          <w:szCs w:val="22"/>
        </w:rPr>
      </w:pPr>
      <w:r w:rsidRPr="00DC5194">
        <w:rPr>
          <w:rFonts w:asciiTheme="minorHAnsi" w:hAnsiTheme="minorHAnsi" w:cstheme="minorHAnsi"/>
          <w:bCs/>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bCs/>
          <w:sz w:val="22"/>
          <w:szCs w:val="22"/>
        </w:rPr>
        <w:instrText xml:space="preserve"> FORMCHECKBOX </w:instrText>
      </w:r>
      <w:r w:rsidR="00EA6FD0">
        <w:rPr>
          <w:rFonts w:asciiTheme="minorHAnsi" w:hAnsiTheme="minorHAnsi" w:cstheme="minorHAnsi"/>
          <w:bCs/>
          <w:color w:val="2B579A"/>
          <w:sz w:val="22"/>
          <w:szCs w:val="22"/>
          <w:shd w:val="clear" w:color="auto" w:fill="E6E6E6"/>
        </w:rPr>
      </w:r>
      <w:r w:rsidR="00EA6FD0">
        <w:rPr>
          <w:rFonts w:asciiTheme="minorHAnsi" w:hAnsiTheme="minorHAnsi" w:cstheme="minorHAnsi"/>
          <w:bCs/>
          <w:color w:val="2B579A"/>
          <w:sz w:val="22"/>
          <w:szCs w:val="22"/>
          <w:shd w:val="clear" w:color="auto" w:fill="E6E6E6"/>
        </w:rPr>
        <w:fldChar w:fldCharType="separate"/>
      </w:r>
      <w:r w:rsidRPr="00DC5194">
        <w:rPr>
          <w:rFonts w:asciiTheme="minorHAnsi" w:hAnsiTheme="minorHAnsi" w:cstheme="minorHAnsi"/>
          <w:bCs/>
          <w:color w:val="2B579A"/>
          <w:sz w:val="22"/>
          <w:szCs w:val="22"/>
          <w:shd w:val="clear" w:color="auto" w:fill="E6E6E6"/>
        </w:rPr>
        <w:fldChar w:fldCharType="end"/>
      </w:r>
      <w:r w:rsidR="00C65B90" w:rsidRPr="00DC5194">
        <w:rPr>
          <w:rFonts w:asciiTheme="minorHAnsi" w:hAnsiTheme="minorHAnsi" w:cstheme="minorHAnsi"/>
          <w:bCs/>
          <w:sz w:val="22"/>
          <w:szCs w:val="22"/>
        </w:rPr>
        <w:tab/>
      </w:r>
      <w:r w:rsidRPr="00DC5194">
        <w:rPr>
          <w:rFonts w:asciiTheme="minorHAnsi" w:hAnsiTheme="minorHAnsi" w:cstheme="minorHAnsi"/>
          <w:bCs/>
          <w:sz w:val="22"/>
          <w:szCs w:val="22"/>
        </w:rPr>
        <w:t xml:space="preserve">Completed the </w:t>
      </w:r>
      <w:r w:rsidR="0058419D">
        <w:rPr>
          <w:rFonts w:asciiTheme="minorHAnsi" w:hAnsiTheme="minorHAnsi" w:cstheme="minorHAnsi"/>
          <w:bCs/>
          <w:sz w:val="22"/>
          <w:szCs w:val="22"/>
        </w:rPr>
        <w:t xml:space="preserve">Project </w:t>
      </w:r>
      <w:r w:rsidR="0017774C">
        <w:rPr>
          <w:rFonts w:asciiTheme="minorHAnsi" w:hAnsiTheme="minorHAnsi" w:cstheme="minorHAnsi"/>
          <w:bCs/>
          <w:sz w:val="22"/>
          <w:szCs w:val="22"/>
        </w:rPr>
        <w:t>Schedule</w:t>
      </w:r>
      <w:r w:rsidRPr="00DC5194">
        <w:rPr>
          <w:rFonts w:asciiTheme="minorHAnsi" w:hAnsiTheme="minorHAnsi" w:cstheme="minorHAnsi"/>
          <w:bCs/>
          <w:sz w:val="22"/>
          <w:szCs w:val="22"/>
        </w:rPr>
        <w:t xml:space="preserve"> (Attachment </w:t>
      </w:r>
      <w:r w:rsidR="0058419D">
        <w:rPr>
          <w:rFonts w:asciiTheme="minorHAnsi" w:hAnsiTheme="minorHAnsi" w:cstheme="minorHAnsi"/>
          <w:bCs/>
          <w:sz w:val="22"/>
          <w:szCs w:val="22"/>
        </w:rPr>
        <w:t>1</w:t>
      </w:r>
      <w:r w:rsidRPr="00DC5194">
        <w:rPr>
          <w:rFonts w:asciiTheme="minorHAnsi" w:hAnsiTheme="minorHAnsi" w:cstheme="minorHAnsi"/>
          <w:bCs/>
          <w:sz w:val="22"/>
          <w:szCs w:val="22"/>
        </w:rPr>
        <w:t>)</w:t>
      </w:r>
      <w:r w:rsidR="004928E3" w:rsidRPr="00DC5194">
        <w:rPr>
          <w:rFonts w:asciiTheme="minorHAnsi" w:hAnsiTheme="minorHAnsi" w:cstheme="minorHAnsi"/>
          <w:bCs/>
          <w:sz w:val="22"/>
          <w:szCs w:val="22"/>
        </w:rPr>
        <w:t>?</w:t>
      </w:r>
    </w:p>
    <w:bookmarkStart w:id="21" w:name="_Hlk102682268"/>
    <w:p w14:paraId="5852FD0F" w14:textId="79B8A1D8" w:rsidR="00FD4691" w:rsidRDefault="00FD4691" w:rsidP="006A02F1">
      <w:pPr>
        <w:tabs>
          <w:tab w:val="left" w:pos="360"/>
        </w:tabs>
        <w:rPr>
          <w:rFonts w:asciiTheme="minorHAnsi" w:hAnsiTheme="minorHAnsi" w:cstheme="minorHAnsi"/>
          <w:bCs/>
          <w:sz w:val="22"/>
          <w:szCs w:val="22"/>
        </w:rPr>
      </w:pPr>
      <w:r w:rsidRPr="00DC5194">
        <w:rPr>
          <w:rFonts w:asciiTheme="minorHAnsi" w:hAnsiTheme="minorHAnsi" w:cstheme="minorHAnsi"/>
          <w:bCs/>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bCs/>
          <w:sz w:val="22"/>
          <w:szCs w:val="22"/>
        </w:rPr>
        <w:instrText xml:space="preserve"> FORMCHECKBOX </w:instrText>
      </w:r>
      <w:r w:rsidR="00EA6FD0">
        <w:rPr>
          <w:rFonts w:asciiTheme="minorHAnsi" w:hAnsiTheme="minorHAnsi" w:cstheme="minorHAnsi"/>
          <w:bCs/>
          <w:color w:val="2B579A"/>
          <w:sz w:val="22"/>
          <w:szCs w:val="22"/>
          <w:shd w:val="clear" w:color="auto" w:fill="E6E6E6"/>
        </w:rPr>
      </w:r>
      <w:r w:rsidR="00EA6FD0">
        <w:rPr>
          <w:rFonts w:asciiTheme="minorHAnsi" w:hAnsiTheme="minorHAnsi" w:cstheme="minorHAnsi"/>
          <w:bCs/>
          <w:color w:val="2B579A"/>
          <w:sz w:val="22"/>
          <w:szCs w:val="22"/>
          <w:shd w:val="clear" w:color="auto" w:fill="E6E6E6"/>
        </w:rPr>
        <w:fldChar w:fldCharType="separate"/>
      </w:r>
      <w:r w:rsidRPr="00DC5194">
        <w:rPr>
          <w:rFonts w:asciiTheme="minorHAnsi" w:hAnsiTheme="minorHAnsi" w:cstheme="minorHAnsi"/>
          <w:bCs/>
          <w:color w:val="2B579A"/>
          <w:sz w:val="22"/>
          <w:szCs w:val="22"/>
          <w:shd w:val="clear" w:color="auto" w:fill="E6E6E6"/>
        </w:rPr>
        <w:fldChar w:fldCharType="end"/>
      </w:r>
      <w:r w:rsidR="00C65B90" w:rsidRPr="00DC5194">
        <w:rPr>
          <w:rFonts w:asciiTheme="minorHAnsi" w:hAnsiTheme="minorHAnsi" w:cstheme="minorHAnsi"/>
          <w:bCs/>
          <w:sz w:val="22"/>
          <w:szCs w:val="22"/>
        </w:rPr>
        <w:tab/>
      </w:r>
      <w:r w:rsidRPr="00DC5194">
        <w:rPr>
          <w:rFonts w:asciiTheme="minorHAnsi" w:hAnsiTheme="minorHAnsi" w:cstheme="minorHAnsi"/>
          <w:bCs/>
          <w:sz w:val="22"/>
          <w:szCs w:val="22"/>
        </w:rPr>
        <w:t xml:space="preserve">Completed the </w:t>
      </w:r>
      <w:r w:rsidR="006E1B93">
        <w:rPr>
          <w:rFonts w:asciiTheme="minorHAnsi" w:hAnsiTheme="minorHAnsi" w:cstheme="minorHAnsi"/>
          <w:bCs/>
          <w:sz w:val="22"/>
          <w:szCs w:val="22"/>
        </w:rPr>
        <w:t>Project Budget</w:t>
      </w:r>
      <w:r w:rsidRPr="00DC5194">
        <w:rPr>
          <w:rFonts w:asciiTheme="minorHAnsi" w:hAnsiTheme="minorHAnsi" w:cstheme="minorHAnsi"/>
          <w:bCs/>
          <w:sz w:val="22"/>
          <w:szCs w:val="22"/>
        </w:rPr>
        <w:t xml:space="preserve"> (Attachment </w:t>
      </w:r>
      <w:r w:rsidR="006E1B93">
        <w:rPr>
          <w:rFonts w:asciiTheme="minorHAnsi" w:hAnsiTheme="minorHAnsi" w:cstheme="minorHAnsi"/>
          <w:bCs/>
          <w:sz w:val="22"/>
          <w:szCs w:val="22"/>
        </w:rPr>
        <w:t>2</w:t>
      </w:r>
      <w:r w:rsidRPr="00DC5194">
        <w:rPr>
          <w:rFonts w:asciiTheme="minorHAnsi" w:hAnsiTheme="minorHAnsi" w:cstheme="minorHAnsi"/>
          <w:bCs/>
          <w:sz w:val="22"/>
          <w:szCs w:val="22"/>
        </w:rPr>
        <w:t>)</w:t>
      </w:r>
      <w:r w:rsidR="004928E3" w:rsidRPr="00DC5194">
        <w:rPr>
          <w:rFonts w:asciiTheme="minorHAnsi" w:hAnsiTheme="minorHAnsi" w:cstheme="minorHAnsi"/>
          <w:bCs/>
          <w:sz w:val="22"/>
          <w:szCs w:val="22"/>
        </w:rPr>
        <w:t>?</w:t>
      </w:r>
      <w:bookmarkEnd w:id="21"/>
    </w:p>
    <w:p w14:paraId="459695DC" w14:textId="4569F1E6" w:rsidR="006E1B93" w:rsidRDefault="006E1B93" w:rsidP="006A02F1">
      <w:pPr>
        <w:tabs>
          <w:tab w:val="left" w:pos="360"/>
        </w:tabs>
        <w:rPr>
          <w:rFonts w:asciiTheme="minorHAnsi" w:hAnsiTheme="minorHAnsi" w:cstheme="minorHAnsi"/>
          <w:bCs/>
          <w:sz w:val="22"/>
          <w:szCs w:val="22"/>
        </w:rPr>
      </w:pPr>
      <w:r w:rsidRPr="00DC5194">
        <w:rPr>
          <w:rFonts w:asciiTheme="minorHAnsi" w:hAnsiTheme="minorHAnsi" w:cstheme="minorHAnsi"/>
          <w:bCs/>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bCs/>
          <w:sz w:val="22"/>
          <w:szCs w:val="22"/>
        </w:rPr>
        <w:instrText xml:space="preserve"> FORMCHECKBOX </w:instrText>
      </w:r>
      <w:r w:rsidR="00EA6FD0">
        <w:rPr>
          <w:rFonts w:asciiTheme="minorHAnsi" w:hAnsiTheme="minorHAnsi" w:cstheme="minorHAnsi"/>
          <w:bCs/>
          <w:color w:val="2B579A"/>
          <w:sz w:val="22"/>
          <w:szCs w:val="22"/>
          <w:shd w:val="clear" w:color="auto" w:fill="E6E6E6"/>
        </w:rPr>
      </w:r>
      <w:r w:rsidR="00EA6FD0">
        <w:rPr>
          <w:rFonts w:asciiTheme="minorHAnsi" w:hAnsiTheme="minorHAnsi" w:cstheme="minorHAnsi"/>
          <w:bCs/>
          <w:color w:val="2B579A"/>
          <w:sz w:val="22"/>
          <w:szCs w:val="22"/>
          <w:shd w:val="clear" w:color="auto" w:fill="E6E6E6"/>
        </w:rPr>
        <w:fldChar w:fldCharType="separate"/>
      </w:r>
      <w:r w:rsidRPr="00DC5194">
        <w:rPr>
          <w:rFonts w:asciiTheme="minorHAnsi" w:hAnsiTheme="minorHAnsi" w:cstheme="minorHAnsi"/>
          <w:bCs/>
          <w:color w:val="2B579A"/>
          <w:sz w:val="22"/>
          <w:szCs w:val="22"/>
          <w:shd w:val="clear" w:color="auto" w:fill="E6E6E6"/>
        </w:rPr>
        <w:fldChar w:fldCharType="end"/>
      </w:r>
      <w:r w:rsidRPr="00DC5194">
        <w:rPr>
          <w:rFonts w:asciiTheme="minorHAnsi" w:hAnsiTheme="minorHAnsi" w:cstheme="minorHAnsi"/>
          <w:bCs/>
          <w:sz w:val="22"/>
          <w:szCs w:val="22"/>
        </w:rPr>
        <w:tab/>
        <w:t xml:space="preserve">Completed the </w:t>
      </w:r>
      <w:r>
        <w:rPr>
          <w:rFonts w:asciiTheme="minorHAnsi" w:hAnsiTheme="minorHAnsi" w:cstheme="minorHAnsi"/>
          <w:bCs/>
          <w:sz w:val="22"/>
          <w:szCs w:val="22"/>
        </w:rPr>
        <w:t xml:space="preserve">Funding </w:t>
      </w:r>
      <w:r w:rsidR="00907800">
        <w:rPr>
          <w:rFonts w:asciiTheme="minorHAnsi" w:hAnsiTheme="minorHAnsi" w:cstheme="minorHAnsi"/>
          <w:bCs/>
          <w:sz w:val="22"/>
          <w:szCs w:val="22"/>
        </w:rPr>
        <w:t xml:space="preserve">Summary </w:t>
      </w:r>
      <w:r>
        <w:rPr>
          <w:rFonts w:asciiTheme="minorHAnsi" w:hAnsiTheme="minorHAnsi" w:cstheme="minorHAnsi"/>
          <w:bCs/>
          <w:sz w:val="22"/>
          <w:szCs w:val="22"/>
        </w:rPr>
        <w:t>Sheet</w:t>
      </w:r>
      <w:r w:rsidRPr="00DC5194">
        <w:rPr>
          <w:rFonts w:asciiTheme="minorHAnsi" w:hAnsiTheme="minorHAnsi" w:cstheme="minorHAnsi"/>
          <w:bCs/>
          <w:sz w:val="22"/>
          <w:szCs w:val="22"/>
        </w:rPr>
        <w:t xml:space="preserve"> (Attachment </w:t>
      </w:r>
      <w:r>
        <w:rPr>
          <w:rFonts w:asciiTheme="minorHAnsi" w:hAnsiTheme="minorHAnsi" w:cstheme="minorHAnsi"/>
          <w:bCs/>
          <w:sz w:val="22"/>
          <w:szCs w:val="22"/>
        </w:rPr>
        <w:t>3</w:t>
      </w:r>
      <w:r w:rsidRPr="00DC5194">
        <w:rPr>
          <w:rFonts w:asciiTheme="minorHAnsi" w:hAnsiTheme="minorHAnsi" w:cstheme="minorHAnsi"/>
          <w:bCs/>
          <w:sz w:val="22"/>
          <w:szCs w:val="22"/>
        </w:rPr>
        <w:t>)?</w:t>
      </w:r>
    </w:p>
    <w:p w14:paraId="374C9979" w14:textId="2D1017E7" w:rsidR="001F3C87" w:rsidRDefault="001F3C87" w:rsidP="001F3C87">
      <w:pPr>
        <w:tabs>
          <w:tab w:val="left" w:pos="360"/>
        </w:tabs>
        <w:rPr>
          <w:rFonts w:asciiTheme="minorHAnsi" w:hAnsiTheme="minorHAnsi" w:cstheme="minorHAnsi"/>
          <w:bCs/>
          <w:sz w:val="22"/>
          <w:szCs w:val="22"/>
        </w:rPr>
      </w:pPr>
      <w:r w:rsidRPr="00DC5194">
        <w:rPr>
          <w:rFonts w:asciiTheme="minorHAnsi" w:hAnsiTheme="minorHAnsi" w:cstheme="minorHAnsi"/>
          <w:bCs/>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bCs/>
          <w:sz w:val="22"/>
          <w:szCs w:val="22"/>
        </w:rPr>
        <w:instrText xml:space="preserve"> FORMCHECKBOX </w:instrText>
      </w:r>
      <w:r w:rsidR="00EA6FD0">
        <w:rPr>
          <w:rFonts w:asciiTheme="minorHAnsi" w:hAnsiTheme="minorHAnsi" w:cstheme="minorHAnsi"/>
          <w:bCs/>
          <w:color w:val="2B579A"/>
          <w:sz w:val="22"/>
          <w:szCs w:val="22"/>
          <w:shd w:val="clear" w:color="auto" w:fill="E6E6E6"/>
        </w:rPr>
      </w:r>
      <w:r w:rsidR="00EA6FD0">
        <w:rPr>
          <w:rFonts w:asciiTheme="minorHAnsi" w:hAnsiTheme="minorHAnsi" w:cstheme="minorHAnsi"/>
          <w:bCs/>
          <w:color w:val="2B579A"/>
          <w:sz w:val="22"/>
          <w:szCs w:val="22"/>
          <w:shd w:val="clear" w:color="auto" w:fill="E6E6E6"/>
        </w:rPr>
        <w:fldChar w:fldCharType="separate"/>
      </w:r>
      <w:r w:rsidRPr="00DC5194">
        <w:rPr>
          <w:rFonts w:asciiTheme="minorHAnsi" w:hAnsiTheme="minorHAnsi" w:cstheme="minorHAnsi"/>
          <w:bCs/>
          <w:color w:val="2B579A"/>
          <w:sz w:val="22"/>
          <w:szCs w:val="22"/>
          <w:shd w:val="clear" w:color="auto" w:fill="E6E6E6"/>
        </w:rPr>
        <w:fldChar w:fldCharType="end"/>
      </w:r>
      <w:r w:rsidRPr="00DC5194">
        <w:rPr>
          <w:rFonts w:asciiTheme="minorHAnsi" w:hAnsiTheme="minorHAnsi" w:cstheme="minorHAnsi"/>
          <w:bCs/>
          <w:sz w:val="22"/>
          <w:szCs w:val="22"/>
        </w:rPr>
        <w:tab/>
      </w:r>
      <w:r w:rsidR="00520353">
        <w:rPr>
          <w:rFonts w:asciiTheme="minorHAnsi" w:hAnsiTheme="minorHAnsi" w:cstheme="minorHAnsi"/>
          <w:bCs/>
          <w:sz w:val="22"/>
          <w:szCs w:val="22"/>
        </w:rPr>
        <w:t>Included site control documentation?</w:t>
      </w:r>
    </w:p>
    <w:p w14:paraId="10A8887B" w14:textId="0710EC40" w:rsidR="001F3C87" w:rsidRDefault="001F3C87" w:rsidP="001F3C87">
      <w:pPr>
        <w:tabs>
          <w:tab w:val="left" w:pos="360"/>
        </w:tabs>
        <w:rPr>
          <w:rFonts w:asciiTheme="minorHAnsi" w:hAnsiTheme="minorHAnsi" w:cstheme="minorHAnsi"/>
          <w:bCs/>
          <w:sz w:val="22"/>
          <w:szCs w:val="22"/>
        </w:rPr>
      </w:pPr>
      <w:r w:rsidRPr="00DC5194">
        <w:rPr>
          <w:rFonts w:asciiTheme="minorHAnsi" w:hAnsiTheme="minorHAnsi" w:cstheme="minorHAnsi"/>
          <w:bCs/>
          <w:color w:val="2B579A"/>
          <w:sz w:val="22"/>
          <w:szCs w:val="22"/>
          <w:shd w:val="clear" w:color="auto" w:fill="E6E6E6"/>
        </w:rPr>
        <w:fldChar w:fldCharType="begin">
          <w:ffData>
            <w:name w:val="Check1"/>
            <w:enabled/>
            <w:calcOnExit w:val="0"/>
            <w:checkBox>
              <w:sizeAuto/>
              <w:default w:val="0"/>
            </w:checkBox>
          </w:ffData>
        </w:fldChar>
      </w:r>
      <w:r w:rsidRPr="00DC5194">
        <w:rPr>
          <w:rFonts w:asciiTheme="minorHAnsi" w:hAnsiTheme="minorHAnsi" w:cstheme="minorHAnsi"/>
          <w:bCs/>
          <w:sz w:val="22"/>
          <w:szCs w:val="22"/>
        </w:rPr>
        <w:instrText xml:space="preserve"> FORMCHECKBOX </w:instrText>
      </w:r>
      <w:r w:rsidR="00EA6FD0">
        <w:rPr>
          <w:rFonts w:asciiTheme="minorHAnsi" w:hAnsiTheme="minorHAnsi" w:cstheme="minorHAnsi"/>
          <w:bCs/>
          <w:color w:val="2B579A"/>
          <w:sz w:val="22"/>
          <w:szCs w:val="22"/>
          <w:shd w:val="clear" w:color="auto" w:fill="E6E6E6"/>
        </w:rPr>
      </w:r>
      <w:r w:rsidR="00EA6FD0">
        <w:rPr>
          <w:rFonts w:asciiTheme="minorHAnsi" w:hAnsiTheme="minorHAnsi" w:cstheme="minorHAnsi"/>
          <w:bCs/>
          <w:color w:val="2B579A"/>
          <w:sz w:val="22"/>
          <w:szCs w:val="22"/>
          <w:shd w:val="clear" w:color="auto" w:fill="E6E6E6"/>
        </w:rPr>
        <w:fldChar w:fldCharType="separate"/>
      </w:r>
      <w:r w:rsidRPr="00DC5194">
        <w:rPr>
          <w:rFonts w:asciiTheme="minorHAnsi" w:hAnsiTheme="minorHAnsi" w:cstheme="minorHAnsi"/>
          <w:bCs/>
          <w:color w:val="2B579A"/>
          <w:sz w:val="22"/>
          <w:szCs w:val="22"/>
          <w:shd w:val="clear" w:color="auto" w:fill="E6E6E6"/>
        </w:rPr>
        <w:fldChar w:fldCharType="end"/>
      </w:r>
      <w:r w:rsidRPr="00DC5194">
        <w:rPr>
          <w:rFonts w:asciiTheme="minorHAnsi" w:hAnsiTheme="minorHAnsi" w:cstheme="minorHAnsi"/>
          <w:bCs/>
          <w:sz w:val="22"/>
          <w:szCs w:val="22"/>
        </w:rPr>
        <w:tab/>
      </w:r>
      <w:r w:rsidR="00520353">
        <w:rPr>
          <w:rFonts w:asciiTheme="minorHAnsi" w:hAnsiTheme="minorHAnsi" w:cstheme="minorHAnsi"/>
          <w:bCs/>
          <w:sz w:val="22"/>
          <w:szCs w:val="22"/>
        </w:rPr>
        <w:t>Included DCYS</w:t>
      </w:r>
      <w:r w:rsidR="00F67640">
        <w:rPr>
          <w:rFonts w:asciiTheme="minorHAnsi" w:hAnsiTheme="minorHAnsi" w:cstheme="minorHAnsi"/>
          <w:bCs/>
          <w:sz w:val="22"/>
          <w:szCs w:val="22"/>
        </w:rPr>
        <w:t xml:space="preserve"> license?</w:t>
      </w:r>
    </w:p>
    <w:p w14:paraId="507748C5" w14:textId="77777777" w:rsidR="000870B8" w:rsidRPr="00DC5194" w:rsidRDefault="000870B8" w:rsidP="006A02F1">
      <w:pPr>
        <w:tabs>
          <w:tab w:val="left" w:pos="360"/>
        </w:tabs>
        <w:rPr>
          <w:rFonts w:asciiTheme="minorHAnsi" w:hAnsiTheme="minorHAnsi" w:cstheme="minorHAnsi"/>
          <w:bCs/>
          <w:sz w:val="22"/>
          <w:szCs w:val="22"/>
        </w:rPr>
      </w:pPr>
    </w:p>
    <w:p w14:paraId="5D90AD0D" w14:textId="77777777" w:rsidR="0034705E" w:rsidRPr="00DC5194" w:rsidRDefault="0034705E" w:rsidP="006A02F1">
      <w:pPr>
        <w:tabs>
          <w:tab w:val="left" w:pos="360"/>
        </w:tabs>
        <w:ind w:left="360" w:hanging="360"/>
        <w:rPr>
          <w:rFonts w:asciiTheme="minorHAnsi" w:hAnsiTheme="minorHAnsi" w:cstheme="minorHAnsi"/>
          <w:b/>
          <w:sz w:val="22"/>
          <w:szCs w:val="22"/>
        </w:rPr>
      </w:pPr>
    </w:p>
    <w:p w14:paraId="3E8B548F" w14:textId="4A42A31E" w:rsidR="0034705E" w:rsidRDefault="2BBCD6EA" w:rsidP="73556AA0">
      <w:pPr>
        <w:rPr>
          <w:rFonts w:asciiTheme="minorHAnsi" w:hAnsiTheme="minorHAnsi" w:cstheme="minorBidi"/>
          <w:sz w:val="22"/>
          <w:szCs w:val="22"/>
        </w:rPr>
      </w:pPr>
      <w:r w:rsidRPr="73556AA0">
        <w:rPr>
          <w:rFonts w:asciiTheme="minorHAnsi" w:hAnsiTheme="minorHAnsi" w:cstheme="minorBidi"/>
          <w:sz w:val="22"/>
          <w:szCs w:val="22"/>
        </w:rPr>
        <w:t xml:space="preserve">All applications are due to the City of Seattle Human Services Department by </w:t>
      </w:r>
      <w:r w:rsidR="3B2CE677" w:rsidRPr="73556AA0">
        <w:rPr>
          <w:rFonts w:asciiTheme="minorHAnsi" w:hAnsiTheme="minorHAnsi" w:cstheme="minorBidi"/>
          <w:b/>
          <w:bCs/>
          <w:sz w:val="22"/>
          <w:szCs w:val="22"/>
          <w:u w:val="single"/>
        </w:rPr>
        <w:t>12</w:t>
      </w:r>
      <w:r w:rsidRPr="73556AA0">
        <w:rPr>
          <w:rFonts w:asciiTheme="minorHAnsi" w:hAnsiTheme="minorHAnsi" w:cstheme="minorBidi"/>
          <w:b/>
          <w:bCs/>
          <w:sz w:val="22"/>
          <w:szCs w:val="22"/>
          <w:u w:val="single"/>
        </w:rPr>
        <w:t xml:space="preserve">:00 p.m. on </w:t>
      </w:r>
      <w:r w:rsidR="448567AE" w:rsidRPr="73556AA0">
        <w:rPr>
          <w:rFonts w:asciiTheme="minorHAnsi" w:hAnsiTheme="minorHAnsi" w:cstheme="minorBidi"/>
          <w:b/>
          <w:bCs/>
          <w:strike/>
          <w:sz w:val="22"/>
          <w:szCs w:val="22"/>
          <w:u w:val="single"/>
        </w:rPr>
        <w:t>June 28</w:t>
      </w:r>
      <w:r w:rsidR="448567AE" w:rsidRPr="73556AA0">
        <w:rPr>
          <w:rFonts w:asciiTheme="minorHAnsi" w:hAnsiTheme="minorHAnsi" w:cstheme="minorBidi"/>
          <w:b/>
          <w:bCs/>
          <w:sz w:val="22"/>
          <w:szCs w:val="22"/>
          <w:u w:val="single"/>
        </w:rPr>
        <w:t xml:space="preserve"> </w:t>
      </w:r>
      <w:r w:rsidR="448567AE" w:rsidRPr="73556AA0">
        <w:rPr>
          <w:rFonts w:asciiTheme="minorHAnsi" w:hAnsiTheme="minorHAnsi" w:cstheme="minorBidi"/>
          <w:b/>
          <w:bCs/>
          <w:color w:val="FF0000"/>
          <w:sz w:val="22"/>
          <w:szCs w:val="22"/>
          <w:u w:val="single"/>
        </w:rPr>
        <w:t>July 19</w:t>
      </w:r>
      <w:r w:rsidR="448567AE" w:rsidRPr="73556AA0">
        <w:rPr>
          <w:rFonts w:asciiTheme="minorHAnsi" w:hAnsiTheme="minorHAnsi" w:cstheme="minorBidi"/>
          <w:b/>
          <w:bCs/>
          <w:sz w:val="22"/>
          <w:szCs w:val="22"/>
          <w:u w:val="single"/>
        </w:rPr>
        <w:t>, 2022</w:t>
      </w:r>
      <w:r w:rsidR="655623C4" w:rsidRPr="73556AA0">
        <w:rPr>
          <w:rFonts w:asciiTheme="minorHAnsi" w:hAnsiTheme="minorHAnsi" w:cstheme="minorBidi"/>
          <w:sz w:val="22"/>
          <w:szCs w:val="22"/>
        </w:rPr>
        <w:t xml:space="preserve">. </w:t>
      </w:r>
      <w:r w:rsidRPr="73556AA0">
        <w:rPr>
          <w:rFonts w:asciiTheme="minorHAnsi" w:hAnsiTheme="minorHAnsi" w:cstheme="minorBidi"/>
          <w:sz w:val="22"/>
          <w:szCs w:val="22"/>
        </w:rPr>
        <w:t xml:space="preserve">Application packets received after this deadline will </w:t>
      </w:r>
      <w:r w:rsidRPr="73556AA0">
        <w:rPr>
          <w:rFonts w:asciiTheme="minorHAnsi" w:hAnsiTheme="minorHAnsi" w:cstheme="minorBidi"/>
          <w:sz w:val="22"/>
          <w:szCs w:val="22"/>
          <w:u w:val="single"/>
        </w:rPr>
        <w:t>not</w:t>
      </w:r>
      <w:r w:rsidRPr="73556AA0">
        <w:rPr>
          <w:rFonts w:asciiTheme="minorHAnsi" w:hAnsiTheme="minorHAnsi" w:cstheme="minorBidi"/>
          <w:sz w:val="22"/>
          <w:szCs w:val="22"/>
        </w:rPr>
        <w:t xml:space="preserve"> be considered</w:t>
      </w:r>
      <w:r w:rsidR="655623C4" w:rsidRPr="73556AA0">
        <w:rPr>
          <w:rFonts w:asciiTheme="minorHAnsi" w:hAnsiTheme="minorHAnsi" w:cstheme="minorBidi"/>
          <w:sz w:val="22"/>
          <w:szCs w:val="22"/>
        </w:rPr>
        <w:t>.</w:t>
      </w:r>
    </w:p>
    <w:p w14:paraId="7B558848" w14:textId="6254A378" w:rsidR="73556AA0" w:rsidRDefault="73556AA0" w:rsidP="73556AA0"/>
    <w:sectPr w:rsidR="73556AA0" w:rsidSect="009C6583">
      <w:headerReference w:type="even" r:id="rId61"/>
      <w:headerReference w:type="default" r:id="rId62"/>
      <w:headerReference w:type="first" r:id="rId63"/>
      <w:footerReference w:type="first" r:id="rId64"/>
      <w:type w:val="continuous"/>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A41" w14:textId="77777777" w:rsidR="00EA6FD0" w:rsidRDefault="00EA6FD0" w:rsidP="005E4060">
      <w:r>
        <w:separator/>
      </w:r>
    </w:p>
  </w:endnote>
  <w:endnote w:type="continuationSeparator" w:id="0">
    <w:p w14:paraId="27332C8C" w14:textId="77777777" w:rsidR="00EA6FD0" w:rsidRDefault="00EA6FD0" w:rsidP="005E4060">
      <w:r>
        <w:continuationSeparator/>
      </w:r>
    </w:p>
  </w:endnote>
  <w:endnote w:type="continuationNotice" w:id="1">
    <w:p w14:paraId="5A4C05F9" w14:textId="77777777" w:rsidR="00EA6FD0" w:rsidRDefault="00EA6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98820"/>
      <w:docPartObj>
        <w:docPartGallery w:val="Page Numbers (Bottom of Page)"/>
        <w:docPartUnique/>
      </w:docPartObj>
    </w:sdtPr>
    <w:sdtEndPr>
      <w:rPr>
        <w:rFonts w:asciiTheme="minorHAnsi" w:hAnsiTheme="minorHAnsi" w:cstheme="minorHAnsi"/>
        <w:noProof/>
        <w:sz w:val="18"/>
        <w:szCs w:val="18"/>
      </w:rPr>
    </w:sdtEndPr>
    <w:sdtContent>
      <w:p w14:paraId="7AB0D69F" w14:textId="267B6BC0" w:rsidR="002D1C38" w:rsidRDefault="002D1C38" w:rsidP="002D1C38">
        <w:pPr>
          <w:pStyle w:val="Footer"/>
        </w:pPr>
        <w:r>
          <w:t xml:space="preserve">   </w:t>
        </w:r>
      </w:p>
      <w:p w14:paraId="3B644631" w14:textId="05AF3AA2" w:rsidR="00AD1A30" w:rsidRPr="00AD1A30" w:rsidRDefault="00AD1A30">
        <w:pPr>
          <w:pStyle w:val="Footer"/>
          <w:jc w:val="right"/>
          <w:rPr>
            <w:rFonts w:asciiTheme="minorHAnsi" w:hAnsiTheme="minorHAnsi" w:cstheme="minorHAnsi"/>
            <w:sz w:val="18"/>
            <w:szCs w:val="18"/>
          </w:rPr>
        </w:pPr>
        <w:r w:rsidRPr="00AD1A30">
          <w:rPr>
            <w:rFonts w:asciiTheme="minorHAnsi" w:hAnsiTheme="minorHAnsi" w:cstheme="minorHAnsi"/>
            <w:color w:val="2B579A"/>
            <w:sz w:val="18"/>
            <w:szCs w:val="18"/>
            <w:shd w:val="clear" w:color="auto" w:fill="E6E6E6"/>
          </w:rPr>
          <w:fldChar w:fldCharType="begin"/>
        </w:r>
        <w:r w:rsidRPr="00AD1A30">
          <w:rPr>
            <w:rFonts w:asciiTheme="minorHAnsi" w:hAnsiTheme="minorHAnsi" w:cstheme="minorHAnsi"/>
            <w:sz w:val="18"/>
            <w:szCs w:val="18"/>
          </w:rPr>
          <w:instrText xml:space="preserve"> PAGE   \* MERGEFORMAT </w:instrText>
        </w:r>
        <w:r w:rsidRPr="00AD1A30">
          <w:rPr>
            <w:rFonts w:asciiTheme="minorHAnsi" w:hAnsiTheme="minorHAnsi" w:cstheme="minorHAnsi"/>
            <w:color w:val="2B579A"/>
            <w:sz w:val="18"/>
            <w:szCs w:val="18"/>
            <w:shd w:val="clear" w:color="auto" w:fill="E6E6E6"/>
          </w:rPr>
          <w:fldChar w:fldCharType="separate"/>
        </w:r>
        <w:r w:rsidRPr="00AD1A30">
          <w:rPr>
            <w:rFonts w:asciiTheme="minorHAnsi" w:hAnsiTheme="minorHAnsi" w:cstheme="minorHAnsi"/>
            <w:noProof/>
            <w:sz w:val="18"/>
            <w:szCs w:val="18"/>
          </w:rPr>
          <w:t>2</w:t>
        </w:r>
        <w:r w:rsidRPr="00AD1A30">
          <w:rPr>
            <w:rFonts w:asciiTheme="minorHAnsi" w:hAnsiTheme="minorHAnsi" w:cstheme="minorHAnsi"/>
            <w:noProof/>
            <w:color w:val="2B579A"/>
            <w:sz w:val="18"/>
            <w:szCs w:val="18"/>
            <w:shd w:val="clear" w:color="auto" w:fill="E6E6E6"/>
          </w:rPr>
          <w:fldChar w:fldCharType="end"/>
        </w:r>
      </w:p>
    </w:sdtContent>
  </w:sdt>
  <w:p w14:paraId="38A858BA" w14:textId="40F07C24" w:rsidR="00871676" w:rsidRPr="00365E05" w:rsidRDefault="002D1C38" w:rsidP="006E5181">
    <w:pPr>
      <w:pStyle w:val="Footer"/>
      <w:tabs>
        <w:tab w:val="clear" w:pos="9360"/>
      </w:tabs>
      <w:rPr>
        <w:rFonts w:asciiTheme="minorHAnsi" w:hAnsiTheme="minorHAnsi" w:cstheme="minorHAnsi"/>
        <w:sz w:val="18"/>
        <w:szCs w:val="18"/>
      </w:rPr>
    </w:pPr>
    <w:r w:rsidRPr="00365E05">
      <w:rPr>
        <w:rFonts w:asciiTheme="minorHAnsi" w:hAnsiTheme="minorHAnsi" w:cstheme="minorHAnsi"/>
        <w:noProof/>
        <w:color w:val="404040" w:themeColor="text1" w:themeTint="BF"/>
        <w:sz w:val="18"/>
        <w:szCs w:val="18"/>
      </w:rPr>
      <w:t>V5.0-2022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0AA8C" w14:paraId="6044CF7D" w14:textId="77777777" w:rsidTr="51B0AA8C">
      <w:tc>
        <w:tcPr>
          <w:tcW w:w="3360" w:type="dxa"/>
        </w:tcPr>
        <w:p w14:paraId="2B621E64" w14:textId="374197F9" w:rsidR="51B0AA8C" w:rsidRDefault="51B0AA8C" w:rsidP="51B0AA8C">
          <w:pPr>
            <w:pStyle w:val="Header"/>
            <w:ind w:left="-115"/>
          </w:pPr>
        </w:p>
      </w:tc>
      <w:tc>
        <w:tcPr>
          <w:tcW w:w="3360" w:type="dxa"/>
        </w:tcPr>
        <w:p w14:paraId="510DADA0" w14:textId="16DC04E4" w:rsidR="51B0AA8C" w:rsidRDefault="51B0AA8C" w:rsidP="51B0AA8C">
          <w:pPr>
            <w:pStyle w:val="Header"/>
            <w:jc w:val="center"/>
          </w:pPr>
        </w:p>
      </w:tc>
      <w:tc>
        <w:tcPr>
          <w:tcW w:w="3360" w:type="dxa"/>
        </w:tcPr>
        <w:p w14:paraId="505FEF86" w14:textId="2F0CC6F5" w:rsidR="51B0AA8C" w:rsidRDefault="51B0AA8C" w:rsidP="51B0AA8C">
          <w:pPr>
            <w:pStyle w:val="Header"/>
            <w:ind w:right="-115"/>
            <w:jc w:val="right"/>
          </w:pPr>
        </w:p>
      </w:tc>
    </w:tr>
  </w:tbl>
  <w:p w14:paraId="7D50BC6D" w14:textId="3573D959" w:rsidR="51B0AA8C" w:rsidRDefault="51B0AA8C" w:rsidP="51B0A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51B0AA8C" w14:paraId="5C825256" w14:textId="77777777" w:rsidTr="51B0AA8C">
      <w:tc>
        <w:tcPr>
          <w:tcW w:w="3240" w:type="dxa"/>
        </w:tcPr>
        <w:p w14:paraId="6A3A3BFC" w14:textId="5BA397DA" w:rsidR="51B0AA8C" w:rsidRDefault="51B0AA8C" w:rsidP="51B0AA8C">
          <w:pPr>
            <w:pStyle w:val="Header"/>
            <w:ind w:left="-115"/>
          </w:pPr>
        </w:p>
      </w:tc>
      <w:tc>
        <w:tcPr>
          <w:tcW w:w="3240" w:type="dxa"/>
        </w:tcPr>
        <w:p w14:paraId="2AAFB8D2" w14:textId="3F13AB1B" w:rsidR="51B0AA8C" w:rsidRDefault="51B0AA8C" w:rsidP="51B0AA8C">
          <w:pPr>
            <w:pStyle w:val="Header"/>
            <w:jc w:val="center"/>
          </w:pPr>
        </w:p>
      </w:tc>
      <w:tc>
        <w:tcPr>
          <w:tcW w:w="3240" w:type="dxa"/>
        </w:tcPr>
        <w:p w14:paraId="317B352E" w14:textId="08FD0A43" w:rsidR="51B0AA8C" w:rsidRDefault="51B0AA8C" w:rsidP="51B0AA8C">
          <w:pPr>
            <w:pStyle w:val="Header"/>
            <w:ind w:right="-115"/>
            <w:jc w:val="right"/>
          </w:pPr>
        </w:p>
      </w:tc>
    </w:tr>
  </w:tbl>
  <w:p w14:paraId="31DC883C" w14:textId="72A157C8" w:rsidR="51B0AA8C" w:rsidRDefault="51B0AA8C" w:rsidP="51B0AA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0AA8C" w14:paraId="26AB3944" w14:textId="77777777" w:rsidTr="51B0AA8C">
      <w:tc>
        <w:tcPr>
          <w:tcW w:w="3360" w:type="dxa"/>
        </w:tcPr>
        <w:p w14:paraId="5B067CD9" w14:textId="53780D5E" w:rsidR="51B0AA8C" w:rsidRDefault="51B0AA8C" w:rsidP="51B0AA8C">
          <w:pPr>
            <w:pStyle w:val="Header"/>
            <w:ind w:left="-115"/>
          </w:pPr>
        </w:p>
      </w:tc>
      <w:tc>
        <w:tcPr>
          <w:tcW w:w="3360" w:type="dxa"/>
        </w:tcPr>
        <w:p w14:paraId="2469507F" w14:textId="1728DAF7" w:rsidR="51B0AA8C" w:rsidRDefault="51B0AA8C" w:rsidP="51B0AA8C">
          <w:pPr>
            <w:pStyle w:val="Header"/>
            <w:jc w:val="center"/>
          </w:pPr>
        </w:p>
      </w:tc>
      <w:tc>
        <w:tcPr>
          <w:tcW w:w="3360" w:type="dxa"/>
        </w:tcPr>
        <w:p w14:paraId="794EBD99" w14:textId="18C3D287" w:rsidR="51B0AA8C" w:rsidRDefault="51B0AA8C" w:rsidP="51B0AA8C">
          <w:pPr>
            <w:pStyle w:val="Header"/>
            <w:ind w:right="-115"/>
            <w:jc w:val="right"/>
          </w:pPr>
        </w:p>
      </w:tc>
    </w:tr>
  </w:tbl>
  <w:p w14:paraId="4C301462" w14:textId="6024C693" w:rsidR="51B0AA8C" w:rsidRDefault="51B0AA8C" w:rsidP="51B0A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0AA8C" w14:paraId="6B5169F0" w14:textId="77777777" w:rsidTr="51B0AA8C">
      <w:tc>
        <w:tcPr>
          <w:tcW w:w="3360" w:type="dxa"/>
        </w:tcPr>
        <w:p w14:paraId="6B7B6DE6" w14:textId="1A778135" w:rsidR="51B0AA8C" w:rsidRDefault="51B0AA8C" w:rsidP="51B0AA8C">
          <w:pPr>
            <w:pStyle w:val="Header"/>
            <w:ind w:left="-115"/>
          </w:pPr>
        </w:p>
      </w:tc>
      <w:tc>
        <w:tcPr>
          <w:tcW w:w="3360" w:type="dxa"/>
        </w:tcPr>
        <w:p w14:paraId="6F845B4C" w14:textId="35B0EF14" w:rsidR="51B0AA8C" w:rsidRDefault="51B0AA8C" w:rsidP="51B0AA8C">
          <w:pPr>
            <w:pStyle w:val="Header"/>
            <w:jc w:val="center"/>
          </w:pPr>
        </w:p>
      </w:tc>
      <w:tc>
        <w:tcPr>
          <w:tcW w:w="3360" w:type="dxa"/>
        </w:tcPr>
        <w:p w14:paraId="261759C4" w14:textId="79BE7A5B" w:rsidR="51B0AA8C" w:rsidRDefault="51B0AA8C" w:rsidP="51B0AA8C">
          <w:pPr>
            <w:pStyle w:val="Header"/>
            <w:ind w:right="-115"/>
            <w:jc w:val="right"/>
          </w:pPr>
        </w:p>
      </w:tc>
    </w:tr>
  </w:tbl>
  <w:p w14:paraId="620456A2" w14:textId="3EF72E2D" w:rsidR="51B0AA8C" w:rsidRDefault="51B0AA8C" w:rsidP="51B0A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5E41" w14:textId="77777777" w:rsidR="00EA6FD0" w:rsidRDefault="00EA6FD0" w:rsidP="005E4060">
      <w:r>
        <w:separator/>
      </w:r>
    </w:p>
  </w:footnote>
  <w:footnote w:type="continuationSeparator" w:id="0">
    <w:p w14:paraId="26D07F96" w14:textId="77777777" w:rsidR="00EA6FD0" w:rsidRDefault="00EA6FD0" w:rsidP="005E4060">
      <w:r>
        <w:continuationSeparator/>
      </w:r>
    </w:p>
  </w:footnote>
  <w:footnote w:type="continuationNotice" w:id="1">
    <w:p w14:paraId="5C345CB1" w14:textId="77777777" w:rsidR="00EA6FD0" w:rsidRDefault="00EA6FD0"/>
  </w:footnote>
  <w:footnote w:id="2">
    <w:p w14:paraId="63F08E00" w14:textId="6DC58C95" w:rsidR="00F560EA" w:rsidRPr="00691AC8" w:rsidRDefault="00F560EA">
      <w:pPr>
        <w:pStyle w:val="FootnoteText"/>
        <w:rPr>
          <w:sz w:val="16"/>
          <w:szCs w:val="16"/>
        </w:rPr>
      </w:pPr>
      <w:r w:rsidRPr="00691AC8">
        <w:rPr>
          <w:rStyle w:val="FootnoteReference"/>
          <w:sz w:val="16"/>
          <w:szCs w:val="16"/>
        </w:rPr>
        <w:footnoteRef/>
      </w:r>
      <w:r w:rsidRPr="00691AC8">
        <w:rPr>
          <w:sz w:val="16"/>
          <w:szCs w:val="16"/>
        </w:rPr>
        <w:t xml:space="preserve"> City of Seattle Ordinance 126371, June 2021</w:t>
      </w:r>
    </w:p>
  </w:footnote>
  <w:footnote w:id="3">
    <w:p w14:paraId="19A7DDE5" w14:textId="77777777" w:rsidR="00653D0F" w:rsidRPr="00691AC8" w:rsidRDefault="00653D0F" w:rsidP="00653D0F">
      <w:pPr>
        <w:pStyle w:val="FootnoteText"/>
        <w:rPr>
          <w:sz w:val="16"/>
          <w:szCs w:val="16"/>
        </w:rPr>
      </w:pPr>
      <w:r w:rsidRPr="00691AC8">
        <w:rPr>
          <w:rStyle w:val="FootnoteReference"/>
          <w:sz w:val="16"/>
          <w:szCs w:val="16"/>
        </w:rPr>
        <w:footnoteRef/>
      </w:r>
      <w:r w:rsidRPr="00691AC8">
        <w:rPr>
          <w:sz w:val="16"/>
          <w:szCs w:val="16"/>
        </w:rPr>
        <w:t xml:space="preserve"> Schneider, M. (2002). Do School Facilities Affect Academic Outcomes? National Clearinghouse for Educational Facilities: Washington, D.C.</w:t>
      </w:r>
    </w:p>
  </w:footnote>
  <w:footnote w:id="4">
    <w:p w14:paraId="79D70A2F" w14:textId="73641A67" w:rsidR="00691AC8" w:rsidRDefault="00691AC8">
      <w:pPr>
        <w:pStyle w:val="FootnoteText"/>
      </w:pPr>
      <w:r w:rsidRPr="00691AC8">
        <w:rPr>
          <w:rStyle w:val="FootnoteReference"/>
          <w:sz w:val="16"/>
          <w:szCs w:val="16"/>
        </w:rPr>
        <w:footnoteRef/>
      </w:r>
      <w:r w:rsidRPr="00691AC8">
        <w:rPr>
          <w:sz w:val="16"/>
          <w:szCs w:val="16"/>
        </w:rPr>
        <w:t xml:space="preserve"> Department of Education and Early Learning Request for Investment: Seattle Preschool Program Provider Facilities Fund, School Year 2021-2022</w:t>
      </w:r>
      <w:r w:rsidR="00244C42">
        <w:rPr>
          <w:sz w:val="16"/>
          <w:szCs w:val="16"/>
        </w:rPr>
        <w:t xml:space="preserve">, </w:t>
      </w:r>
      <w:r w:rsidR="00025142">
        <w:rPr>
          <w:sz w:val="16"/>
          <w:szCs w:val="16"/>
        </w:rPr>
        <w:t>June 28,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168" w14:textId="5FD22B04" w:rsidR="00871676" w:rsidRPr="0034705E" w:rsidRDefault="00871676" w:rsidP="0034705E">
    <w:pPr>
      <w:pStyle w:val="Header"/>
      <w:jc w:val="right"/>
      <w:rPr>
        <w:rFonts w:asciiTheme="minorHAnsi" w:hAnsi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0AA8C" w14:paraId="0026E1B7" w14:textId="77777777" w:rsidTr="51B0AA8C">
      <w:tc>
        <w:tcPr>
          <w:tcW w:w="3360" w:type="dxa"/>
        </w:tcPr>
        <w:p w14:paraId="506065A1" w14:textId="251408EB" w:rsidR="51B0AA8C" w:rsidRDefault="51B0AA8C" w:rsidP="51B0AA8C">
          <w:pPr>
            <w:pStyle w:val="Header"/>
            <w:ind w:left="-115"/>
          </w:pPr>
        </w:p>
      </w:tc>
      <w:tc>
        <w:tcPr>
          <w:tcW w:w="3360" w:type="dxa"/>
        </w:tcPr>
        <w:p w14:paraId="4DD818F3" w14:textId="79C6F54A" w:rsidR="51B0AA8C" w:rsidRDefault="51B0AA8C" w:rsidP="51B0AA8C">
          <w:pPr>
            <w:pStyle w:val="Header"/>
            <w:jc w:val="center"/>
          </w:pPr>
        </w:p>
      </w:tc>
      <w:tc>
        <w:tcPr>
          <w:tcW w:w="3360" w:type="dxa"/>
        </w:tcPr>
        <w:p w14:paraId="31AFF904" w14:textId="5FA4E84F" w:rsidR="51B0AA8C" w:rsidRDefault="51B0AA8C" w:rsidP="51B0AA8C">
          <w:pPr>
            <w:pStyle w:val="Header"/>
            <w:ind w:right="-115"/>
            <w:jc w:val="right"/>
          </w:pPr>
        </w:p>
      </w:tc>
    </w:tr>
  </w:tbl>
  <w:p w14:paraId="348AE7DE" w14:textId="278E1D2E" w:rsidR="51B0AA8C" w:rsidRDefault="51B0AA8C" w:rsidP="51B0A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DA5" w14:textId="0225B124" w:rsidR="00031C67" w:rsidRPr="00820681" w:rsidRDefault="00031C67" w:rsidP="00883ED3">
    <w:pPr>
      <w:jc w:val="right"/>
      <w:rPr>
        <w:rFonts w:asciiTheme="minorHAnsi" w:hAnsiTheme="minorHAnsi" w:cstheme="minorHAnsi"/>
        <w:bCs/>
        <w:sz w:val="18"/>
        <w:szCs w:val="18"/>
      </w:rPr>
    </w:pPr>
    <w:r>
      <w:rPr>
        <w:rFonts w:asciiTheme="minorHAnsi" w:hAnsiTheme="minorHAnsi" w:cstheme="minorHAnsi"/>
        <w:bCs/>
        <w:sz w:val="18"/>
        <w:szCs w:val="18"/>
      </w:rPr>
      <w:t>2</w:t>
    </w:r>
    <w:r w:rsidRPr="00820681">
      <w:rPr>
        <w:rFonts w:asciiTheme="minorHAnsi" w:hAnsiTheme="minorHAnsi" w:cstheme="minorHAnsi"/>
        <w:bCs/>
        <w:sz w:val="18"/>
        <w:szCs w:val="18"/>
      </w:rPr>
      <w:t xml:space="preserve">022 </w:t>
    </w:r>
    <w:r>
      <w:rPr>
        <w:rFonts w:asciiTheme="minorHAnsi" w:hAnsiTheme="minorHAnsi" w:cstheme="minorHAnsi"/>
        <w:bCs/>
        <w:sz w:val="18"/>
        <w:szCs w:val="18"/>
      </w:rPr>
      <w:t>Child Care Facilities</w:t>
    </w:r>
    <w:r w:rsidRPr="00820681">
      <w:rPr>
        <w:rFonts w:asciiTheme="minorHAnsi" w:hAnsiTheme="minorHAnsi" w:cstheme="minorHAnsi"/>
        <w:bCs/>
        <w:sz w:val="18"/>
        <w:szCs w:val="18"/>
      </w:rPr>
      <w:t xml:space="preserve"> </w:t>
    </w:r>
    <w:r>
      <w:rPr>
        <w:rFonts w:asciiTheme="minorHAnsi" w:hAnsiTheme="minorHAnsi" w:cstheme="minorHAnsi"/>
        <w:bCs/>
        <w:sz w:val="18"/>
        <w:szCs w:val="18"/>
      </w:rPr>
      <w:t>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51B0AA8C" w14:paraId="2D05BB27" w14:textId="77777777" w:rsidTr="51B0AA8C">
      <w:tc>
        <w:tcPr>
          <w:tcW w:w="3240" w:type="dxa"/>
        </w:tcPr>
        <w:p w14:paraId="7702B4A3" w14:textId="6F02536A" w:rsidR="51B0AA8C" w:rsidRDefault="51B0AA8C" w:rsidP="51B0AA8C">
          <w:pPr>
            <w:pStyle w:val="Header"/>
            <w:ind w:left="-115"/>
          </w:pPr>
        </w:p>
      </w:tc>
      <w:tc>
        <w:tcPr>
          <w:tcW w:w="3240" w:type="dxa"/>
        </w:tcPr>
        <w:p w14:paraId="24A6FE0F" w14:textId="450A325A" w:rsidR="51B0AA8C" w:rsidRDefault="51B0AA8C" w:rsidP="51B0AA8C">
          <w:pPr>
            <w:pStyle w:val="Header"/>
            <w:jc w:val="center"/>
          </w:pPr>
        </w:p>
      </w:tc>
      <w:tc>
        <w:tcPr>
          <w:tcW w:w="3240" w:type="dxa"/>
        </w:tcPr>
        <w:p w14:paraId="1233D987" w14:textId="532A1AAA" w:rsidR="51B0AA8C" w:rsidRDefault="51B0AA8C" w:rsidP="51B0AA8C">
          <w:pPr>
            <w:pStyle w:val="Header"/>
            <w:ind w:right="-115"/>
            <w:jc w:val="right"/>
          </w:pPr>
        </w:p>
      </w:tc>
    </w:tr>
  </w:tbl>
  <w:p w14:paraId="17CD9299" w14:textId="3EAE5342" w:rsidR="51B0AA8C" w:rsidRDefault="51B0AA8C" w:rsidP="51B0AA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A31C" w14:textId="47F2858A" w:rsidR="00D769C7" w:rsidRPr="00820681" w:rsidRDefault="00D769C7" w:rsidP="00883ED3">
    <w:pPr>
      <w:jc w:val="right"/>
      <w:rPr>
        <w:rFonts w:asciiTheme="minorHAnsi" w:hAnsiTheme="minorHAnsi" w:cstheme="minorHAnsi"/>
        <w:bCs/>
        <w:sz w:val="18"/>
        <w:szCs w:val="18"/>
      </w:rPr>
    </w:pPr>
    <w:r>
      <w:rPr>
        <w:rFonts w:asciiTheme="minorHAnsi" w:hAnsiTheme="minorHAnsi" w:cstheme="minorHAnsi"/>
        <w:bCs/>
        <w:sz w:val="18"/>
        <w:szCs w:val="18"/>
      </w:rPr>
      <w:t xml:space="preserve">                                                                                                     2</w:t>
    </w:r>
    <w:r w:rsidRPr="00820681">
      <w:rPr>
        <w:rFonts w:asciiTheme="minorHAnsi" w:hAnsiTheme="minorHAnsi" w:cstheme="minorHAnsi"/>
        <w:bCs/>
        <w:sz w:val="18"/>
        <w:szCs w:val="18"/>
      </w:rPr>
      <w:t xml:space="preserve">022 </w:t>
    </w:r>
    <w:r w:rsidR="008946AC">
      <w:rPr>
        <w:rFonts w:asciiTheme="minorHAnsi" w:hAnsiTheme="minorHAnsi" w:cstheme="minorHAnsi"/>
        <w:bCs/>
        <w:sz w:val="18"/>
        <w:szCs w:val="18"/>
      </w:rPr>
      <w:t>Ch</w:t>
    </w:r>
    <w:r w:rsidR="00864D24">
      <w:rPr>
        <w:rFonts w:asciiTheme="minorHAnsi" w:hAnsiTheme="minorHAnsi" w:cstheme="minorHAnsi"/>
        <w:bCs/>
        <w:sz w:val="18"/>
        <w:szCs w:val="18"/>
      </w:rPr>
      <w:t>ild Care Facilities</w:t>
    </w:r>
    <w:r w:rsidRPr="00820681">
      <w:rPr>
        <w:rFonts w:asciiTheme="minorHAnsi" w:hAnsiTheme="minorHAnsi" w:cstheme="minorHAnsi"/>
        <w:bCs/>
        <w:sz w:val="18"/>
        <w:szCs w:val="18"/>
      </w:rPr>
      <w:t xml:space="preserve"> RFP: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1B0AA8C" w14:paraId="48F4157B" w14:textId="77777777" w:rsidTr="51B0AA8C">
      <w:tc>
        <w:tcPr>
          <w:tcW w:w="3360" w:type="dxa"/>
        </w:tcPr>
        <w:p w14:paraId="70223F9D" w14:textId="3AF2A504" w:rsidR="51B0AA8C" w:rsidRDefault="51B0AA8C" w:rsidP="51B0AA8C">
          <w:pPr>
            <w:pStyle w:val="Header"/>
            <w:ind w:left="-115"/>
          </w:pPr>
        </w:p>
      </w:tc>
      <w:tc>
        <w:tcPr>
          <w:tcW w:w="3360" w:type="dxa"/>
        </w:tcPr>
        <w:p w14:paraId="2DD1CA31" w14:textId="1C225E7E" w:rsidR="51B0AA8C" w:rsidRDefault="51B0AA8C" w:rsidP="51B0AA8C">
          <w:pPr>
            <w:pStyle w:val="Header"/>
            <w:jc w:val="center"/>
          </w:pPr>
        </w:p>
      </w:tc>
      <w:tc>
        <w:tcPr>
          <w:tcW w:w="3360" w:type="dxa"/>
        </w:tcPr>
        <w:p w14:paraId="2C6B4145" w14:textId="1CF8FA46" w:rsidR="51B0AA8C" w:rsidRDefault="51B0AA8C" w:rsidP="51B0AA8C">
          <w:pPr>
            <w:pStyle w:val="Header"/>
            <w:ind w:right="-115"/>
            <w:jc w:val="right"/>
          </w:pPr>
        </w:p>
      </w:tc>
    </w:tr>
  </w:tbl>
  <w:p w14:paraId="072B1795" w14:textId="16358B82" w:rsidR="51B0AA8C" w:rsidRDefault="51B0AA8C" w:rsidP="51B0AA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6A4D2CEA" w:rsidR="00871676" w:rsidRPr="00CF1075" w:rsidRDefault="00871676" w:rsidP="00CF10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CC9"/>
    <w:multiLevelType w:val="hybridMultilevel"/>
    <w:tmpl w:val="C5B0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907"/>
    <w:multiLevelType w:val="hybridMultilevel"/>
    <w:tmpl w:val="1584A9C2"/>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35F47EE"/>
    <w:multiLevelType w:val="hybridMultilevel"/>
    <w:tmpl w:val="920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568FF"/>
    <w:multiLevelType w:val="hybridMultilevel"/>
    <w:tmpl w:val="A5264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C3798"/>
    <w:multiLevelType w:val="hybridMultilevel"/>
    <w:tmpl w:val="16B4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63C12"/>
    <w:multiLevelType w:val="hybridMultilevel"/>
    <w:tmpl w:val="75D636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8D8"/>
    <w:multiLevelType w:val="hybridMultilevel"/>
    <w:tmpl w:val="0610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A2840"/>
    <w:multiLevelType w:val="hybridMultilevel"/>
    <w:tmpl w:val="62A4C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B607B"/>
    <w:multiLevelType w:val="hybridMultilevel"/>
    <w:tmpl w:val="4312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22EB3"/>
    <w:multiLevelType w:val="hybridMultilevel"/>
    <w:tmpl w:val="AFA28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A248DF"/>
    <w:multiLevelType w:val="hybridMultilevel"/>
    <w:tmpl w:val="A3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43865"/>
    <w:multiLevelType w:val="hybridMultilevel"/>
    <w:tmpl w:val="F842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55E38"/>
    <w:multiLevelType w:val="hybridMultilevel"/>
    <w:tmpl w:val="A48ABA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A16E23"/>
    <w:multiLevelType w:val="hybridMultilevel"/>
    <w:tmpl w:val="C3D0B9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C24FC9"/>
    <w:multiLevelType w:val="hybridMultilevel"/>
    <w:tmpl w:val="5BA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14CBC"/>
    <w:multiLevelType w:val="hybridMultilevel"/>
    <w:tmpl w:val="6CA67C74"/>
    <w:lvl w:ilvl="0" w:tplc="826E3C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6760F"/>
    <w:multiLevelType w:val="hybridMultilevel"/>
    <w:tmpl w:val="7392273C"/>
    <w:lvl w:ilvl="0" w:tplc="04090015">
      <w:start w:val="1"/>
      <w:numFmt w:val="upperLetter"/>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4B4480"/>
    <w:multiLevelType w:val="hybridMultilevel"/>
    <w:tmpl w:val="3E0487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B4013EE"/>
    <w:multiLevelType w:val="hybridMultilevel"/>
    <w:tmpl w:val="4E8EF9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B11CE0"/>
    <w:multiLevelType w:val="hybridMultilevel"/>
    <w:tmpl w:val="C67280E8"/>
    <w:lvl w:ilvl="0" w:tplc="BC080A9C">
      <w:start w:val="1"/>
      <w:numFmt w:val="bullet"/>
      <w:lvlText w:val=""/>
      <w:lvlJc w:val="left"/>
      <w:pPr>
        <w:ind w:left="720" w:hanging="360"/>
      </w:pPr>
      <w:rPr>
        <w:rFonts w:ascii="Symbol" w:hAnsi="Symbol" w:hint="default"/>
      </w:rPr>
    </w:lvl>
    <w:lvl w:ilvl="1" w:tplc="5758531C">
      <w:start w:val="1"/>
      <w:numFmt w:val="bullet"/>
      <w:lvlText w:val="o"/>
      <w:lvlJc w:val="left"/>
      <w:pPr>
        <w:ind w:left="1440" w:hanging="360"/>
      </w:pPr>
      <w:rPr>
        <w:rFonts w:ascii="Courier New" w:hAnsi="Courier New" w:hint="default"/>
      </w:rPr>
    </w:lvl>
    <w:lvl w:ilvl="2" w:tplc="D7F8C234">
      <w:start w:val="1"/>
      <w:numFmt w:val="bullet"/>
      <w:lvlText w:val=""/>
      <w:lvlJc w:val="left"/>
      <w:pPr>
        <w:ind w:left="2160" w:hanging="360"/>
      </w:pPr>
      <w:rPr>
        <w:rFonts w:ascii="Wingdings" w:hAnsi="Wingdings" w:hint="default"/>
      </w:rPr>
    </w:lvl>
    <w:lvl w:ilvl="3" w:tplc="E4C85248">
      <w:start w:val="1"/>
      <w:numFmt w:val="bullet"/>
      <w:lvlText w:val=""/>
      <w:lvlJc w:val="left"/>
      <w:pPr>
        <w:ind w:left="2880" w:hanging="360"/>
      </w:pPr>
      <w:rPr>
        <w:rFonts w:ascii="Symbol" w:hAnsi="Symbol" w:hint="default"/>
      </w:rPr>
    </w:lvl>
    <w:lvl w:ilvl="4" w:tplc="F9EA4320">
      <w:start w:val="1"/>
      <w:numFmt w:val="bullet"/>
      <w:lvlText w:val="o"/>
      <w:lvlJc w:val="left"/>
      <w:pPr>
        <w:ind w:left="3600" w:hanging="360"/>
      </w:pPr>
      <w:rPr>
        <w:rFonts w:ascii="Courier New" w:hAnsi="Courier New" w:hint="default"/>
      </w:rPr>
    </w:lvl>
    <w:lvl w:ilvl="5" w:tplc="A5C27B20">
      <w:start w:val="1"/>
      <w:numFmt w:val="bullet"/>
      <w:lvlText w:val=""/>
      <w:lvlJc w:val="left"/>
      <w:pPr>
        <w:ind w:left="4320" w:hanging="360"/>
      </w:pPr>
      <w:rPr>
        <w:rFonts w:ascii="Wingdings" w:hAnsi="Wingdings" w:hint="default"/>
      </w:rPr>
    </w:lvl>
    <w:lvl w:ilvl="6" w:tplc="1656324C">
      <w:start w:val="1"/>
      <w:numFmt w:val="bullet"/>
      <w:lvlText w:val=""/>
      <w:lvlJc w:val="left"/>
      <w:pPr>
        <w:ind w:left="5040" w:hanging="360"/>
      </w:pPr>
      <w:rPr>
        <w:rFonts w:ascii="Symbol" w:hAnsi="Symbol" w:hint="default"/>
      </w:rPr>
    </w:lvl>
    <w:lvl w:ilvl="7" w:tplc="0D78F5CC">
      <w:start w:val="1"/>
      <w:numFmt w:val="bullet"/>
      <w:lvlText w:val="o"/>
      <w:lvlJc w:val="left"/>
      <w:pPr>
        <w:ind w:left="5760" w:hanging="360"/>
      </w:pPr>
      <w:rPr>
        <w:rFonts w:ascii="Courier New" w:hAnsi="Courier New" w:hint="default"/>
      </w:rPr>
    </w:lvl>
    <w:lvl w:ilvl="8" w:tplc="2870A9CA">
      <w:start w:val="1"/>
      <w:numFmt w:val="bullet"/>
      <w:lvlText w:val=""/>
      <w:lvlJc w:val="left"/>
      <w:pPr>
        <w:ind w:left="6480" w:hanging="360"/>
      </w:pPr>
      <w:rPr>
        <w:rFonts w:ascii="Wingdings" w:hAnsi="Wingdings" w:hint="default"/>
      </w:rPr>
    </w:lvl>
  </w:abstractNum>
  <w:abstractNum w:abstractNumId="20" w15:restartNumberingAfterBreak="0">
    <w:nsid w:val="4CF04A69"/>
    <w:multiLevelType w:val="hybridMultilevel"/>
    <w:tmpl w:val="A0F4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F1143"/>
    <w:multiLevelType w:val="hybridMultilevel"/>
    <w:tmpl w:val="1124E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BD70CB"/>
    <w:multiLevelType w:val="hybridMultilevel"/>
    <w:tmpl w:val="ED84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A16E6"/>
    <w:multiLevelType w:val="hybridMultilevel"/>
    <w:tmpl w:val="648E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54355A"/>
    <w:multiLevelType w:val="hybridMultilevel"/>
    <w:tmpl w:val="D7660AC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862CD"/>
    <w:multiLevelType w:val="hybridMultilevel"/>
    <w:tmpl w:val="60E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80AAD"/>
    <w:multiLevelType w:val="hybridMultilevel"/>
    <w:tmpl w:val="87EA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00C46"/>
    <w:multiLevelType w:val="hybridMultilevel"/>
    <w:tmpl w:val="3574EF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73856"/>
    <w:multiLevelType w:val="multilevel"/>
    <w:tmpl w:val="0BA620FC"/>
    <w:lvl w:ilvl="0">
      <w:start w:val="1"/>
      <w:numFmt w:val="bullet"/>
      <w:lvlText w:val=""/>
      <w:lvlJc w:val="left"/>
      <w:pPr>
        <w:tabs>
          <w:tab w:val="num" w:pos="720"/>
        </w:tabs>
        <w:ind w:left="720" w:hanging="360"/>
      </w:pPr>
      <w:rPr>
        <w:rFonts w:ascii="Symbol" w:hAnsi="Symbol" w:hint="default"/>
        <w:b w:val="0"/>
        <w:i w:val="0"/>
      </w:rPr>
    </w:lvl>
    <w:lvl w:ilvl="1">
      <w:start w:val="1"/>
      <w:numFmt w:val="decimal"/>
      <w:lvlText w:val="%2."/>
      <w:lvlJc w:val="left"/>
      <w:pPr>
        <w:tabs>
          <w:tab w:val="num" w:pos="630"/>
        </w:tabs>
        <w:ind w:left="63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1" w15:restartNumberingAfterBreak="0">
    <w:nsid w:val="65414659"/>
    <w:multiLevelType w:val="hybridMultilevel"/>
    <w:tmpl w:val="0D362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E734F"/>
    <w:multiLevelType w:val="hybridMultilevel"/>
    <w:tmpl w:val="7F5C6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165D0"/>
    <w:multiLevelType w:val="multilevel"/>
    <w:tmpl w:val="588C582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4" w15:restartNumberingAfterBreak="0">
    <w:nsid w:val="6BB2605E"/>
    <w:multiLevelType w:val="hybridMultilevel"/>
    <w:tmpl w:val="9822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B74D8"/>
    <w:multiLevelType w:val="hybridMultilevel"/>
    <w:tmpl w:val="B4E2E5EA"/>
    <w:lvl w:ilvl="0" w:tplc="E772C7CE">
      <w:start w:val="1"/>
      <w:numFmt w:val="decimal"/>
      <w:lvlText w:val="%1."/>
      <w:lvlJc w:val="left"/>
      <w:pPr>
        <w:tabs>
          <w:tab w:val="num" w:pos="720"/>
        </w:tabs>
        <w:ind w:left="720" w:hanging="360"/>
      </w:pPr>
      <w:rPr>
        <w:rFonts w:hint="default"/>
        <w:b w:val="0"/>
        <w:i w:val="0"/>
      </w:rPr>
    </w:lvl>
    <w:lvl w:ilvl="1" w:tplc="E5FEFE96">
      <w:start w:val="1"/>
      <w:numFmt w:val="decimal"/>
      <w:lvlText w:val="%2."/>
      <w:lvlJc w:val="left"/>
      <w:pPr>
        <w:tabs>
          <w:tab w:val="num" w:pos="630"/>
        </w:tabs>
        <w:ind w:left="630" w:hanging="360"/>
      </w:pPr>
      <w:rPr>
        <w:rFonts w:hint="default"/>
      </w:rPr>
    </w:lvl>
    <w:lvl w:ilvl="2" w:tplc="5400D3E4">
      <w:start w:val="1"/>
      <w:numFmt w:val="bullet"/>
      <w:lvlText w:val=""/>
      <w:lvlJc w:val="left"/>
      <w:pPr>
        <w:tabs>
          <w:tab w:val="num" w:pos="2160"/>
        </w:tabs>
        <w:ind w:left="2160" w:hanging="360"/>
      </w:pPr>
      <w:rPr>
        <w:rFonts w:ascii="Symbol" w:hAnsi="Symbol" w:hint="default"/>
      </w:rPr>
    </w:lvl>
    <w:lvl w:ilvl="3" w:tplc="7D86238C">
      <w:start w:val="1"/>
      <w:numFmt w:val="decimal"/>
      <w:lvlText w:val="%4."/>
      <w:lvlJc w:val="left"/>
      <w:pPr>
        <w:tabs>
          <w:tab w:val="num" w:pos="2880"/>
        </w:tabs>
        <w:ind w:left="2880" w:hanging="360"/>
      </w:pPr>
      <w:rPr>
        <w:rFonts w:hint="default"/>
      </w:rPr>
    </w:lvl>
    <w:lvl w:ilvl="4" w:tplc="37E819DA">
      <w:start w:val="1"/>
      <w:numFmt w:val="decimal"/>
      <w:lvlText w:val="%5."/>
      <w:lvlJc w:val="left"/>
      <w:pPr>
        <w:tabs>
          <w:tab w:val="num" w:pos="3600"/>
        </w:tabs>
        <w:ind w:left="3600" w:hanging="360"/>
      </w:pPr>
      <w:rPr>
        <w:rFonts w:hint="default"/>
      </w:rPr>
    </w:lvl>
    <w:lvl w:ilvl="5" w:tplc="476AFDD6">
      <w:start w:val="1"/>
      <w:numFmt w:val="decimal"/>
      <w:lvlText w:val="%6."/>
      <w:lvlJc w:val="left"/>
      <w:pPr>
        <w:tabs>
          <w:tab w:val="num" w:pos="4320"/>
        </w:tabs>
        <w:ind w:left="4320" w:hanging="360"/>
      </w:pPr>
      <w:rPr>
        <w:rFonts w:hint="default"/>
      </w:rPr>
    </w:lvl>
    <w:lvl w:ilvl="6" w:tplc="882EBAF4">
      <w:start w:val="1"/>
      <w:numFmt w:val="decimal"/>
      <w:lvlText w:val="%7."/>
      <w:lvlJc w:val="left"/>
      <w:pPr>
        <w:tabs>
          <w:tab w:val="num" w:pos="5040"/>
        </w:tabs>
        <w:ind w:left="5040" w:hanging="360"/>
      </w:pPr>
      <w:rPr>
        <w:rFonts w:hint="default"/>
      </w:rPr>
    </w:lvl>
    <w:lvl w:ilvl="7" w:tplc="BE403926">
      <w:start w:val="1"/>
      <w:numFmt w:val="decimal"/>
      <w:lvlText w:val="%8."/>
      <w:lvlJc w:val="left"/>
      <w:pPr>
        <w:tabs>
          <w:tab w:val="num" w:pos="5760"/>
        </w:tabs>
        <w:ind w:left="5760" w:hanging="360"/>
      </w:pPr>
      <w:rPr>
        <w:rFonts w:hint="default"/>
      </w:rPr>
    </w:lvl>
    <w:lvl w:ilvl="8" w:tplc="F092CE4A">
      <w:start w:val="1"/>
      <w:numFmt w:val="upperLetter"/>
      <w:lvlText w:val="%9."/>
      <w:lvlJc w:val="left"/>
      <w:pPr>
        <w:tabs>
          <w:tab w:val="num" w:pos="6480"/>
        </w:tabs>
        <w:ind w:left="6480" w:hanging="360"/>
      </w:pPr>
      <w:rPr>
        <w:rFonts w:hint="default"/>
      </w:rPr>
    </w:lvl>
  </w:abstractNum>
  <w:abstractNum w:abstractNumId="36" w15:restartNumberingAfterBreak="0">
    <w:nsid w:val="75593069"/>
    <w:multiLevelType w:val="hybridMultilevel"/>
    <w:tmpl w:val="90EAD4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204BF"/>
    <w:multiLevelType w:val="hybridMultilevel"/>
    <w:tmpl w:val="A3240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175C5"/>
    <w:multiLevelType w:val="hybridMultilevel"/>
    <w:tmpl w:val="9D206D7E"/>
    <w:lvl w:ilvl="0" w:tplc="52D63F1C">
      <w:start w:val="1"/>
      <w:numFmt w:val="decimal"/>
      <w:lvlText w:val="%1."/>
      <w:lvlJc w:val="left"/>
      <w:pPr>
        <w:tabs>
          <w:tab w:val="num" w:pos="720"/>
        </w:tabs>
        <w:ind w:left="720" w:hanging="360"/>
      </w:pPr>
      <w:rPr>
        <w:rFonts w:hint="default"/>
        <w:b w:val="0"/>
        <w:bCs w:val="0"/>
        <w:sz w:val="20"/>
      </w:rPr>
    </w:lvl>
    <w:lvl w:ilvl="1" w:tplc="9B9AD3A6">
      <w:start w:val="1"/>
      <w:numFmt w:val="bullet"/>
      <w:lvlText w:val=""/>
      <w:lvlJc w:val="left"/>
      <w:pPr>
        <w:tabs>
          <w:tab w:val="num" w:pos="1440"/>
        </w:tabs>
        <w:ind w:left="1440" w:hanging="360"/>
      </w:pPr>
      <w:rPr>
        <w:rFonts w:ascii="Symbol" w:hAnsi="Symbol" w:hint="default"/>
        <w:sz w:val="20"/>
      </w:rPr>
    </w:lvl>
    <w:lvl w:ilvl="2" w:tplc="129E777A">
      <w:start w:val="1"/>
      <w:numFmt w:val="decimal"/>
      <w:lvlText w:val="%3."/>
      <w:lvlJc w:val="left"/>
      <w:pPr>
        <w:ind w:left="720" w:hanging="360"/>
      </w:pPr>
      <w:rPr>
        <w:rFonts w:ascii="Calibri" w:hAnsi="Calibri" w:cs="Calibri" w:hint="default"/>
        <w:b w:val="0"/>
        <w:bCs w:val="0"/>
        <w:sz w:val="22"/>
        <w:szCs w:val="22"/>
      </w:rPr>
    </w:lvl>
    <w:lvl w:ilvl="3" w:tplc="160E64D0" w:tentative="1">
      <w:start w:val="1"/>
      <w:numFmt w:val="bullet"/>
      <w:lvlText w:val=""/>
      <w:lvlJc w:val="left"/>
      <w:pPr>
        <w:tabs>
          <w:tab w:val="num" w:pos="2880"/>
        </w:tabs>
        <w:ind w:left="2880" w:hanging="360"/>
      </w:pPr>
      <w:rPr>
        <w:rFonts w:ascii="Symbol" w:hAnsi="Symbol" w:hint="default"/>
        <w:sz w:val="20"/>
      </w:rPr>
    </w:lvl>
    <w:lvl w:ilvl="4" w:tplc="FEEAE7A4" w:tentative="1">
      <w:start w:val="1"/>
      <w:numFmt w:val="bullet"/>
      <w:lvlText w:val=""/>
      <w:lvlJc w:val="left"/>
      <w:pPr>
        <w:tabs>
          <w:tab w:val="num" w:pos="3600"/>
        </w:tabs>
        <w:ind w:left="3600" w:hanging="360"/>
      </w:pPr>
      <w:rPr>
        <w:rFonts w:ascii="Symbol" w:hAnsi="Symbol" w:hint="default"/>
        <w:sz w:val="20"/>
      </w:rPr>
    </w:lvl>
    <w:lvl w:ilvl="5" w:tplc="1FA2F956" w:tentative="1">
      <w:start w:val="1"/>
      <w:numFmt w:val="bullet"/>
      <w:lvlText w:val=""/>
      <w:lvlJc w:val="left"/>
      <w:pPr>
        <w:tabs>
          <w:tab w:val="num" w:pos="4320"/>
        </w:tabs>
        <w:ind w:left="4320" w:hanging="360"/>
      </w:pPr>
      <w:rPr>
        <w:rFonts w:ascii="Symbol" w:hAnsi="Symbol" w:hint="default"/>
        <w:sz w:val="20"/>
      </w:rPr>
    </w:lvl>
    <w:lvl w:ilvl="6" w:tplc="23A858EA" w:tentative="1">
      <w:start w:val="1"/>
      <w:numFmt w:val="bullet"/>
      <w:lvlText w:val=""/>
      <w:lvlJc w:val="left"/>
      <w:pPr>
        <w:tabs>
          <w:tab w:val="num" w:pos="5040"/>
        </w:tabs>
        <w:ind w:left="5040" w:hanging="360"/>
      </w:pPr>
      <w:rPr>
        <w:rFonts w:ascii="Symbol" w:hAnsi="Symbol" w:hint="default"/>
        <w:sz w:val="20"/>
      </w:rPr>
    </w:lvl>
    <w:lvl w:ilvl="7" w:tplc="6D6AFC3C" w:tentative="1">
      <w:start w:val="1"/>
      <w:numFmt w:val="bullet"/>
      <w:lvlText w:val=""/>
      <w:lvlJc w:val="left"/>
      <w:pPr>
        <w:tabs>
          <w:tab w:val="num" w:pos="5760"/>
        </w:tabs>
        <w:ind w:left="5760" w:hanging="360"/>
      </w:pPr>
      <w:rPr>
        <w:rFonts w:ascii="Symbol" w:hAnsi="Symbol" w:hint="default"/>
        <w:sz w:val="20"/>
      </w:rPr>
    </w:lvl>
    <w:lvl w:ilvl="8" w:tplc="1320FE7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C32B17"/>
    <w:multiLevelType w:val="hybridMultilevel"/>
    <w:tmpl w:val="A69A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158184">
    <w:abstractNumId w:val="24"/>
  </w:num>
  <w:num w:numId="2" w16cid:durableId="1421759247">
    <w:abstractNumId w:val="16"/>
  </w:num>
  <w:num w:numId="3" w16cid:durableId="578292855">
    <w:abstractNumId w:val="22"/>
  </w:num>
  <w:num w:numId="4" w16cid:durableId="1415325004">
    <w:abstractNumId w:val="11"/>
  </w:num>
  <w:num w:numId="5" w16cid:durableId="59182720">
    <w:abstractNumId w:val="2"/>
  </w:num>
  <w:num w:numId="6" w16cid:durableId="1891112848">
    <w:abstractNumId w:val="38"/>
    <w:lvlOverride w:ilvl="0">
      <w:startOverride w:val="1"/>
    </w:lvlOverride>
    <w:lvlOverride w:ilvl="1"/>
    <w:lvlOverride w:ilvl="2">
      <w:startOverride w:val="1"/>
    </w:lvlOverride>
    <w:lvlOverride w:ilvl="3"/>
    <w:lvlOverride w:ilvl="4"/>
    <w:lvlOverride w:ilvl="5"/>
    <w:lvlOverride w:ilvl="6"/>
    <w:lvlOverride w:ilvl="7"/>
    <w:lvlOverride w:ilvl="8"/>
  </w:num>
  <w:num w:numId="7" w16cid:durableId="668675181">
    <w:abstractNumId w:val="36"/>
    <w:lvlOverride w:ilvl="0">
      <w:startOverride w:val="1"/>
    </w:lvlOverride>
    <w:lvlOverride w:ilvl="1"/>
    <w:lvlOverride w:ilvl="2"/>
    <w:lvlOverride w:ilvl="3"/>
    <w:lvlOverride w:ilvl="4"/>
    <w:lvlOverride w:ilvl="5"/>
    <w:lvlOverride w:ilvl="6"/>
    <w:lvlOverride w:ilvl="7"/>
    <w:lvlOverride w:ilvl="8"/>
  </w:num>
  <w:num w:numId="8" w16cid:durableId="2087651975">
    <w:abstractNumId w:val="21"/>
  </w:num>
  <w:num w:numId="9" w16cid:durableId="307830549">
    <w:abstractNumId w:val="7"/>
  </w:num>
  <w:num w:numId="10" w16cid:durableId="764574400">
    <w:abstractNumId w:val="14"/>
  </w:num>
  <w:num w:numId="11" w16cid:durableId="1878468624">
    <w:abstractNumId w:val="19"/>
  </w:num>
  <w:num w:numId="12" w16cid:durableId="493839206">
    <w:abstractNumId w:val="35"/>
  </w:num>
  <w:num w:numId="13" w16cid:durableId="163328641">
    <w:abstractNumId w:val="4"/>
  </w:num>
  <w:num w:numId="14" w16cid:durableId="717972450">
    <w:abstractNumId w:val="25"/>
  </w:num>
  <w:num w:numId="15" w16cid:durableId="293020793">
    <w:abstractNumId w:val="29"/>
  </w:num>
  <w:num w:numId="16" w16cid:durableId="16782754">
    <w:abstractNumId w:val="30"/>
  </w:num>
  <w:num w:numId="17" w16cid:durableId="501361373">
    <w:abstractNumId w:val="0"/>
  </w:num>
  <w:num w:numId="18" w16cid:durableId="646669613">
    <w:abstractNumId w:val="33"/>
  </w:num>
  <w:num w:numId="19" w16cid:durableId="919757907">
    <w:abstractNumId w:val="23"/>
  </w:num>
  <w:num w:numId="20" w16cid:durableId="165946088">
    <w:abstractNumId w:val="9"/>
  </w:num>
  <w:num w:numId="21" w16cid:durableId="1351181945">
    <w:abstractNumId w:val="28"/>
  </w:num>
  <w:num w:numId="22" w16cid:durableId="2144347173">
    <w:abstractNumId w:val="8"/>
  </w:num>
  <w:num w:numId="23" w16cid:durableId="1769497682">
    <w:abstractNumId w:val="32"/>
  </w:num>
  <w:num w:numId="24" w16cid:durableId="1573419744">
    <w:abstractNumId w:val="18"/>
  </w:num>
  <w:num w:numId="25" w16cid:durableId="789474078">
    <w:abstractNumId w:val="1"/>
  </w:num>
  <w:num w:numId="26" w16cid:durableId="897591079">
    <w:abstractNumId w:val="31"/>
  </w:num>
  <w:num w:numId="27" w16cid:durableId="1342392747">
    <w:abstractNumId w:val="34"/>
  </w:num>
  <w:num w:numId="28" w16cid:durableId="2052920720">
    <w:abstractNumId w:val="12"/>
  </w:num>
  <w:num w:numId="29" w16cid:durableId="1852375362">
    <w:abstractNumId w:val="20"/>
  </w:num>
  <w:num w:numId="30" w16cid:durableId="1810703072">
    <w:abstractNumId w:val="39"/>
  </w:num>
  <w:num w:numId="31" w16cid:durableId="854029605">
    <w:abstractNumId w:val="37"/>
  </w:num>
  <w:num w:numId="32" w16cid:durableId="1378428716">
    <w:abstractNumId w:val="26"/>
  </w:num>
  <w:num w:numId="33" w16cid:durableId="1900244939">
    <w:abstractNumId w:val="17"/>
  </w:num>
  <w:num w:numId="34" w16cid:durableId="2070421579">
    <w:abstractNumId w:val="5"/>
  </w:num>
  <w:num w:numId="35" w16cid:durableId="674723679">
    <w:abstractNumId w:val="3"/>
  </w:num>
  <w:num w:numId="36" w16cid:durableId="1484660724">
    <w:abstractNumId w:val="13"/>
  </w:num>
  <w:num w:numId="37" w16cid:durableId="130834239">
    <w:abstractNumId w:val="27"/>
  </w:num>
  <w:num w:numId="38" w16cid:durableId="738019888">
    <w:abstractNumId w:val="10"/>
  </w:num>
  <w:num w:numId="39" w16cid:durableId="1610551285">
    <w:abstractNumId w:val="6"/>
  </w:num>
  <w:num w:numId="40" w16cid:durableId="1838425453">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5A2"/>
    <w:rsid w:val="00000A5F"/>
    <w:rsid w:val="00000C75"/>
    <w:rsid w:val="000011F7"/>
    <w:rsid w:val="00002C9C"/>
    <w:rsid w:val="00004476"/>
    <w:rsid w:val="000053A4"/>
    <w:rsid w:val="00005B80"/>
    <w:rsid w:val="000076F7"/>
    <w:rsid w:val="0000785D"/>
    <w:rsid w:val="00010371"/>
    <w:rsid w:val="000105BA"/>
    <w:rsid w:val="000128E9"/>
    <w:rsid w:val="00012990"/>
    <w:rsid w:val="00012D5C"/>
    <w:rsid w:val="00013F8E"/>
    <w:rsid w:val="00014121"/>
    <w:rsid w:val="000148D3"/>
    <w:rsid w:val="00014DF6"/>
    <w:rsid w:val="000153D9"/>
    <w:rsid w:val="00015639"/>
    <w:rsid w:val="000166F7"/>
    <w:rsid w:val="00017423"/>
    <w:rsid w:val="00017FE4"/>
    <w:rsid w:val="00020066"/>
    <w:rsid w:val="0002033F"/>
    <w:rsid w:val="000228D3"/>
    <w:rsid w:val="00023379"/>
    <w:rsid w:val="00023762"/>
    <w:rsid w:val="00023DAE"/>
    <w:rsid w:val="00023E94"/>
    <w:rsid w:val="00025142"/>
    <w:rsid w:val="0002561F"/>
    <w:rsid w:val="00025E43"/>
    <w:rsid w:val="00026072"/>
    <w:rsid w:val="000263A5"/>
    <w:rsid w:val="00026D83"/>
    <w:rsid w:val="00026F9C"/>
    <w:rsid w:val="000278FC"/>
    <w:rsid w:val="000301AD"/>
    <w:rsid w:val="000315DA"/>
    <w:rsid w:val="00031C67"/>
    <w:rsid w:val="00031F03"/>
    <w:rsid w:val="00032B5A"/>
    <w:rsid w:val="000330FF"/>
    <w:rsid w:val="00034228"/>
    <w:rsid w:val="00034C2A"/>
    <w:rsid w:val="00035B01"/>
    <w:rsid w:val="00037649"/>
    <w:rsid w:val="000379D8"/>
    <w:rsid w:val="00040831"/>
    <w:rsid w:val="000468FC"/>
    <w:rsid w:val="00046CA6"/>
    <w:rsid w:val="00046EB9"/>
    <w:rsid w:val="00047D26"/>
    <w:rsid w:val="0005208B"/>
    <w:rsid w:val="000531DD"/>
    <w:rsid w:val="00053C9C"/>
    <w:rsid w:val="00053F83"/>
    <w:rsid w:val="000540E4"/>
    <w:rsid w:val="0005684E"/>
    <w:rsid w:val="00057F3E"/>
    <w:rsid w:val="00060735"/>
    <w:rsid w:val="00061F9C"/>
    <w:rsid w:val="00062064"/>
    <w:rsid w:val="0006290A"/>
    <w:rsid w:val="00064913"/>
    <w:rsid w:val="0006495A"/>
    <w:rsid w:val="00065663"/>
    <w:rsid w:val="00065821"/>
    <w:rsid w:val="0006586D"/>
    <w:rsid w:val="00066060"/>
    <w:rsid w:val="00066129"/>
    <w:rsid w:val="00066C02"/>
    <w:rsid w:val="000679B8"/>
    <w:rsid w:val="00070388"/>
    <w:rsid w:val="00071471"/>
    <w:rsid w:val="000717AA"/>
    <w:rsid w:val="00071CA3"/>
    <w:rsid w:val="00073197"/>
    <w:rsid w:val="0007563E"/>
    <w:rsid w:val="00076741"/>
    <w:rsid w:val="00076AE7"/>
    <w:rsid w:val="00076CAF"/>
    <w:rsid w:val="00077EFD"/>
    <w:rsid w:val="00080616"/>
    <w:rsid w:val="00080722"/>
    <w:rsid w:val="00084265"/>
    <w:rsid w:val="00084F03"/>
    <w:rsid w:val="00085715"/>
    <w:rsid w:val="000857CD"/>
    <w:rsid w:val="000870B8"/>
    <w:rsid w:val="000877BA"/>
    <w:rsid w:val="00090063"/>
    <w:rsid w:val="000909DE"/>
    <w:rsid w:val="00091BAF"/>
    <w:rsid w:val="00091EE3"/>
    <w:rsid w:val="00093023"/>
    <w:rsid w:val="0009304C"/>
    <w:rsid w:val="00093A91"/>
    <w:rsid w:val="00095D2A"/>
    <w:rsid w:val="00096BCD"/>
    <w:rsid w:val="00097EFA"/>
    <w:rsid w:val="000A0CDA"/>
    <w:rsid w:val="000A103A"/>
    <w:rsid w:val="000A1804"/>
    <w:rsid w:val="000A2524"/>
    <w:rsid w:val="000A4CEC"/>
    <w:rsid w:val="000A5672"/>
    <w:rsid w:val="000A5691"/>
    <w:rsid w:val="000A5F63"/>
    <w:rsid w:val="000B0193"/>
    <w:rsid w:val="000B0205"/>
    <w:rsid w:val="000B070B"/>
    <w:rsid w:val="000B0C61"/>
    <w:rsid w:val="000B2102"/>
    <w:rsid w:val="000B2ABD"/>
    <w:rsid w:val="000B367C"/>
    <w:rsid w:val="000B394B"/>
    <w:rsid w:val="000B3E14"/>
    <w:rsid w:val="000B47EB"/>
    <w:rsid w:val="000B5335"/>
    <w:rsid w:val="000B57A2"/>
    <w:rsid w:val="000B5A58"/>
    <w:rsid w:val="000B610D"/>
    <w:rsid w:val="000B6DF7"/>
    <w:rsid w:val="000C09E8"/>
    <w:rsid w:val="000C0FDA"/>
    <w:rsid w:val="000C35D7"/>
    <w:rsid w:val="000C4814"/>
    <w:rsid w:val="000C4F15"/>
    <w:rsid w:val="000C7424"/>
    <w:rsid w:val="000C7B25"/>
    <w:rsid w:val="000D03B0"/>
    <w:rsid w:val="000D1567"/>
    <w:rsid w:val="000D343A"/>
    <w:rsid w:val="000D3B31"/>
    <w:rsid w:val="000D3CC1"/>
    <w:rsid w:val="000D5A3F"/>
    <w:rsid w:val="000D6132"/>
    <w:rsid w:val="000D724A"/>
    <w:rsid w:val="000E0791"/>
    <w:rsid w:val="000E2860"/>
    <w:rsid w:val="000E5288"/>
    <w:rsid w:val="000E5425"/>
    <w:rsid w:val="000E585E"/>
    <w:rsid w:val="000E64D1"/>
    <w:rsid w:val="000E7E57"/>
    <w:rsid w:val="000F14BD"/>
    <w:rsid w:val="000F1EE1"/>
    <w:rsid w:val="000F255F"/>
    <w:rsid w:val="000F267A"/>
    <w:rsid w:val="000F27B0"/>
    <w:rsid w:val="000F2A4F"/>
    <w:rsid w:val="000F2DC7"/>
    <w:rsid w:val="000F3325"/>
    <w:rsid w:val="000F3F33"/>
    <w:rsid w:val="000F64CC"/>
    <w:rsid w:val="000F6768"/>
    <w:rsid w:val="001010A1"/>
    <w:rsid w:val="00101610"/>
    <w:rsid w:val="00102B1C"/>
    <w:rsid w:val="001031C8"/>
    <w:rsid w:val="0010354D"/>
    <w:rsid w:val="00103FD1"/>
    <w:rsid w:val="00104A00"/>
    <w:rsid w:val="00104D72"/>
    <w:rsid w:val="00105143"/>
    <w:rsid w:val="00105DE4"/>
    <w:rsid w:val="00105F5F"/>
    <w:rsid w:val="001062D1"/>
    <w:rsid w:val="00106E8B"/>
    <w:rsid w:val="00107846"/>
    <w:rsid w:val="0011006D"/>
    <w:rsid w:val="001119D2"/>
    <w:rsid w:val="0011449A"/>
    <w:rsid w:val="00114E4B"/>
    <w:rsid w:val="00115851"/>
    <w:rsid w:val="001158A9"/>
    <w:rsid w:val="001167F0"/>
    <w:rsid w:val="00117328"/>
    <w:rsid w:val="00117E06"/>
    <w:rsid w:val="00120E9B"/>
    <w:rsid w:val="0012322D"/>
    <w:rsid w:val="001241A2"/>
    <w:rsid w:val="00125779"/>
    <w:rsid w:val="00125D53"/>
    <w:rsid w:val="001271A6"/>
    <w:rsid w:val="001304DD"/>
    <w:rsid w:val="00133550"/>
    <w:rsid w:val="00135EFF"/>
    <w:rsid w:val="001371B1"/>
    <w:rsid w:val="00137C88"/>
    <w:rsid w:val="00140054"/>
    <w:rsid w:val="00141101"/>
    <w:rsid w:val="001432B9"/>
    <w:rsid w:val="00143ADA"/>
    <w:rsid w:val="00143B22"/>
    <w:rsid w:val="00144354"/>
    <w:rsid w:val="001462DC"/>
    <w:rsid w:val="00146577"/>
    <w:rsid w:val="00146DCB"/>
    <w:rsid w:val="00150019"/>
    <w:rsid w:val="0015167C"/>
    <w:rsid w:val="00151861"/>
    <w:rsid w:val="00151A1D"/>
    <w:rsid w:val="00152171"/>
    <w:rsid w:val="001528A1"/>
    <w:rsid w:val="00153326"/>
    <w:rsid w:val="00153535"/>
    <w:rsid w:val="001544E2"/>
    <w:rsid w:val="0015460E"/>
    <w:rsid w:val="001547F9"/>
    <w:rsid w:val="00154C18"/>
    <w:rsid w:val="00155244"/>
    <w:rsid w:val="0015540C"/>
    <w:rsid w:val="001555CD"/>
    <w:rsid w:val="00155FDA"/>
    <w:rsid w:val="001572ED"/>
    <w:rsid w:val="00157621"/>
    <w:rsid w:val="00157AFF"/>
    <w:rsid w:val="00162189"/>
    <w:rsid w:val="00162768"/>
    <w:rsid w:val="00162C76"/>
    <w:rsid w:val="001646B7"/>
    <w:rsid w:val="00164A2C"/>
    <w:rsid w:val="001655F2"/>
    <w:rsid w:val="0016589F"/>
    <w:rsid w:val="00167D75"/>
    <w:rsid w:val="00170193"/>
    <w:rsid w:val="00170BF5"/>
    <w:rsid w:val="0017119E"/>
    <w:rsid w:val="0017289D"/>
    <w:rsid w:val="00172987"/>
    <w:rsid w:val="001740CA"/>
    <w:rsid w:val="001741FC"/>
    <w:rsid w:val="001762B5"/>
    <w:rsid w:val="0017774C"/>
    <w:rsid w:val="00177A00"/>
    <w:rsid w:val="001801C1"/>
    <w:rsid w:val="0018227A"/>
    <w:rsid w:val="00183FC9"/>
    <w:rsid w:val="001853BE"/>
    <w:rsid w:val="0018637C"/>
    <w:rsid w:val="00186616"/>
    <w:rsid w:val="0019347D"/>
    <w:rsid w:val="00194188"/>
    <w:rsid w:val="0019444C"/>
    <w:rsid w:val="00195D11"/>
    <w:rsid w:val="00195E5D"/>
    <w:rsid w:val="0019667C"/>
    <w:rsid w:val="00196887"/>
    <w:rsid w:val="00196E07"/>
    <w:rsid w:val="001A158A"/>
    <w:rsid w:val="001A2FD1"/>
    <w:rsid w:val="001A391B"/>
    <w:rsid w:val="001A59E4"/>
    <w:rsid w:val="001A5B3C"/>
    <w:rsid w:val="001A5CD2"/>
    <w:rsid w:val="001A63E2"/>
    <w:rsid w:val="001A6528"/>
    <w:rsid w:val="001A7539"/>
    <w:rsid w:val="001B058B"/>
    <w:rsid w:val="001B0BDB"/>
    <w:rsid w:val="001B21AE"/>
    <w:rsid w:val="001B26F2"/>
    <w:rsid w:val="001B3594"/>
    <w:rsid w:val="001B3879"/>
    <w:rsid w:val="001B52B3"/>
    <w:rsid w:val="001B5720"/>
    <w:rsid w:val="001B68AB"/>
    <w:rsid w:val="001B7BC5"/>
    <w:rsid w:val="001C04A8"/>
    <w:rsid w:val="001C09F0"/>
    <w:rsid w:val="001C1188"/>
    <w:rsid w:val="001C2275"/>
    <w:rsid w:val="001C2321"/>
    <w:rsid w:val="001C2A56"/>
    <w:rsid w:val="001C2F9A"/>
    <w:rsid w:val="001C3A1A"/>
    <w:rsid w:val="001C41BF"/>
    <w:rsid w:val="001C4C0E"/>
    <w:rsid w:val="001C50CF"/>
    <w:rsid w:val="001C55DF"/>
    <w:rsid w:val="001C5A11"/>
    <w:rsid w:val="001D100E"/>
    <w:rsid w:val="001D5B81"/>
    <w:rsid w:val="001E0CE9"/>
    <w:rsid w:val="001E22A7"/>
    <w:rsid w:val="001E2A12"/>
    <w:rsid w:val="001E4305"/>
    <w:rsid w:val="001E4386"/>
    <w:rsid w:val="001E4B5F"/>
    <w:rsid w:val="001E564C"/>
    <w:rsid w:val="001E5D40"/>
    <w:rsid w:val="001E7FBF"/>
    <w:rsid w:val="001F1782"/>
    <w:rsid w:val="001F1D6E"/>
    <w:rsid w:val="001F1E1E"/>
    <w:rsid w:val="001F26D3"/>
    <w:rsid w:val="001F3C87"/>
    <w:rsid w:val="001F4711"/>
    <w:rsid w:val="001F4DCC"/>
    <w:rsid w:val="001F4F3C"/>
    <w:rsid w:val="001F4F85"/>
    <w:rsid w:val="001F610D"/>
    <w:rsid w:val="001F6231"/>
    <w:rsid w:val="0020025A"/>
    <w:rsid w:val="002009D2"/>
    <w:rsid w:val="0020137C"/>
    <w:rsid w:val="0020162B"/>
    <w:rsid w:val="00202E30"/>
    <w:rsid w:val="00203574"/>
    <w:rsid w:val="002043C3"/>
    <w:rsid w:val="00206911"/>
    <w:rsid w:val="00207FE3"/>
    <w:rsid w:val="002101BB"/>
    <w:rsid w:val="002126EC"/>
    <w:rsid w:val="00212B42"/>
    <w:rsid w:val="00212FA7"/>
    <w:rsid w:val="00214600"/>
    <w:rsid w:val="00214E0B"/>
    <w:rsid w:val="00216B0A"/>
    <w:rsid w:val="00216FC7"/>
    <w:rsid w:val="00217547"/>
    <w:rsid w:val="00217BDA"/>
    <w:rsid w:val="00217EE6"/>
    <w:rsid w:val="002203D2"/>
    <w:rsid w:val="0022141B"/>
    <w:rsid w:val="00221B5A"/>
    <w:rsid w:val="002227A3"/>
    <w:rsid w:val="00222D96"/>
    <w:rsid w:val="0022527D"/>
    <w:rsid w:val="00226AC5"/>
    <w:rsid w:val="002273DC"/>
    <w:rsid w:val="002275A6"/>
    <w:rsid w:val="00230672"/>
    <w:rsid w:val="00230D09"/>
    <w:rsid w:val="0023166C"/>
    <w:rsid w:val="00232A73"/>
    <w:rsid w:val="00234ABB"/>
    <w:rsid w:val="00236C08"/>
    <w:rsid w:val="002379BE"/>
    <w:rsid w:val="0024047F"/>
    <w:rsid w:val="00242943"/>
    <w:rsid w:val="00243568"/>
    <w:rsid w:val="00244605"/>
    <w:rsid w:val="002449CE"/>
    <w:rsid w:val="00244C42"/>
    <w:rsid w:val="00244CC0"/>
    <w:rsid w:val="00244D0B"/>
    <w:rsid w:val="00245069"/>
    <w:rsid w:val="002453DB"/>
    <w:rsid w:val="00246B31"/>
    <w:rsid w:val="00247F33"/>
    <w:rsid w:val="0025343B"/>
    <w:rsid w:val="00253ECD"/>
    <w:rsid w:val="00257883"/>
    <w:rsid w:val="00257F7F"/>
    <w:rsid w:val="0026004B"/>
    <w:rsid w:val="002617CA"/>
    <w:rsid w:val="0026296C"/>
    <w:rsid w:val="00263A10"/>
    <w:rsid w:val="00266374"/>
    <w:rsid w:val="00267147"/>
    <w:rsid w:val="0026724E"/>
    <w:rsid w:val="00267D81"/>
    <w:rsid w:val="00271B59"/>
    <w:rsid w:val="00271FEE"/>
    <w:rsid w:val="0027308F"/>
    <w:rsid w:val="0027310E"/>
    <w:rsid w:val="0027354B"/>
    <w:rsid w:val="00274F8C"/>
    <w:rsid w:val="00275899"/>
    <w:rsid w:val="00275BA1"/>
    <w:rsid w:val="00276481"/>
    <w:rsid w:val="00277022"/>
    <w:rsid w:val="00277C72"/>
    <w:rsid w:val="0028086D"/>
    <w:rsid w:val="00280EC7"/>
    <w:rsid w:val="00281569"/>
    <w:rsid w:val="00281975"/>
    <w:rsid w:val="0028198F"/>
    <w:rsid w:val="00282A25"/>
    <w:rsid w:val="00283593"/>
    <w:rsid w:val="002839D1"/>
    <w:rsid w:val="00285249"/>
    <w:rsid w:val="0028604E"/>
    <w:rsid w:val="002866C1"/>
    <w:rsid w:val="00287072"/>
    <w:rsid w:val="00287104"/>
    <w:rsid w:val="00287577"/>
    <w:rsid w:val="002876CE"/>
    <w:rsid w:val="00287A6A"/>
    <w:rsid w:val="00287B10"/>
    <w:rsid w:val="00290256"/>
    <w:rsid w:val="00290C87"/>
    <w:rsid w:val="0029319C"/>
    <w:rsid w:val="0029406C"/>
    <w:rsid w:val="00294AD1"/>
    <w:rsid w:val="00294FA9"/>
    <w:rsid w:val="00295431"/>
    <w:rsid w:val="00296587"/>
    <w:rsid w:val="00296597"/>
    <w:rsid w:val="00296B09"/>
    <w:rsid w:val="00297A7C"/>
    <w:rsid w:val="002A1F3E"/>
    <w:rsid w:val="002A2AE5"/>
    <w:rsid w:val="002A5108"/>
    <w:rsid w:val="002A5267"/>
    <w:rsid w:val="002A5E9C"/>
    <w:rsid w:val="002A619B"/>
    <w:rsid w:val="002A7B44"/>
    <w:rsid w:val="002B0488"/>
    <w:rsid w:val="002B17C6"/>
    <w:rsid w:val="002B1A33"/>
    <w:rsid w:val="002B213E"/>
    <w:rsid w:val="002B2726"/>
    <w:rsid w:val="002B2C23"/>
    <w:rsid w:val="002B3AAA"/>
    <w:rsid w:val="002B65E4"/>
    <w:rsid w:val="002C0013"/>
    <w:rsid w:val="002C056A"/>
    <w:rsid w:val="002C3624"/>
    <w:rsid w:val="002C5149"/>
    <w:rsid w:val="002C5933"/>
    <w:rsid w:val="002D0668"/>
    <w:rsid w:val="002D140F"/>
    <w:rsid w:val="002D1C38"/>
    <w:rsid w:val="002D244B"/>
    <w:rsid w:val="002D2F36"/>
    <w:rsid w:val="002D3429"/>
    <w:rsid w:val="002D4C62"/>
    <w:rsid w:val="002D66D5"/>
    <w:rsid w:val="002D74E1"/>
    <w:rsid w:val="002D758E"/>
    <w:rsid w:val="002E0714"/>
    <w:rsid w:val="002E147E"/>
    <w:rsid w:val="002E21E1"/>
    <w:rsid w:val="002E3572"/>
    <w:rsid w:val="002E395A"/>
    <w:rsid w:val="002E4BDB"/>
    <w:rsid w:val="002E5388"/>
    <w:rsid w:val="002E55C9"/>
    <w:rsid w:val="002E5C2E"/>
    <w:rsid w:val="002E5D7A"/>
    <w:rsid w:val="002E7BF8"/>
    <w:rsid w:val="002F03E7"/>
    <w:rsid w:val="002F10EF"/>
    <w:rsid w:val="002F119F"/>
    <w:rsid w:val="002F144E"/>
    <w:rsid w:val="002F1A68"/>
    <w:rsid w:val="002F2C6E"/>
    <w:rsid w:val="002F3329"/>
    <w:rsid w:val="002F4022"/>
    <w:rsid w:val="002F4D3C"/>
    <w:rsid w:val="002F6247"/>
    <w:rsid w:val="002F6C7B"/>
    <w:rsid w:val="002F7AB5"/>
    <w:rsid w:val="003004A1"/>
    <w:rsid w:val="003019C6"/>
    <w:rsid w:val="00305495"/>
    <w:rsid w:val="003072BC"/>
    <w:rsid w:val="00307B5D"/>
    <w:rsid w:val="00310166"/>
    <w:rsid w:val="003102EC"/>
    <w:rsid w:val="00310D17"/>
    <w:rsid w:val="00312659"/>
    <w:rsid w:val="00313A8A"/>
    <w:rsid w:val="003140D4"/>
    <w:rsid w:val="0031414D"/>
    <w:rsid w:val="00314FE7"/>
    <w:rsid w:val="00315657"/>
    <w:rsid w:val="00316D65"/>
    <w:rsid w:val="003171E5"/>
    <w:rsid w:val="00317B7A"/>
    <w:rsid w:val="0032007E"/>
    <w:rsid w:val="00320798"/>
    <w:rsid w:val="00320B0D"/>
    <w:rsid w:val="00321130"/>
    <w:rsid w:val="00321717"/>
    <w:rsid w:val="00322F1C"/>
    <w:rsid w:val="00323133"/>
    <w:rsid w:val="00323D32"/>
    <w:rsid w:val="00324D00"/>
    <w:rsid w:val="003260B5"/>
    <w:rsid w:val="003265BB"/>
    <w:rsid w:val="00326842"/>
    <w:rsid w:val="00326F38"/>
    <w:rsid w:val="00327541"/>
    <w:rsid w:val="00327714"/>
    <w:rsid w:val="00327F7C"/>
    <w:rsid w:val="0033169C"/>
    <w:rsid w:val="00331771"/>
    <w:rsid w:val="0033346A"/>
    <w:rsid w:val="00334AEA"/>
    <w:rsid w:val="00334F60"/>
    <w:rsid w:val="003370CC"/>
    <w:rsid w:val="00337CE7"/>
    <w:rsid w:val="003411A4"/>
    <w:rsid w:val="003414C8"/>
    <w:rsid w:val="00342249"/>
    <w:rsid w:val="00343884"/>
    <w:rsid w:val="00344013"/>
    <w:rsid w:val="0034554D"/>
    <w:rsid w:val="0034558F"/>
    <w:rsid w:val="00345B0C"/>
    <w:rsid w:val="0034628A"/>
    <w:rsid w:val="0034705E"/>
    <w:rsid w:val="003472FD"/>
    <w:rsid w:val="00347762"/>
    <w:rsid w:val="00347C00"/>
    <w:rsid w:val="00350EF0"/>
    <w:rsid w:val="00351AE7"/>
    <w:rsid w:val="003540EE"/>
    <w:rsid w:val="003548E0"/>
    <w:rsid w:val="00354C64"/>
    <w:rsid w:val="003550CC"/>
    <w:rsid w:val="00356491"/>
    <w:rsid w:val="0036157E"/>
    <w:rsid w:val="0036162D"/>
    <w:rsid w:val="00363F77"/>
    <w:rsid w:val="003646DA"/>
    <w:rsid w:val="0036482A"/>
    <w:rsid w:val="003656E1"/>
    <w:rsid w:val="00365E05"/>
    <w:rsid w:val="0036651A"/>
    <w:rsid w:val="00366916"/>
    <w:rsid w:val="0036730B"/>
    <w:rsid w:val="00370FC5"/>
    <w:rsid w:val="00371147"/>
    <w:rsid w:val="00371DAE"/>
    <w:rsid w:val="00372F42"/>
    <w:rsid w:val="00377BA4"/>
    <w:rsid w:val="00377C48"/>
    <w:rsid w:val="00380778"/>
    <w:rsid w:val="003817AD"/>
    <w:rsid w:val="00382EA6"/>
    <w:rsid w:val="00383238"/>
    <w:rsid w:val="0038388B"/>
    <w:rsid w:val="00384D80"/>
    <w:rsid w:val="00386231"/>
    <w:rsid w:val="00386414"/>
    <w:rsid w:val="0038724D"/>
    <w:rsid w:val="0038749A"/>
    <w:rsid w:val="003877A8"/>
    <w:rsid w:val="00387C54"/>
    <w:rsid w:val="0039120C"/>
    <w:rsid w:val="003912C7"/>
    <w:rsid w:val="00393178"/>
    <w:rsid w:val="0039366E"/>
    <w:rsid w:val="0039425C"/>
    <w:rsid w:val="00394B39"/>
    <w:rsid w:val="003954CE"/>
    <w:rsid w:val="003954FC"/>
    <w:rsid w:val="00395546"/>
    <w:rsid w:val="003966B0"/>
    <w:rsid w:val="003A2816"/>
    <w:rsid w:val="003A449E"/>
    <w:rsid w:val="003A4CE3"/>
    <w:rsid w:val="003A5AA2"/>
    <w:rsid w:val="003A5DB7"/>
    <w:rsid w:val="003A668B"/>
    <w:rsid w:val="003A70D9"/>
    <w:rsid w:val="003A7A0B"/>
    <w:rsid w:val="003B003E"/>
    <w:rsid w:val="003B1491"/>
    <w:rsid w:val="003B14F2"/>
    <w:rsid w:val="003B1AA3"/>
    <w:rsid w:val="003B3931"/>
    <w:rsid w:val="003B4E5D"/>
    <w:rsid w:val="003B5C6B"/>
    <w:rsid w:val="003C0083"/>
    <w:rsid w:val="003C02CF"/>
    <w:rsid w:val="003C1507"/>
    <w:rsid w:val="003C162A"/>
    <w:rsid w:val="003C62E4"/>
    <w:rsid w:val="003C66C3"/>
    <w:rsid w:val="003C69EB"/>
    <w:rsid w:val="003C6F06"/>
    <w:rsid w:val="003C6F54"/>
    <w:rsid w:val="003C79AB"/>
    <w:rsid w:val="003D06DA"/>
    <w:rsid w:val="003D102E"/>
    <w:rsid w:val="003D224E"/>
    <w:rsid w:val="003D42D7"/>
    <w:rsid w:val="003D442E"/>
    <w:rsid w:val="003D4A80"/>
    <w:rsid w:val="003D5459"/>
    <w:rsid w:val="003D6367"/>
    <w:rsid w:val="003D6900"/>
    <w:rsid w:val="003D6C25"/>
    <w:rsid w:val="003D6FE5"/>
    <w:rsid w:val="003E0AF2"/>
    <w:rsid w:val="003E167E"/>
    <w:rsid w:val="003E1A49"/>
    <w:rsid w:val="003E1E81"/>
    <w:rsid w:val="003E246B"/>
    <w:rsid w:val="003E3941"/>
    <w:rsid w:val="003E3D9F"/>
    <w:rsid w:val="003E4501"/>
    <w:rsid w:val="003E454D"/>
    <w:rsid w:val="003E6CFF"/>
    <w:rsid w:val="003E7248"/>
    <w:rsid w:val="003E793D"/>
    <w:rsid w:val="003E7EB1"/>
    <w:rsid w:val="003E7FD0"/>
    <w:rsid w:val="003F144C"/>
    <w:rsid w:val="003F1FF8"/>
    <w:rsid w:val="003F2BFA"/>
    <w:rsid w:val="003F4400"/>
    <w:rsid w:val="004010A8"/>
    <w:rsid w:val="0040170A"/>
    <w:rsid w:val="00401F6D"/>
    <w:rsid w:val="00402217"/>
    <w:rsid w:val="0040382A"/>
    <w:rsid w:val="00403A1B"/>
    <w:rsid w:val="0040496B"/>
    <w:rsid w:val="00407457"/>
    <w:rsid w:val="0040798B"/>
    <w:rsid w:val="004114FE"/>
    <w:rsid w:val="0041674A"/>
    <w:rsid w:val="00416805"/>
    <w:rsid w:val="0041758F"/>
    <w:rsid w:val="004220EC"/>
    <w:rsid w:val="0042230D"/>
    <w:rsid w:val="00423D6C"/>
    <w:rsid w:val="004258F9"/>
    <w:rsid w:val="00425CE6"/>
    <w:rsid w:val="00425E6B"/>
    <w:rsid w:val="00425EF3"/>
    <w:rsid w:val="00426CD0"/>
    <w:rsid w:val="00426EA2"/>
    <w:rsid w:val="00430667"/>
    <w:rsid w:val="00432E3E"/>
    <w:rsid w:val="00435B93"/>
    <w:rsid w:val="004378A9"/>
    <w:rsid w:val="00437D57"/>
    <w:rsid w:val="00441417"/>
    <w:rsid w:val="00442196"/>
    <w:rsid w:val="0044382D"/>
    <w:rsid w:val="004451AB"/>
    <w:rsid w:val="00445673"/>
    <w:rsid w:val="00445CE2"/>
    <w:rsid w:val="004462D2"/>
    <w:rsid w:val="00446775"/>
    <w:rsid w:val="004471E0"/>
    <w:rsid w:val="004474BD"/>
    <w:rsid w:val="0045038F"/>
    <w:rsid w:val="004511C4"/>
    <w:rsid w:val="0045167E"/>
    <w:rsid w:val="00451AD7"/>
    <w:rsid w:val="00451C07"/>
    <w:rsid w:val="00452D99"/>
    <w:rsid w:val="0045329E"/>
    <w:rsid w:val="0045450A"/>
    <w:rsid w:val="00454635"/>
    <w:rsid w:val="00455DB7"/>
    <w:rsid w:val="004565C8"/>
    <w:rsid w:val="00456FC4"/>
    <w:rsid w:val="0046024E"/>
    <w:rsid w:val="004605EA"/>
    <w:rsid w:val="004620C8"/>
    <w:rsid w:val="004626AA"/>
    <w:rsid w:val="004626FE"/>
    <w:rsid w:val="00463B96"/>
    <w:rsid w:val="004646D9"/>
    <w:rsid w:val="00464923"/>
    <w:rsid w:val="00465152"/>
    <w:rsid w:val="00465F2C"/>
    <w:rsid w:val="00466744"/>
    <w:rsid w:val="00467EAF"/>
    <w:rsid w:val="004708A9"/>
    <w:rsid w:val="00470CED"/>
    <w:rsid w:val="004710D9"/>
    <w:rsid w:val="00471193"/>
    <w:rsid w:val="004715C5"/>
    <w:rsid w:val="00471B6D"/>
    <w:rsid w:val="004757F6"/>
    <w:rsid w:val="00476476"/>
    <w:rsid w:val="00476BBC"/>
    <w:rsid w:val="004800EF"/>
    <w:rsid w:val="00481699"/>
    <w:rsid w:val="004830E7"/>
    <w:rsid w:val="00483528"/>
    <w:rsid w:val="00483C83"/>
    <w:rsid w:val="00483E57"/>
    <w:rsid w:val="00485211"/>
    <w:rsid w:val="004853F6"/>
    <w:rsid w:val="00485445"/>
    <w:rsid w:val="00485FEC"/>
    <w:rsid w:val="004866E5"/>
    <w:rsid w:val="0048743B"/>
    <w:rsid w:val="00487A44"/>
    <w:rsid w:val="00487B20"/>
    <w:rsid w:val="004905CB"/>
    <w:rsid w:val="00492494"/>
    <w:rsid w:val="004928E3"/>
    <w:rsid w:val="00497835"/>
    <w:rsid w:val="00497E2B"/>
    <w:rsid w:val="00497E38"/>
    <w:rsid w:val="004A0B37"/>
    <w:rsid w:val="004A191C"/>
    <w:rsid w:val="004A331F"/>
    <w:rsid w:val="004A545A"/>
    <w:rsid w:val="004A7362"/>
    <w:rsid w:val="004A737D"/>
    <w:rsid w:val="004B188A"/>
    <w:rsid w:val="004B1D7B"/>
    <w:rsid w:val="004B484F"/>
    <w:rsid w:val="004B4D83"/>
    <w:rsid w:val="004B5CC8"/>
    <w:rsid w:val="004B79F9"/>
    <w:rsid w:val="004B7C44"/>
    <w:rsid w:val="004C06A3"/>
    <w:rsid w:val="004C316E"/>
    <w:rsid w:val="004C3EE1"/>
    <w:rsid w:val="004C47F3"/>
    <w:rsid w:val="004C5BF0"/>
    <w:rsid w:val="004C652C"/>
    <w:rsid w:val="004C7388"/>
    <w:rsid w:val="004C7F62"/>
    <w:rsid w:val="004D0389"/>
    <w:rsid w:val="004D24E9"/>
    <w:rsid w:val="004D2927"/>
    <w:rsid w:val="004D4BE9"/>
    <w:rsid w:val="004D7BBC"/>
    <w:rsid w:val="004E2ABE"/>
    <w:rsid w:val="004E3249"/>
    <w:rsid w:val="004E3659"/>
    <w:rsid w:val="004E4E97"/>
    <w:rsid w:val="004E64BC"/>
    <w:rsid w:val="004F14DD"/>
    <w:rsid w:val="004F2A1B"/>
    <w:rsid w:val="004F2D29"/>
    <w:rsid w:val="004F4BD7"/>
    <w:rsid w:val="004F4D1D"/>
    <w:rsid w:val="004F62EE"/>
    <w:rsid w:val="004F7354"/>
    <w:rsid w:val="004F7B05"/>
    <w:rsid w:val="004F7B1E"/>
    <w:rsid w:val="004F7FF1"/>
    <w:rsid w:val="00501D45"/>
    <w:rsid w:val="00502466"/>
    <w:rsid w:val="00502F51"/>
    <w:rsid w:val="0050416E"/>
    <w:rsid w:val="00504309"/>
    <w:rsid w:val="0050569B"/>
    <w:rsid w:val="00505DBC"/>
    <w:rsid w:val="00506387"/>
    <w:rsid w:val="00506727"/>
    <w:rsid w:val="00506C79"/>
    <w:rsid w:val="00507A2B"/>
    <w:rsid w:val="00511E46"/>
    <w:rsid w:val="00512021"/>
    <w:rsid w:val="00512D4C"/>
    <w:rsid w:val="00513816"/>
    <w:rsid w:val="00513E25"/>
    <w:rsid w:val="0051526E"/>
    <w:rsid w:val="005154A5"/>
    <w:rsid w:val="0051645B"/>
    <w:rsid w:val="00517B00"/>
    <w:rsid w:val="00520353"/>
    <w:rsid w:val="00520B52"/>
    <w:rsid w:val="005210A7"/>
    <w:rsid w:val="00524871"/>
    <w:rsid w:val="00524D6E"/>
    <w:rsid w:val="005261E9"/>
    <w:rsid w:val="00527889"/>
    <w:rsid w:val="005278D1"/>
    <w:rsid w:val="00527C1C"/>
    <w:rsid w:val="00527D9A"/>
    <w:rsid w:val="005312F9"/>
    <w:rsid w:val="00532207"/>
    <w:rsid w:val="00533C6D"/>
    <w:rsid w:val="005344C4"/>
    <w:rsid w:val="00534CA5"/>
    <w:rsid w:val="00535693"/>
    <w:rsid w:val="00536C5F"/>
    <w:rsid w:val="00536E4B"/>
    <w:rsid w:val="00537915"/>
    <w:rsid w:val="00537D53"/>
    <w:rsid w:val="005400DA"/>
    <w:rsid w:val="00542A93"/>
    <w:rsid w:val="00543332"/>
    <w:rsid w:val="00543618"/>
    <w:rsid w:val="00544E06"/>
    <w:rsid w:val="0054513F"/>
    <w:rsid w:val="00545801"/>
    <w:rsid w:val="005477C9"/>
    <w:rsid w:val="00547A49"/>
    <w:rsid w:val="00547D9A"/>
    <w:rsid w:val="00547F38"/>
    <w:rsid w:val="005507E3"/>
    <w:rsid w:val="00551232"/>
    <w:rsid w:val="0055188D"/>
    <w:rsid w:val="00551993"/>
    <w:rsid w:val="00552220"/>
    <w:rsid w:val="005538FE"/>
    <w:rsid w:val="0055501E"/>
    <w:rsid w:val="00556397"/>
    <w:rsid w:val="0055688C"/>
    <w:rsid w:val="00556A45"/>
    <w:rsid w:val="005579F2"/>
    <w:rsid w:val="00557E94"/>
    <w:rsid w:val="00561C72"/>
    <w:rsid w:val="00561F5C"/>
    <w:rsid w:val="0056212F"/>
    <w:rsid w:val="005645FF"/>
    <w:rsid w:val="00564D7A"/>
    <w:rsid w:val="005653BB"/>
    <w:rsid w:val="00565ADE"/>
    <w:rsid w:val="00565BBE"/>
    <w:rsid w:val="00571043"/>
    <w:rsid w:val="005721FE"/>
    <w:rsid w:val="00573C26"/>
    <w:rsid w:val="00573E8A"/>
    <w:rsid w:val="0057444A"/>
    <w:rsid w:val="00574C35"/>
    <w:rsid w:val="005752B5"/>
    <w:rsid w:val="00576E80"/>
    <w:rsid w:val="00577FB9"/>
    <w:rsid w:val="00577FD2"/>
    <w:rsid w:val="00577FE8"/>
    <w:rsid w:val="00580A09"/>
    <w:rsid w:val="005812C3"/>
    <w:rsid w:val="00582149"/>
    <w:rsid w:val="0058326C"/>
    <w:rsid w:val="0058419D"/>
    <w:rsid w:val="00586E6E"/>
    <w:rsid w:val="005873CF"/>
    <w:rsid w:val="005905BE"/>
    <w:rsid w:val="00590844"/>
    <w:rsid w:val="005913DC"/>
    <w:rsid w:val="00591714"/>
    <w:rsid w:val="00592FD0"/>
    <w:rsid w:val="00593B2E"/>
    <w:rsid w:val="005954F9"/>
    <w:rsid w:val="00596962"/>
    <w:rsid w:val="00597123"/>
    <w:rsid w:val="005974F5"/>
    <w:rsid w:val="005A0377"/>
    <w:rsid w:val="005A11B1"/>
    <w:rsid w:val="005A1398"/>
    <w:rsid w:val="005A139C"/>
    <w:rsid w:val="005A3AB2"/>
    <w:rsid w:val="005A3D49"/>
    <w:rsid w:val="005A4802"/>
    <w:rsid w:val="005A7277"/>
    <w:rsid w:val="005A727B"/>
    <w:rsid w:val="005B3457"/>
    <w:rsid w:val="005B428C"/>
    <w:rsid w:val="005B526B"/>
    <w:rsid w:val="005B622E"/>
    <w:rsid w:val="005B6642"/>
    <w:rsid w:val="005B6E23"/>
    <w:rsid w:val="005B7AF6"/>
    <w:rsid w:val="005B7FC8"/>
    <w:rsid w:val="005C053D"/>
    <w:rsid w:val="005D052A"/>
    <w:rsid w:val="005D0DAA"/>
    <w:rsid w:val="005D1525"/>
    <w:rsid w:val="005D1EBB"/>
    <w:rsid w:val="005D22FD"/>
    <w:rsid w:val="005D54AB"/>
    <w:rsid w:val="005D6101"/>
    <w:rsid w:val="005D68C1"/>
    <w:rsid w:val="005D6ACB"/>
    <w:rsid w:val="005E18B0"/>
    <w:rsid w:val="005E2879"/>
    <w:rsid w:val="005E3E89"/>
    <w:rsid w:val="005E4060"/>
    <w:rsid w:val="005E6C70"/>
    <w:rsid w:val="005F1D2A"/>
    <w:rsid w:val="005F28D1"/>
    <w:rsid w:val="005F4805"/>
    <w:rsid w:val="005F519D"/>
    <w:rsid w:val="005F521A"/>
    <w:rsid w:val="005F5747"/>
    <w:rsid w:val="005F57F1"/>
    <w:rsid w:val="005F5FD8"/>
    <w:rsid w:val="005F6294"/>
    <w:rsid w:val="005F6F1F"/>
    <w:rsid w:val="00601407"/>
    <w:rsid w:val="00602434"/>
    <w:rsid w:val="006029D1"/>
    <w:rsid w:val="00603EA4"/>
    <w:rsid w:val="006044C7"/>
    <w:rsid w:val="006059C3"/>
    <w:rsid w:val="00607266"/>
    <w:rsid w:val="00607598"/>
    <w:rsid w:val="00611C51"/>
    <w:rsid w:val="006121BD"/>
    <w:rsid w:val="0061615E"/>
    <w:rsid w:val="00617D55"/>
    <w:rsid w:val="00617F65"/>
    <w:rsid w:val="00620008"/>
    <w:rsid w:val="006206E2"/>
    <w:rsid w:val="006212D4"/>
    <w:rsid w:val="006219B3"/>
    <w:rsid w:val="00622C7F"/>
    <w:rsid w:val="006230FE"/>
    <w:rsid w:val="00623A42"/>
    <w:rsid w:val="00623E5F"/>
    <w:rsid w:val="00624BE8"/>
    <w:rsid w:val="00625395"/>
    <w:rsid w:val="00626D78"/>
    <w:rsid w:val="00629639"/>
    <w:rsid w:val="00630E5A"/>
    <w:rsid w:val="00631EF9"/>
    <w:rsid w:val="00631F49"/>
    <w:rsid w:val="00633CE0"/>
    <w:rsid w:val="00634E5E"/>
    <w:rsid w:val="00635791"/>
    <w:rsid w:val="006361DF"/>
    <w:rsid w:val="00636512"/>
    <w:rsid w:val="006370E8"/>
    <w:rsid w:val="00641874"/>
    <w:rsid w:val="00642AAB"/>
    <w:rsid w:val="00642FE6"/>
    <w:rsid w:val="00643509"/>
    <w:rsid w:val="0064795F"/>
    <w:rsid w:val="006511B8"/>
    <w:rsid w:val="006518D7"/>
    <w:rsid w:val="00652FA3"/>
    <w:rsid w:val="00653495"/>
    <w:rsid w:val="006535DD"/>
    <w:rsid w:val="00653832"/>
    <w:rsid w:val="00653BDC"/>
    <w:rsid w:val="00653D0F"/>
    <w:rsid w:val="00654BF2"/>
    <w:rsid w:val="00657548"/>
    <w:rsid w:val="00660A15"/>
    <w:rsid w:val="00660CC3"/>
    <w:rsid w:val="006616D3"/>
    <w:rsid w:val="00661704"/>
    <w:rsid w:val="0066190B"/>
    <w:rsid w:val="0066262C"/>
    <w:rsid w:val="00662891"/>
    <w:rsid w:val="006637B8"/>
    <w:rsid w:val="006637FF"/>
    <w:rsid w:val="00663E25"/>
    <w:rsid w:val="00665E2B"/>
    <w:rsid w:val="0066677D"/>
    <w:rsid w:val="0067257C"/>
    <w:rsid w:val="00672E78"/>
    <w:rsid w:val="00673C6C"/>
    <w:rsid w:val="00673FEF"/>
    <w:rsid w:val="00674317"/>
    <w:rsid w:val="006766C9"/>
    <w:rsid w:val="006806BF"/>
    <w:rsid w:val="00681BA0"/>
    <w:rsid w:val="00682212"/>
    <w:rsid w:val="00683C57"/>
    <w:rsid w:val="0068495E"/>
    <w:rsid w:val="00685F9F"/>
    <w:rsid w:val="0069197A"/>
    <w:rsid w:val="006919A6"/>
    <w:rsid w:val="00691AC8"/>
    <w:rsid w:val="00692037"/>
    <w:rsid w:val="00696795"/>
    <w:rsid w:val="00696C5F"/>
    <w:rsid w:val="00697651"/>
    <w:rsid w:val="00697D87"/>
    <w:rsid w:val="006A02F1"/>
    <w:rsid w:val="006A62F9"/>
    <w:rsid w:val="006A662E"/>
    <w:rsid w:val="006A7546"/>
    <w:rsid w:val="006B0288"/>
    <w:rsid w:val="006B0ECA"/>
    <w:rsid w:val="006B22C8"/>
    <w:rsid w:val="006B2C24"/>
    <w:rsid w:val="006B3D39"/>
    <w:rsid w:val="006B52B9"/>
    <w:rsid w:val="006C08B8"/>
    <w:rsid w:val="006C08FB"/>
    <w:rsid w:val="006C2A26"/>
    <w:rsid w:val="006C3729"/>
    <w:rsid w:val="006C4E1B"/>
    <w:rsid w:val="006C5D4E"/>
    <w:rsid w:val="006C5D53"/>
    <w:rsid w:val="006C6A1E"/>
    <w:rsid w:val="006C73C2"/>
    <w:rsid w:val="006C7B0D"/>
    <w:rsid w:val="006D0157"/>
    <w:rsid w:val="006D0528"/>
    <w:rsid w:val="006D266F"/>
    <w:rsid w:val="006D2DE1"/>
    <w:rsid w:val="006D3044"/>
    <w:rsid w:val="006D3A2D"/>
    <w:rsid w:val="006D65A8"/>
    <w:rsid w:val="006D660A"/>
    <w:rsid w:val="006D670B"/>
    <w:rsid w:val="006D7BF3"/>
    <w:rsid w:val="006E05B5"/>
    <w:rsid w:val="006E15E5"/>
    <w:rsid w:val="006E1B93"/>
    <w:rsid w:val="006E2BF8"/>
    <w:rsid w:val="006E3C8C"/>
    <w:rsid w:val="006E4EEE"/>
    <w:rsid w:val="006E50BD"/>
    <w:rsid w:val="006E5181"/>
    <w:rsid w:val="006E63AC"/>
    <w:rsid w:val="006E63F8"/>
    <w:rsid w:val="006E71B8"/>
    <w:rsid w:val="006F10E7"/>
    <w:rsid w:val="006F152E"/>
    <w:rsid w:val="006F2364"/>
    <w:rsid w:val="006F3CD2"/>
    <w:rsid w:val="006F41C1"/>
    <w:rsid w:val="006F5F8D"/>
    <w:rsid w:val="006F66F4"/>
    <w:rsid w:val="006F6E9B"/>
    <w:rsid w:val="006F7195"/>
    <w:rsid w:val="006F78AC"/>
    <w:rsid w:val="007014D0"/>
    <w:rsid w:val="0070227E"/>
    <w:rsid w:val="0070300C"/>
    <w:rsid w:val="007036F0"/>
    <w:rsid w:val="00704729"/>
    <w:rsid w:val="00704C58"/>
    <w:rsid w:val="00705278"/>
    <w:rsid w:val="0070595D"/>
    <w:rsid w:val="00705DD4"/>
    <w:rsid w:val="007107E4"/>
    <w:rsid w:val="00710CCD"/>
    <w:rsid w:val="00710F6E"/>
    <w:rsid w:val="0071115A"/>
    <w:rsid w:val="0071360B"/>
    <w:rsid w:val="0071412F"/>
    <w:rsid w:val="0071418B"/>
    <w:rsid w:val="00714792"/>
    <w:rsid w:val="00714E2C"/>
    <w:rsid w:val="00715009"/>
    <w:rsid w:val="007221B5"/>
    <w:rsid w:val="00723A0A"/>
    <w:rsid w:val="007241D6"/>
    <w:rsid w:val="00724268"/>
    <w:rsid w:val="007245BD"/>
    <w:rsid w:val="00725465"/>
    <w:rsid w:val="00725B31"/>
    <w:rsid w:val="00725EDD"/>
    <w:rsid w:val="00726B37"/>
    <w:rsid w:val="00726E0F"/>
    <w:rsid w:val="00726EF2"/>
    <w:rsid w:val="00727C0B"/>
    <w:rsid w:val="00732EB5"/>
    <w:rsid w:val="00733B91"/>
    <w:rsid w:val="0073629C"/>
    <w:rsid w:val="00741868"/>
    <w:rsid w:val="0074348D"/>
    <w:rsid w:val="007435BA"/>
    <w:rsid w:val="00743964"/>
    <w:rsid w:val="00745C2E"/>
    <w:rsid w:val="00747B5E"/>
    <w:rsid w:val="00747D75"/>
    <w:rsid w:val="0075022A"/>
    <w:rsid w:val="00750C04"/>
    <w:rsid w:val="00750E18"/>
    <w:rsid w:val="00752F19"/>
    <w:rsid w:val="0075322D"/>
    <w:rsid w:val="00754C1A"/>
    <w:rsid w:val="0075561F"/>
    <w:rsid w:val="00755D60"/>
    <w:rsid w:val="007565B1"/>
    <w:rsid w:val="0075756F"/>
    <w:rsid w:val="00760F06"/>
    <w:rsid w:val="00762C2C"/>
    <w:rsid w:val="00765041"/>
    <w:rsid w:val="00765CB9"/>
    <w:rsid w:val="00765D5D"/>
    <w:rsid w:val="00766E9B"/>
    <w:rsid w:val="00766F87"/>
    <w:rsid w:val="00770D22"/>
    <w:rsid w:val="007733A1"/>
    <w:rsid w:val="00774FD0"/>
    <w:rsid w:val="007755E2"/>
    <w:rsid w:val="00776978"/>
    <w:rsid w:val="007769FC"/>
    <w:rsid w:val="00776C3C"/>
    <w:rsid w:val="00776EC7"/>
    <w:rsid w:val="00780361"/>
    <w:rsid w:val="0078330C"/>
    <w:rsid w:val="007853DE"/>
    <w:rsid w:val="007856B1"/>
    <w:rsid w:val="00786645"/>
    <w:rsid w:val="00786A85"/>
    <w:rsid w:val="007877DA"/>
    <w:rsid w:val="00787EEC"/>
    <w:rsid w:val="00790216"/>
    <w:rsid w:val="0079143E"/>
    <w:rsid w:val="0079243C"/>
    <w:rsid w:val="00792FBB"/>
    <w:rsid w:val="0079317A"/>
    <w:rsid w:val="00793BB4"/>
    <w:rsid w:val="00793ECB"/>
    <w:rsid w:val="007961D3"/>
    <w:rsid w:val="0079676C"/>
    <w:rsid w:val="00796930"/>
    <w:rsid w:val="00796B6D"/>
    <w:rsid w:val="00797118"/>
    <w:rsid w:val="007972E9"/>
    <w:rsid w:val="007A0190"/>
    <w:rsid w:val="007A09BC"/>
    <w:rsid w:val="007A0C52"/>
    <w:rsid w:val="007A10E7"/>
    <w:rsid w:val="007A12DB"/>
    <w:rsid w:val="007A1D5E"/>
    <w:rsid w:val="007A2A5F"/>
    <w:rsid w:val="007A3667"/>
    <w:rsid w:val="007B13ED"/>
    <w:rsid w:val="007B1AAA"/>
    <w:rsid w:val="007B1CDB"/>
    <w:rsid w:val="007B1EB0"/>
    <w:rsid w:val="007B29A3"/>
    <w:rsid w:val="007B4AF2"/>
    <w:rsid w:val="007B5BBF"/>
    <w:rsid w:val="007B5D75"/>
    <w:rsid w:val="007B6053"/>
    <w:rsid w:val="007B68DC"/>
    <w:rsid w:val="007B796B"/>
    <w:rsid w:val="007B8BC5"/>
    <w:rsid w:val="007C0A12"/>
    <w:rsid w:val="007C0B24"/>
    <w:rsid w:val="007C1084"/>
    <w:rsid w:val="007C25F5"/>
    <w:rsid w:val="007C26A7"/>
    <w:rsid w:val="007C27B6"/>
    <w:rsid w:val="007C37F0"/>
    <w:rsid w:val="007C7EA9"/>
    <w:rsid w:val="007D3419"/>
    <w:rsid w:val="007D4BE5"/>
    <w:rsid w:val="007D4F36"/>
    <w:rsid w:val="007D66DF"/>
    <w:rsid w:val="007D755A"/>
    <w:rsid w:val="007D75A0"/>
    <w:rsid w:val="007D7B51"/>
    <w:rsid w:val="007E0FD7"/>
    <w:rsid w:val="007E1CEE"/>
    <w:rsid w:val="007E1D86"/>
    <w:rsid w:val="007E353F"/>
    <w:rsid w:val="007E38D3"/>
    <w:rsid w:val="007E4C7C"/>
    <w:rsid w:val="007E553A"/>
    <w:rsid w:val="007E724B"/>
    <w:rsid w:val="007F02D9"/>
    <w:rsid w:val="007F18D0"/>
    <w:rsid w:val="007F1C8D"/>
    <w:rsid w:val="007F2C55"/>
    <w:rsid w:val="007F42B2"/>
    <w:rsid w:val="007F4406"/>
    <w:rsid w:val="007F4CA8"/>
    <w:rsid w:val="007F57B8"/>
    <w:rsid w:val="007F5FBC"/>
    <w:rsid w:val="007F6015"/>
    <w:rsid w:val="007F6997"/>
    <w:rsid w:val="00800C4A"/>
    <w:rsid w:val="00801355"/>
    <w:rsid w:val="0080199F"/>
    <w:rsid w:val="008045F5"/>
    <w:rsid w:val="00804C5C"/>
    <w:rsid w:val="00805677"/>
    <w:rsid w:val="00807795"/>
    <w:rsid w:val="00807C40"/>
    <w:rsid w:val="00810EE8"/>
    <w:rsid w:val="0081107F"/>
    <w:rsid w:val="0081467E"/>
    <w:rsid w:val="008154F0"/>
    <w:rsid w:val="00815AD5"/>
    <w:rsid w:val="008162DF"/>
    <w:rsid w:val="008176ED"/>
    <w:rsid w:val="00820681"/>
    <w:rsid w:val="0082106B"/>
    <w:rsid w:val="00821C33"/>
    <w:rsid w:val="00823238"/>
    <w:rsid w:val="00823B70"/>
    <w:rsid w:val="0082502D"/>
    <w:rsid w:val="00826597"/>
    <w:rsid w:val="00827368"/>
    <w:rsid w:val="00827614"/>
    <w:rsid w:val="0083001B"/>
    <w:rsid w:val="00830249"/>
    <w:rsid w:val="00830724"/>
    <w:rsid w:val="008328AC"/>
    <w:rsid w:val="00833708"/>
    <w:rsid w:val="00835841"/>
    <w:rsid w:val="00837B10"/>
    <w:rsid w:val="00840013"/>
    <w:rsid w:val="00841625"/>
    <w:rsid w:val="00841BF7"/>
    <w:rsid w:val="008422F3"/>
    <w:rsid w:val="00842683"/>
    <w:rsid w:val="00842684"/>
    <w:rsid w:val="00842856"/>
    <w:rsid w:val="00842CBB"/>
    <w:rsid w:val="00842F02"/>
    <w:rsid w:val="00845B20"/>
    <w:rsid w:val="00845E02"/>
    <w:rsid w:val="00846CBB"/>
    <w:rsid w:val="0084702A"/>
    <w:rsid w:val="00851BE2"/>
    <w:rsid w:val="00852EDB"/>
    <w:rsid w:val="00853EA6"/>
    <w:rsid w:val="00854D10"/>
    <w:rsid w:val="008575E9"/>
    <w:rsid w:val="00860D80"/>
    <w:rsid w:val="008630ED"/>
    <w:rsid w:val="00864D24"/>
    <w:rsid w:val="00866266"/>
    <w:rsid w:val="00866A24"/>
    <w:rsid w:val="008672FF"/>
    <w:rsid w:val="00867826"/>
    <w:rsid w:val="008678CB"/>
    <w:rsid w:val="0087101E"/>
    <w:rsid w:val="00871030"/>
    <w:rsid w:val="0087139A"/>
    <w:rsid w:val="00871676"/>
    <w:rsid w:val="00872C02"/>
    <w:rsid w:val="0087342A"/>
    <w:rsid w:val="00873E3A"/>
    <w:rsid w:val="00874475"/>
    <w:rsid w:val="00874513"/>
    <w:rsid w:val="00874791"/>
    <w:rsid w:val="00874B67"/>
    <w:rsid w:val="008752B1"/>
    <w:rsid w:val="008758D1"/>
    <w:rsid w:val="00875F8F"/>
    <w:rsid w:val="008761C1"/>
    <w:rsid w:val="00877490"/>
    <w:rsid w:val="0087756A"/>
    <w:rsid w:val="008776F7"/>
    <w:rsid w:val="00877730"/>
    <w:rsid w:val="00877738"/>
    <w:rsid w:val="00880082"/>
    <w:rsid w:val="00880848"/>
    <w:rsid w:val="00880D08"/>
    <w:rsid w:val="00880F7E"/>
    <w:rsid w:val="00883165"/>
    <w:rsid w:val="008832AB"/>
    <w:rsid w:val="00883ED3"/>
    <w:rsid w:val="00884C16"/>
    <w:rsid w:val="00886198"/>
    <w:rsid w:val="00891BEB"/>
    <w:rsid w:val="00891D60"/>
    <w:rsid w:val="008922BD"/>
    <w:rsid w:val="00892E92"/>
    <w:rsid w:val="00894565"/>
    <w:rsid w:val="008946AC"/>
    <w:rsid w:val="008951E7"/>
    <w:rsid w:val="00895D9A"/>
    <w:rsid w:val="008A0817"/>
    <w:rsid w:val="008A1E1F"/>
    <w:rsid w:val="008A1F91"/>
    <w:rsid w:val="008A23FE"/>
    <w:rsid w:val="008A2444"/>
    <w:rsid w:val="008A4577"/>
    <w:rsid w:val="008A53A9"/>
    <w:rsid w:val="008A582B"/>
    <w:rsid w:val="008A58E4"/>
    <w:rsid w:val="008A62F3"/>
    <w:rsid w:val="008A67D2"/>
    <w:rsid w:val="008A6D5B"/>
    <w:rsid w:val="008A71AE"/>
    <w:rsid w:val="008A7911"/>
    <w:rsid w:val="008B2023"/>
    <w:rsid w:val="008B252A"/>
    <w:rsid w:val="008B440C"/>
    <w:rsid w:val="008B4F36"/>
    <w:rsid w:val="008B52EF"/>
    <w:rsid w:val="008B5461"/>
    <w:rsid w:val="008B555E"/>
    <w:rsid w:val="008B6740"/>
    <w:rsid w:val="008B6C43"/>
    <w:rsid w:val="008B6F39"/>
    <w:rsid w:val="008B77BE"/>
    <w:rsid w:val="008C13F0"/>
    <w:rsid w:val="008C2D2B"/>
    <w:rsid w:val="008C3703"/>
    <w:rsid w:val="008C4F61"/>
    <w:rsid w:val="008C4F81"/>
    <w:rsid w:val="008C54C9"/>
    <w:rsid w:val="008C5E09"/>
    <w:rsid w:val="008C68C4"/>
    <w:rsid w:val="008C7133"/>
    <w:rsid w:val="008C75A8"/>
    <w:rsid w:val="008D0D32"/>
    <w:rsid w:val="008D0FF9"/>
    <w:rsid w:val="008D1149"/>
    <w:rsid w:val="008D178A"/>
    <w:rsid w:val="008D1B54"/>
    <w:rsid w:val="008D311D"/>
    <w:rsid w:val="008D37C9"/>
    <w:rsid w:val="008D3E97"/>
    <w:rsid w:val="008D5967"/>
    <w:rsid w:val="008D5FBC"/>
    <w:rsid w:val="008E1191"/>
    <w:rsid w:val="008E23A0"/>
    <w:rsid w:val="008E72E7"/>
    <w:rsid w:val="008F045A"/>
    <w:rsid w:val="008F055A"/>
    <w:rsid w:val="008F1759"/>
    <w:rsid w:val="008F1768"/>
    <w:rsid w:val="008F231D"/>
    <w:rsid w:val="008F2665"/>
    <w:rsid w:val="008F2A62"/>
    <w:rsid w:val="008F2CD3"/>
    <w:rsid w:val="008F4388"/>
    <w:rsid w:val="008F4D9E"/>
    <w:rsid w:val="008F59A3"/>
    <w:rsid w:val="008F5F07"/>
    <w:rsid w:val="008F6B80"/>
    <w:rsid w:val="008F7088"/>
    <w:rsid w:val="008F77AD"/>
    <w:rsid w:val="00900F36"/>
    <w:rsid w:val="00902F92"/>
    <w:rsid w:val="009036FE"/>
    <w:rsid w:val="00904CD3"/>
    <w:rsid w:val="00905009"/>
    <w:rsid w:val="009056DD"/>
    <w:rsid w:val="00905705"/>
    <w:rsid w:val="00905A17"/>
    <w:rsid w:val="00906218"/>
    <w:rsid w:val="00907800"/>
    <w:rsid w:val="00910EFD"/>
    <w:rsid w:val="009114F8"/>
    <w:rsid w:val="00911852"/>
    <w:rsid w:val="00911F04"/>
    <w:rsid w:val="0091250C"/>
    <w:rsid w:val="00913BDC"/>
    <w:rsid w:val="00920182"/>
    <w:rsid w:val="009210C8"/>
    <w:rsid w:val="0092337F"/>
    <w:rsid w:val="009237C0"/>
    <w:rsid w:val="00923C45"/>
    <w:rsid w:val="009250AC"/>
    <w:rsid w:val="009253B3"/>
    <w:rsid w:val="0092614D"/>
    <w:rsid w:val="00930C68"/>
    <w:rsid w:val="00930D90"/>
    <w:rsid w:val="0093120A"/>
    <w:rsid w:val="0093153B"/>
    <w:rsid w:val="00931F24"/>
    <w:rsid w:val="00931F66"/>
    <w:rsid w:val="00932705"/>
    <w:rsid w:val="00933602"/>
    <w:rsid w:val="00934817"/>
    <w:rsid w:val="00934F37"/>
    <w:rsid w:val="0093506F"/>
    <w:rsid w:val="00936A61"/>
    <w:rsid w:val="00937CB8"/>
    <w:rsid w:val="00937EE5"/>
    <w:rsid w:val="00941ACC"/>
    <w:rsid w:val="009422B1"/>
    <w:rsid w:val="009438EF"/>
    <w:rsid w:val="009453E5"/>
    <w:rsid w:val="00946109"/>
    <w:rsid w:val="00946581"/>
    <w:rsid w:val="0094707B"/>
    <w:rsid w:val="00947810"/>
    <w:rsid w:val="0095056D"/>
    <w:rsid w:val="00950D72"/>
    <w:rsid w:val="00951589"/>
    <w:rsid w:val="00951F24"/>
    <w:rsid w:val="00951FD9"/>
    <w:rsid w:val="00953CA7"/>
    <w:rsid w:val="0095570A"/>
    <w:rsid w:val="00955E5C"/>
    <w:rsid w:val="0095751E"/>
    <w:rsid w:val="00962613"/>
    <w:rsid w:val="00962EA9"/>
    <w:rsid w:val="009641C1"/>
    <w:rsid w:val="0096498E"/>
    <w:rsid w:val="00965648"/>
    <w:rsid w:val="00965DF6"/>
    <w:rsid w:val="009664D7"/>
    <w:rsid w:val="00966B5F"/>
    <w:rsid w:val="00966E92"/>
    <w:rsid w:val="00967414"/>
    <w:rsid w:val="00970959"/>
    <w:rsid w:val="00970ACF"/>
    <w:rsid w:val="00970B1A"/>
    <w:rsid w:val="00970FAA"/>
    <w:rsid w:val="0097107E"/>
    <w:rsid w:val="00972ADF"/>
    <w:rsid w:val="00972D3A"/>
    <w:rsid w:val="00973B36"/>
    <w:rsid w:val="00975599"/>
    <w:rsid w:val="0097593A"/>
    <w:rsid w:val="00976968"/>
    <w:rsid w:val="009808C9"/>
    <w:rsid w:val="00981F9E"/>
    <w:rsid w:val="00983D9B"/>
    <w:rsid w:val="00984EBA"/>
    <w:rsid w:val="00985030"/>
    <w:rsid w:val="00987B5B"/>
    <w:rsid w:val="00987F57"/>
    <w:rsid w:val="00990A48"/>
    <w:rsid w:val="00990C41"/>
    <w:rsid w:val="00991793"/>
    <w:rsid w:val="009919F3"/>
    <w:rsid w:val="00991C6C"/>
    <w:rsid w:val="00991EF3"/>
    <w:rsid w:val="00992C45"/>
    <w:rsid w:val="00992EAC"/>
    <w:rsid w:val="00993895"/>
    <w:rsid w:val="00994BDC"/>
    <w:rsid w:val="00994E3B"/>
    <w:rsid w:val="00995715"/>
    <w:rsid w:val="00996ACE"/>
    <w:rsid w:val="009971AE"/>
    <w:rsid w:val="009A066D"/>
    <w:rsid w:val="009A0946"/>
    <w:rsid w:val="009A1D2D"/>
    <w:rsid w:val="009A422E"/>
    <w:rsid w:val="009A6965"/>
    <w:rsid w:val="009B18B5"/>
    <w:rsid w:val="009B1F32"/>
    <w:rsid w:val="009B2331"/>
    <w:rsid w:val="009B2C7C"/>
    <w:rsid w:val="009B3098"/>
    <w:rsid w:val="009B3CAA"/>
    <w:rsid w:val="009B3F71"/>
    <w:rsid w:val="009B5CB2"/>
    <w:rsid w:val="009B5DFF"/>
    <w:rsid w:val="009C1099"/>
    <w:rsid w:val="009C24F5"/>
    <w:rsid w:val="009C2755"/>
    <w:rsid w:val="009C2D43"/>
    <w:rsid w:val="009C44E8"/>
    <w:rsid w:val="009C52E3"/>
    <w:rsid w:val="009C5EA2"/>
    <w:rsid w:val="009C6583"/>
    <w:rsid w:val="009C66FA"/>
    <w:rsid w:val="009D0A50"/>
    <w:rsid w:val="009D1929"/>
    <w:rsid w:val="009D1F91"/>
    <w:rsid w:val="009D20E8"/>
    <w:rsid w:val="009D22A3"/>
    <w:rsid w:val="009D2463"/>
    <w:rsid w:val="009D6435"/>
    <w:rsid w:val="009D6F4C"/>
    <w:rsid w:val="009D7EE4"/>
    <w:rsid w:val="009E058E"/>
    <w:rsid w:val="009E2967"/>
    <w:rsid w:val="009E3B1A"/>
    <w:rsid w:val="009E3FC2"/>
    <w:rsid w:val="009E4CAF"/>
    <w:rsid w:val="009E51E5"/>
    <w:rsid w:val="009F0797"/>
    <w:rsid w:val="009F3708"/>
    <w:rsid w:val="009F3943"/>
    <w:rsid w:val="009F6C20"/>
    <w:rsid w:val="009F6F63"/>
    <w:rsid w:val="00A004C0"/>
    <w:rsid w:val="00A006D3"/>
    <w:rsid w:val="00A01348"/>
    <w:rsid w:val="00A01AAC"/>
    <w:rsid w:val="00A02288"/>
    <w:rsid w:val="00A026EA"/>
    <w:rsid w:val="00A02C7C"/>
    <w:rsid w:val="00A02DF4"/>
    <w:rsid w:val="00A03231"/>
    <w:rsid w:val="00A033E0"/>
    <w:rsid w:val="00A03B7D"/>
    <w:rsid w:val="00A03E44"/>
    <w:rsid w:val="00A04AD8"/>
    <w:rsid w:val="00A0769B"/>
    <w:rsid w:val="00A07EAF"/>
    <w:rsid w:val="00A10750"/>
    <w:rsid w:val="00A126D2"/>
    <w:rsid w:val="00A12DD6"/>
    <w:rsid w:val="00A145E9"/>
    <w:rsid w:val="00A15201"/>
    <w:rsid w:val="00A1574B"/>
    <w:rsid w:val="00A1623B"/>
    <w:rsid w:val="00A16BBD"/>
    <w:rsid w:val="00A1740D"/>
    <w:rsid w:val="00A1758E"/>
    <w:rsid w:val="00A17A24"/>
    <w:rsid w:val="00A204AF"/>
    <w:rsid w:val="00A21ECB"/>
    <w:rsid w:val="00A22A1A"/>
    <w:rsid w:val="00A234B2"/>
    <w:rsid w:val="00A237C0"/>
    <w:rsid w:val="00A241D9"/>
    <w:rsid w:val="00A24AA9"/>
    <w:rsid w:val="00A24EC7"/>
    <w:rsid w:val="00A26FD5"/>
    <w:rsid w:val="00A276EE"/>
    <w:rsid w:val="00A279A9"/>
    <w:rsid w:val="00A3230E"/>
    <w:rsid w:val="00A32A83"/>
    <w:rsid w:val="00A3320A"/>
    <w:rsid w:val="00A332B4"/>
    <w:rsid w:val="00A33773"/>
    <w:rsid w:val="00A33A30"/>
    <w:rsid w:val="00A33B60"/>
    <w:rsid w:val="00A37478"/>
    <w:rsid w:val="00A415D0"/>
    <w:rsid w:val="00A418DB"/>
    <w:rsid w:val="00A419D5"/>
    <w:rsid w:val="00A425BE"/>
    <w:rsid w:val="00A425EA"/>
    <w:rsid w:val="00A43A42"/>
    <w:rsid w:val="00A43D8A"/>
    <w:rsid w:val="00A44CB7"/>
    <w:rsid w:val="00A44F9D"/>
    <w:rsid w:val="00A462D7"/>
    <w:rsid w:val="00A46920"/>
    <w:rsid w:val="00A47619"/>
    <w:rsid w:val="00A4769E"/>
    <w:rsid w:val="00A505DD"/>
    <w:rsid w:val="00A52293"/>
    <w:rsid w:val="00A52E72"/>
    <w:rsid w:val="00A53373"/>
    <w:rsid w:val="00A53660"/>
    <w:rsid w:val="00A537BC"/>
    <w:rsid w:val="00A537CB"/>
    <w:rsid w:val="00A55BAE"/>
    <w:rsid w:val="00A577D1"/>
    <w:rsid w:val="00A57D18"/>
    <w:rsid w:val="00A57D3E"/>
    <w:rsid w:val="00A60448"/>
    <w:rsid w:val="00A60EFD"/>
    <w:rsid w:val="00A6113C"/>
    <w:rsid w:val="00A636C3"/>
    <w:rsid w:val="00A659E3"/>
    <w:rsid w:val="00A66D0E"/>
    <w:rsid w:val="00A66D6E"/>
    <w:rsid w:val="00A66F96"/>
    <w:rsid w:val="00A67ECE"/>
    <w:rsid w:val="00A7004E"/>
    <w:rsid w:val="00A729F6"/>
    <w:rsid w:val="00A72E9E"/>
    <w:rsid w:val="00A72FE5"/>
    <w:rsid w:val="00A76287"/>
    <w:rsid w:val="00A80884"/>
    <w:rsid w:val="00A818AE"/>
    <w:rsid w:val="00A824E8"/>
    <w:rsid w:val="00A82A5F"/>
    <w:rsid w:val="00A82D42"/>
    <w:rsid w:val="00A844FF"/>
    <w:rsid w:val="00A847C3"/>
    <w:rsid w:val="00A85ED8"/>
    <w:rsid w:val="00A85F59"/>
    <w:rsid w:val="00A860B5"/>
    <w:rsid w:val="00A863BD"/>
    <w:rsid w:val="00A868D2"/>
    <w:rsid w:val="00A86BBC"/>
    <w:rsid w:val="00A86F99"/>
    <w:rsid w:val="00A90157"/>
    <w:rsid w:val="00A915FB"/>
    <w:rsid w:val="00A917C3"/>
    <w:rsid w:val="00A945E7"/>
    <w:rsid w:val="00A95B68"/>
    <w:rsid w:val="00A96A5C"/>
    <w:rsid w:val="00A9709B"/>
    <w:rsid w:val="00A973B8"/>
    <w:rsid w:val="00A97C9E"/>
    <w:rsid w:val="00AA00D0"/>
    <w:rsid w:val="00AA0617"/>
    <w:rsid w:val="00AA0E63"/>
    <w:rsid w:val="00AA0E6E"/>
    <w:rsid w:val="00AA29FC"/>
    <w:rsid w:val="00AA4E8D"/>
    <w:rsid w:val="00AA5218"/>
    <w:rsid w:val="00AA625B"/>
    <w:rsid w:val="00AA70DF"/>
    <w:rsid w:val="00AA726B"/>
    <w:rsid w:val="00AA7621"/>
    <w:rsid w:val="00AB0261"/>
    <w:rsid w:val="00AB0DC7"/>
    <w:rsid w:val="00AB1556"/>
    <w:rsid w:val="00AB1F68"/>
    <w:rsid w:val="00AB3D09"/>
    <w:rsid w:val="00AB47DA"/>
    <w:rsid w:val="00AB5192"/>
    <w:rsid w:val="00AB614E"/>
    <w:rsid w:val="00AB6866"/>
    <w:rsid w:val="00AB6BD4"/>
    <w:rsid w:val="00AB6F96"/>
    <w:rsid w:val="00AB7389"/>
    <w:rsid w:val="00AB7918"/>
    <w:rsid w:val="00AC0575"/>
    <w:rsid w:val="00AC0795"/>
    <w:rsid w:val="00AC0CAA"/>
    <w:rsid w:val="00AC11C5"/>
    <w:rsid w:val="00AC1F3C"/>
    <w:rsid w:val="00AC278D"/>
    <w:rsid w:val="00AC36F4"/>
    <w:rsid w:val="00AC3776"/>
    <w:rsid w:val="00AC3A95"/>
    <w:rsid w:val="00AC4888"/>
    <w:rsid w:val="00AC4E40"/>
    <w:rsid w:val="00AC5ACE"/>
    <w:rsid w:val="00AC6364"/>
    <w:rsid w:val="00AC6E58"/>
    <w:rsid w:val="00AC6F77"/>
    <w:rsid w:val="00AC72BE"/>
    <w:rsid w:val="00AC7A39"/>
    <w:rsid w:val="00AD0153"/>
    <w:rsid w:val="00AD04AF"/>
    <w:rsid w:val="00AD1111"/>
    <w:rsid w:val="00AD1A30"/>
    <w:rsid w:val="00AD37A5"/>
    <w:rsid w:val="00AD3869"/>
    <w:rsid w:val="00AD3FC0"/>
    <w:rsid w:val="00AD7C73"/>
    <w:rsid w:val="00AE10A4"/>
    <w:rsid w:val="00AE1E02"/>
    <w:rsid w:val="00AE216D"/>
    <w:rsid w:val="00AE2897"/>
    <w:rsid w:val="00AE2977"/>
    <w:rsid w:val="00AE2EFB"/>
    <w:rsid w:val="00AE65B3"/>
    <w:rsid w:val="00AF0938"/>
    <w:rsid w:val="00AF0DCF"/>
    <w:rsid w:val="00AF0F75"/>
    <w:rsid w:val="00AF3611"/>
    <w:rsid w:val="00AF4145"/>
    <w:rsid w:val="00AF53FB"/>
    <w:rsid w:val="00AF5954"/>
    <w:rsid w:val="00AF5C34"/>
    <w:rsid w:val="00AF5D70"/>
    <w:rsid w:val="00B019C0"/>
    <w:rsid w:val="00B02431"/>
    <w:rsid w:val="00B03845"/>
    <w:rsid w:val="00B03C45"/>
    <w:rsid w:val="00B04DD2"/>
    <w:rsid w:val="00B07B8C"/>
    <w:rsid w:val="00B10AA1"/>
    <w:rsid w:val="00B10DBF"/>
    <w:rsid w:val="00B11891"/>
    <w:rsid w:val="00B12959"/>
    <w:rsid w:val="00B12C9C"/>
    <w:rsid w:val="00B12DDE"/>
    <w:rsid w:val="00B12FE4"/>
    <w:rsid w:val="00B14FDF"/>
    <w:rsid w:val="00B15728"/>
    <w:rsid w:val="00B15910"/>
    <w:rsid w:val="00B15C85"/>
    <w:rsid w:val="00B160E0"/>
    <w:rsid w:val="00B160FF"/>
    <w:rsid w:val="00B16614"/>
    <w:rsid w:val="00B16B39"/>
    <w:rsid w:val="00B17151"/>
    <w:rsid w:val="00B20030"/>
    <w:rsid w:val="00B20D8C"/>
    <w:rsid w:val="00B2515D"/>
    <w:rsid w:val="00B25259"/>
    <w:rsid w:val="00B256DF"/>
    <w:rsid w:val="00B26408"/>
    <w:rsid w:val="00B32114"/>
    <w:rsid w:val="00B3480F"/>
    <w:rsid w:val="00B35273"/>
    <w:rsid w:val="00B364C2"/>
    <w:rsid w:val="00B36E27"/>
    <w:rsid w:val="00B3723B"/>
    <w:rsid w:val="00B410D7"/>
    <w:rsid w:val="00B41236"/>
    <w:rsid w:val="00B42777"/>
    <w:rsid w:val="00B4317B"/>
    <w:rsid w:val="00B4381C"/>
    <w:rsid w:val="00B44648"/>
    <w:rsid w:val="00B44DA6"/>
    <w:rsid w:val="00B455CC"/>
    <w:rsid w:val="00B45A97"/>
    <w:rsid w:val="00B46A8F"/>
    <w:rsid w:val="00B4741F"/>
    <w:rsid w:val="00B47935"/>
    <w:rsid w:val="00B5315C"/>
    <w:rsid w:val="00B5408E"/>
    <w:rsid w:val="00B54111"/>
    <w:rsid w:val="00B544B6"/>
    <w:rsid w:val="00B54836"/>
    <w:rsid w:val="00B54A23"/>
    <w:rsid w:val="00B54CFE"/>
    <w:rsid w:val="00B56832"/>
    <w:rsid w:val="00B62222"/>
    <w:rsid w:val="00B625D9"/>
    <w:rsid w:val="00B63780"/>
    <w:rsid w:val="00B63E50"/>
    <w:rsid w:val="00B642FC"/>
    <w:rsid w:val="00B65D7E"/>
    <w:rsid w:val="00B7028A"/>
    <w:rsid w:val="00B703AB"/>
    <w:rsid w:val="00B71708"/>
    <w:rsid w:val="00B732DB"/>
    <w:rsid w:val="00B8048A"/>
    <w:rsid w:val="00B81313"/>
    <w:rsid w:val="00B8167A"/>
    <w:rsid w:val="00B824EE"/>
    <w:rsid w:val="00B832B8"/>
    <w:rsid w:val="00B83A1C"/>
    <w:rsid w:val="00B85843"/>
    <w:rsid w:val="00B860CB"/>
    <w:rsid w:val="00B862E5"/>
    <w:rsid w:val="00B87006"/>
    <w:rsid w:val="00B87FEE"/>
    <w:rsid w:val="00B90276"/>
    <w:rsid w:val="00B908E6"/>
    <w:rsid w:val="00B917AD"/>
    <w:rsid w:val="00B91931"/>
    <w:rsid w:val="00B9264E"/>
    <w:rsid w:val="00B935A9"/>
    <w:rsid w:val="00B935DA"/>
    <w:rsid w:val="00B94340"/>
    <w:rsid w:val="00B96959"/>
    <w:rsid w:val="00B99426"/>
    <w:rsid w:val="00BA2333"/>
    <w:rsid w:val="00BA23EF"/>
    <w:rsid w:val="00BA25C9"/>
    <w:rsid w:val="00BA2944"/>
    <w:rsid w:val="00BA2EAE"/>
    <w:rsid w:val="00BA3565"/>
    <w:rsid w:val="00BA46A7"/>
    <w:rsid w:val="00BA4FE0"/>
    <w:rsid w:val="00BA660F"/>
    <w:rsid w:val="00BA7C3B"/>
    <w:rsid w:val="00BB02BC"/>
    <w:rsid w:val="00BB19F5"/>
    <w:rsid w:val="00BB2AEC"/>
    <w:rsid w:val="00BB32E4"/>
    <w:rsid w:val="00BB3E2D"/>
    <w:rsid w:val="00BB3EC5"/>
    <w:rsid w:val="00BB3EFA"/>
    <w:rsid w:val="00BB54D5"/>
    <w:rsid w:val="00BB558A"/>
    <w:rsid w:val="00BB61AA"/>
    <w:rsid w:val="00BB773D"/>
    <w:rsid w:val="00BC16BD"/>
    <w:rsid w:val="00BC1A07"/>
    <w:rsid w:val="00BC26FE"/>
    <w:rsid w:val="00BC2BAE"/>
    <w:rsid w:val="00BC4B44"/>
    <w:rsid w:val="00BC5C78"/>
    <w:rsid w:val="00BC5D85"/>
    <w:rsid w:val="00BC5E57"/>
    <w:rsid w:val="00BC71F9"/>
    <w:rsid w:val="00BC74E4"/>
    <w:rsid w:val="00BD214E"/>
    <w:rsid w:val="00BD2722"/>
    <w:rsid w:val="00BD2819"/>
    <w:rsid w:val="00BD29FF"/>
    <w:rsid w:val="00BD3027"/>
    <w:rsid w:val="00BD3A4C"/>
    <w:rsid w:val="00BD3BAB"/>
    <w:rsid w:val="00BD66F4"/>
    <w:rsid w:val="00BD71F3"/>
    <w:rsid w:val="00BD74E3"/>
    <w:rsid w:val="00BE0590"/>
    <w:rsid w:val="00BE0AA9"/>
    <w:rsid w:val="00BE19C1"/>
    <w:rsid w:val="00BE2CC4"/>
    <w:rsid w:val="00BE3EA8"/>
    <w:rsid w:val="00BE409F"/>
    <w:rsid w:val="00BE4301"/>
    <w:rsid w:val="00BE53EB"/>
    <w:rsid w:val="00BE6474"/>
    <w:rsid w:val="00BF048B"/>
    <w:rsid w:val="00BF110A"/>
    <w:rsid w:val="00BF1531"/>
    <w:rsid w:val="00BF1D7D"/>
    <w:rsid w:val="00BF3986"/>
    <w:rsid w:val="00BF6587"/>
    <w:rsid w:val="00BF6B20"/>
    <w:rsid w:val="00BF70DB"/>
    <w:rsid w:val="00BF73B3"/>
    <w:rsid w:val="00C00EE6"/>
    <w:rsid w:val="00C01E21"/>
    <w:rsid w:val="00C01F8E"/>
    <w:rsid w:val="00C030C7"/>
    <w:rsid w:val="00C03292"/>
    <w:rsid w:val="00C03FA5"/>
    <w:rsid w:val="00C049FF"/>
    <w:rsid w:val="00C05BEF"/>
    <w:rsid w:val="00C06492"/>
    <w:rsid w:val="00C06EB6"/>
    <w:rsid w:val="00C06FC9"/>
    <w:rsid w:val="00C07066"/>
    <w:rsid w:val="00C073A0"/>
    <w:rsid w:val="00C07818"/>
    <w:rsid w:val="00C0798E"/>
    <w:rsid w:val="00C1001A"/>
    <w:rsid w:val="00C10907"/>
    <w:rsid w:val="00C10E67"/>
    <w:rsid w:val="00C13B39"/>
    <w:rsid w:val="00C13C4C"/>
    <w:rsid w:val="00C13C8E"/>
    <w:rsid w:val="00C13EDC"/>
    <w:rsid w:val="00C13FEC"/>
    <w:rsid w:val="00C14ECB"/>
    <w:rsid w:val="00C157E1"/>
    <w:rsid w:val="00C15948"/>
    <w:rsid w:val="00C1625B"/>
    <w:rsid w:val="00C16C95"/>
    <w:rsid w:val="00C20EBF"/>
    <w:rsid w:val="00C22104"/>
    <w:rsid w:val="00C22AB1"/>
    <w:rsid w:val="00C22C0C"/>
    <w:rsid w:val="00C22D8D"/>
    <w:rsid w:val="00C243BB"/>
    <w:rsid w:val="00C24BA2"/>
    <w:rsid w:val="00C24E7B"/>
    <w:rsid w:val="00C253CD"/>
    <w:rsid w:val="00C25A49"/>
    <w:rsid w:val="00C2732D"/>
    <w:rsid w:val="00C30B9C"/>
    <w:rsid w:val="00C33A91"/>
    <w:rsid w:val="00C33A95"/>
    <w:rsid w:val="00C35854"/>
    <w:rsid w:val="00C36D49"/>
    <w:rsid w:val="00C40249"/>
    <w:rsid w:val="00C40533"/>
    <w:rsid w:val="00C431D2"/>
    <w:rsid w:val="00C43A2D"/>
    <w:rsid w:val="00C44933"/>
    <w:rsid w:val="00C4554E"/>
    <w:rsid w:val="00C5069E"/>
    <w:rsid w:val="00C50B49"/>
    <w:rsid w:val="00C5198D"/>
    <w:rsid w:val="00C54071"/>
    <w:rsid w:val="00C55390"/>
    <w:rsid w:val="00C56007"/>
    <w:rsid w:val="00C56BDA"/>
    <w:rsid w:val="00C56D51"/>
    <w:rsid w:val="00C60772"/>
    <w:rsid w:val="00C6298C"/>
    <w:rsid w:val="00C62A25"/>
    <w:rsid w:val="00C6362E"/>
    <w:rsid w:val="00C63C9F"/>
    <w:rsid w:val="00C642DC"/>
    <w:rsid w:val="00C644C2"/>
    <w:rsid w:val="00C65B90"/>
    <w:rsid w:val="00C665F4"/>
    <w:rsid w:val="00C66DEA"/>
    <w:rsid w:val="00C670B5"/>
    <w:rsid w:val="00C700F1"/>
    <w:rsid w:val="00C702D3"/>
    <w:rsid w:val="00C70BFE"/>
    <w:rsid w:val="00C70E15"/>
    <w:rsid w:val="00C71445"/>
    <w:rsid w:val="00C717C3"/>
    <w:rsid w:val="00C74AAE"/>
    <w:rsid w:val="00C7540F"/>
    <w:rsid w:val="00C80F5B"/>
    <w:rsid w:val="00C817E5"/>
    <w:rsid w:val="00C82326"/>
    <w:rsid w:val="00C835EE"/>
    <w:rsid w:val="00C842E2"/>
    <w:rsid w:val="00C84556"/>
    <w:rsid w:val="00C8483E"/>
    <w:rsid w:val="00C85CC7"/>
    <w:rsid w:val="00C8606D"/>
    <w:rsid w:val="00C86A85"/>
    <w:rsid w:val="00C87BE6"/>
    <w:rsid w:val="00C87E99"/>
    <w:rsid w:val="00C9324B"/>
    <w:rsid w:val="00C936A4"/>
    <w:rsid w:val="00C93DAA"/>
    <w:rsid w:val="00C9406C"/>
    <w:rsid w:val="00C9501E"/>
    <w:rsid w:val="00C95ACD"/>
    <w:rsid w:val="00C97098"/>
    <w:rsid w:val="00C97C68"/>
    <w:rsid w:val="00CA0791"/>
    <w:rsid w:val="00CA2321"/>
    <w:rsid w:val="00CA2989"/>
    <w:rsid w:val="00CA2F44"/>
    <w:rsid w:val="00CA3F35"/>
    <w:rsid w:val="00CA416F"/>
    <w:rsid w:val="00CA500F"/>
    <w:rsid w:val="00CA5578"/>
    <w:rsid w:val="00CA7336"/>
    <w:rsid w:val="00CA75C4"/>
    <w:rsid w:val="00CA7B8E"/>
    <w:rsid w:val="00CB0090"/>
    <w:rsid w:val="00CB1253"/>
    <w:rsid w:val="00CB136F"/>
    <w:rsid w:val="00CB1577"/>
    <w:rsid w:val="00CB1596"/>
    <w:rsid w:val="00CB176B"/>
    <w:rsid w:val="00CB1877"/>
    <w:rsid w:val="00CB436B"/>
    <w:rsid w:val="00CB4460"/>
    <w:rsid w:val="00CB5279"/>
    <w:rsid w:val="00CB61A1"/>
    <w:rsid w:val="00CB708D"/>
    <w:rsid w:val="00CB72D7"/>
    <w:rsid w:val="00CB7F5F"/>
    <w:rsid w:val="00CC046B"/>
    <w:rsid w:val="00CC0714"/>
    <w:rsid w:val="00CC22BD"/>
    <w:rsid w:val="00CC22F6"/>
    <w:rsid w:val="00CC4DD7"/>
    <w:rsid w:val="00CC62E1"/>
    <w:rsid w:val="00CC7733"/>
    <w:rsid w:val="00CD108D"/>
    <w:rsid w:val="00CD16EE"/>
    <w:rsid w:val="00CD1912"/>
    <w:rsid w:val="00CD1CC3"/>
    <w:rsid w:val="00CD2740"/>
    <w:rsid w:val="00CD2C57"/>
    <w:rsid w:val="00CD5448"/>
    <w:rsid w:val="00CD7147"/>
    <w:rsid w:val="00CD7148"/>
    <w:rsid w:val="00CD74BE"/>
    <w:rsid w:val="00CE0EC0"/>
    <w:rsid w:val="00CE1196"/>
    <w:rsid w:val="00CE22F0"/>
    <w:rsid w:val="00CE25F8"/>
    <w:rsid w:val="00CE283B"/>
    <w:rsid w:val="00CE55B9"/>
    <w:rsid w:val="00CE5A89"/>
    <w:rsid w:val="00CE5B2F"/>
    <w:rsid w:val="00CE5C88"/>
    <w:rsid w:val="00CF1075"/>
    <w:rsid w:val="00CF2F1F"/>
    <w:rsid w:val="00CF32B4"/>
    <w:rsid w:val="00CF3C5F"/>
    <w:rsid w:val="00CF3F38"/>
    <w:rsid w:val="00CF4A8A"/>
    <w:rsid w:val="00CF5247"/>
    <w:rsid w:val="00CF5705"/>
    <w:rsid w:val="00CF5806"/>
    <w:rsid w:val="00CF7009"/>
    <w:rsid w:val="00CF7488"/>
    <w:rsid w:val="00CF74F7"/>
    <w:rsid w:val="00CF77BF"/>
    <w:rsid w:val="00D02F2E"/>
    <w:rsid w:val="00D04094"/>
    <w:rsid w:val="00D04A9C"/>
    <w:rsid w:val="00D0504B"/>
    <w:rsid w:val="00D05172"/>
    <w:rsid w:val="00D06B98"/>
    <w:rsid w:val="00D07333"/>
    <w:rsid w:val="00D07B83"/>
    <w:rsid w:val="00D102C5"/>
    <w:rsid w:val="00D10F0B"/>
    <w:rsid w:val="00D11D80"/>
    <w:rsid w:val="00D12427"/>
    <w:rsid w:val="00D13432"/>
    <w:rsid w:val="00D14ACC"/>
    <w:rsid w:val="00D151CA"/>
    <w:rsid w:val="00D16337"/>
    <w:rsid w:val="00D17902"/>
    <w:rsid w:val="00D21602"/>
    <w:rsid w:val="00D22795"/>
    <w:rsid w:val="00D238DF"/>
    <w:rsid w:val="00D248AA"/>
    <w:rsid w:val="00D24DD5"/>
    <w:rsid w:val="00D2697E"/>
    <w:rsid w:val="00D27EEB"/>
    <w:rsid w:val="00D30295"/>
    <w:rsid w:val="00D308AC"/>
    <w:rsid w:val="00D308CB"/>
    <w:rsid w:val="00D30AE5"/>
    <w:rsid w:val="00D32DD0"/>
    <w:rsid w:val="00D3366E"/>
    <w:rsid w:val="00D34109"/>
    <w:rsid w:val="00D348FF"/>
    <w:rsid w:val="00D34BD3"/>
    <w:rsid w:val="00D35B6F"/>
    <w:rsid w:val="00D35B80"/>
    <w:rsid w:val="00D3640F"/>
    <w:rsid w:val="00D376B2"/>
    <w:rsid w:val="00D417EA"/>
    <w:rsid w:val="00D42316"/>
    <w:rsid w:val="00D4241D"/>
    <w:rsid w:val="00D434D9"/>
    <w:rsid w:val="00D4386A"/>
    <w:rsid w:val="00D45149"/>
    <w:rsid w:val="00D47826"/>
    <w:rsid w:val="00D500F9"/>
    <w:rsid w:val="00D509FC"/>
    <w:rsid w:val="00D52107"/>
    <w:rsid w:val="00D52286"/>
    <w:rsid w:val="00D532D9"/>
    <w:rsid w:val="00D545A6"/>
    <w:rsid w:val="00D5475D"/>
    <w:rsid w:val="00D553DC"/>
    <w:rsid w:val="00D55402"/>
    <w:rsid w:val="00D5650C"/>
    <w:rsid w:val="00D6087A"/>
    <w:rsid w:val="00D60D79"/>
    <w:rsid w:val="00D629E9"/>
    <w:rsid w:val="00D6358B"/>
    <w:rsid w:val="00D642C1"/>
    <w:rsid w:val="00D64731"/>
    <w:rsid w:val="00D64856"/>
    <w:rsid w:val="00D660FA"/>
    <w:rsid w:val="00D66136"/>
    <w:rsid w:val="00D66FBE"/>
    <w:rsid w:val="00D67AC6"/>
    <w:rsid w:val="00D70874"/>
    <w:rsid w:val="00D70CD2"/>
    <w:rsid w:val="00D72B56"/>
    <w:rsid w:val="00D746BA"/>
    <w:rsid w:val="00D74A91"/>
    <w:rsid w:val="00D755AD"/>
    <w:rsid w:val="00D7560F"/>
    <w:rsid w:val="00D76680"/>
    <w:rsid w:val="00D769C7"/>
    <w:rsid w:val="00D775DB"/>
    <w:rsid w:val="00D77830"/>
    <w:rsid w:val="00D77B3C"/>
    <w:rsid w:val="00D80A70"/>
    <w:rsid w:val="00D810AF"/>
    <w:rsid w:val="00D810B0"/>
    <w:rsid w:val="00D820CD"/>
    <w:rsid w:val="00D82D35"/>
    <w:rsid w:val="00D85AB9"/>
    <w:rsid w:val="00D86675"/>
    <w:rsid w:val="00D87E6E"/>
    <w:rsid w:val="00D91A3B"/>
    <w:rsid w:val="00D92199"/>
    <w:rsid w:val="00D93326"/>
    <w:rsid w:val="00D9472F"/>
    <w:rsid w:val="00D95051"/>
    <w:rsid w:val="00D954D3"/>
    <w:rsid w:val="00DA07ED"/>
    <w:rsid w:val="00DA09AC"/>
    <w:rsid w:val="00DA1E58"/>
    <w:rsid w:val="00DA213A"/>
    <w:rsid w:val="00DA2DAE"/>
    <w:rsid w:val="00DA436E"/>
    <w:rsid w:val="00DA4822"/>
    <w:rsid w:val="00DA4C4A"/>
    <w:rsid w:val="00DA592E"/>
    <w:rsid w:val="00DA7AEC"/>
    <w:rsid w:val="00DA7EFD"/>
    <w:rsid w:val="00DB0857"/>
    <w:rsid w:val="00DB09E3"/>
    <w:rsid w:val="00DB15FF"/>
    <w:rsid w:val="00DB209C"/>
    <w:rsid w:val="00DB23B6"/>
    <w:rsid w:val="00DB3940"/>
    <w:rsid w:val="00DB5FDF"/>
    <w:rsid w:val="00DC089D"/>
    <w:rsid w:val="00DC0B24"/>
    <w:rsid w:val="00DC10B9"/>
    <w:rsid w:val="00DC25E1"/>
    <w:rsid w:val="00DC38F4"/>
    <w:rsid w:val="00DC4309"/>
    <w:rsid w:val="00DC4377"/>
    <w:rsid w:val="00DC4679"/>
    <w:rsid w:val="00DC4BD0"/>
    <w:rsid w:val="00DC4EBD"/>
    <w:rsid w:val="00DC5194"/>
    <w:rsid w:val="00DC550F"/>
    <w:rsid w:val="00DC6C47"/>
    <w:rsid w:val="00DC6EA8"/>
    <w:rsid w:val="00DD0875"/>
    <w:rsid w:val="00DD20FB"/>
    <w:rsid w:val="00DD25B2"/>
    <w:rsid w:val="00DD29D5"/>
    <w:rsid w:val="00DD38FC"/>
    <w:rsid w:val="00DD4AA9"/>
    <w:rsid w:val="00DD597E"/>
    <w:rsid w:val="00DD7104"/>
    <w:rsid w:val="00DD76E1"/>
    <w:rsid w:val="00DE05DD"/>
    <w:rsid w:val="00DE3077"/>
    <w:rsid w:val="00DE4803"/>
    <w:rsid w:val="00DE4946"/>
    <w:rsid w:val="00DE58D0"/>
    <w:rsid w:val="00DE5AF0"/>
    <w:rsid w:val="00DE5CBA"/>
    <w:rsid w:val="00DE6092"/>
    <w:rsid w:val="00DE754D"/>
    <w:rsid w:val="00DE79ED"/>
    <w:rsid w:val="00DF0BF4"/>
    <w:rsid w:val="00DF19BD"/>
    <w:rsid w:val="00DF1DC4"/>
    <w:rsid w:val="00DF25E5"/>
    <w:rsid w:val="00DF4A7E"/>
    <w:rsid w:val="00DF4D1A"/>
    <w:rsid w:val="00DF5425"/>
    <w:rsid w:val="00DF5A6B"/>
    <w:rsid w:val="00DF6C04"/>
    <w:rsid w:val="00DF702F"/>
    <w:rsid w:val="00DF706D"/>
    <w:rsid w:val="00DF7A1F"/>
    <w:rsid w:val="00E00283"/>
    <w:rsid w:val="00E0217B"/>
    <w:rsid w:val="00E02261"/>
    <w:rsid w:val="00E03EF2"/>
    <w:rsid w:val="00E05482"/>
    <w:rsid w:val="00E05683"/>
    <w:rsid w:val="00E05931"/>
    <w:rsid w:val="00E10640"/>
    <w:rsid w:val="00E106EB"/>
    <w:rsid w:val="00E123FB"/>
    <w:rsid w:val="00E12D4A"/>
    <w:rsid w:val="00E13686"/>
    <w:rsid w:val="00E156B3"/>
    <w:rsid w:val="00E1769D"/>
    <w:rsid w:val="00E17BDB"/>
    <w:rsid w:val="00E2174F"/>
    <w:rsid w:val="00E21DEA"/>
    <w:rsid w:val="00E220B5"/>
    <w:rsid w:val="00E23167"/>
    <w:rsid w:val="00E23F46"/>
    <w:rsid w:val="00E24069"/>
    <w:rsid w:val="00E247DB"/>
    <w:rsid w:val="00E24FC8"/>
    <w:rsid w:val="00E25B82"/>
    <w:rsid w:val="00E26701"/>
    <w:rsid w:val="00E30240"/>
    <w:rsid w:val="00E30E3F"/>
    <w:rsid w:val="00E316E7"/>
    <w:rsid w:val="00E31B36"/>
    <w:rsid w:val="00E31FC4"/>
    <w:rsid w:val="00E32774"/>
    <w:rsid w:val="00E32CF3"/>
    <w:rsid w:val="00E34D10"/>
    <w:rsid w:val="00E35C9E"/>
    <w:rsid w:val="00E35F05"/>
    <w:rsid w:val="00E368E1"/>
    <w:rsid w:val="00E4044A"/>
    <w:rsid w:val="00E42FB4"/>
    <w:rsid w:val="00E431F0"/>
    <w:rsid w:val="00E44C7A"/>
    <w:rsid w:val="00E4701F"/>
    <w:rsid w:val="00E500F2"/>
    <w:rsid w:val="00E51151"/>
    <w:rsid w:val="00E51D4A"/>
    <w:rsid w:val="00E521C4"/>
    <w:rsid w:val="00E53E7D"/>
    <w:rsid w:val="00E55D42"/>
    <w:rsid w:val="00E565C6"/>
    <w:rsid w:val="00E56BBC"/>
    <w:rsid w:val="00E575E0"/>
    <w:rsid w:val="00E603EF"/>
    <w:rsid w:val="00E60803"/>
    <w:rsid w:val="00E61D01"/>
    <w:rsid w:val="00E62C7A"/>
    <w:rsid w:val="00E63102"/>
    <w:rsid w:val="00E633A5"/>
    <w:rsid w:val="00E63B54"/>
    <w:rsid w:val="00E64655"/>
    <w:rsid w:val="00E64A4A"/>
    <w:rsid w:val="00E652EA"/>
    <w:rsid w:val="00E66050"/>
    <w:rsid w:val="00E66E5F"/>
    <w:rsid w:val="00E67460"/>
    <w:rsid w:val="00E679A4"/>
    <w:rsid w:val="00E70DC4"/>
    <w:rsid w:val="00E713F3"/>
    <w:rsid w:val="00E714E7"/>
    <w:rsid w:val="00E72A6D"/>
    <w:rsid w:val="00E73A7C"/>
    <w:rsid w:val="00E741FA"/>
    <w:rsid w:val="00E77E03"/>
    <w:rsid w:val="00E81211"/>
    <w:rsid w:val="00E81327"/>
    <w:rsid w:val="00E82418"/>
    <w:rsid w:val="00E84429"/>
    <w:rsid w:val="00E85127"/>
    <w:rsid w:val="00E8618B"/>
    <w:rsid w:val="00E91D89"/>
    <w:rsid w:val="00E91DF2"/>
    <w:rsid w:val="00E937CA"/>
    <w:rsid w:val="00E93B4B"/>
    <w:rsid w:val="00E940B8"/>
    <w:rsid w:val="00E942ED"/>
    <w:rsid w:val="00E948BF"/>
    <w:rsid w:val="00E95941"/>
    <w:rsid w:val="00E96934"/>
    <w:rsid w:val="00EA0359"/>
    <w:rsid w:val="00EA09A6"/>
    <w:rsid w:val="00EA243F"/>
    <w:rsid w:val="00EA4123"/>
    <w:rsid w:val="00EA45C1"/>
    <w:rsid w:val="00EA6FD0"/>
    <w:rsid w:val="00EA789E"/>
    <w:rsid w:val="00EA79D9"/>
    <w:rsid w:val="00EB0459"/>
    <w:rsid w:val="00EB0963"/>
    <w:rsid w:val="00EB3EBF"/>
    <w:rsid w:val="00EB4068"/>
    <w:rsid w:val="00EB4A73"/>
    <w:rsid w:val="00EB5D35"/>
    <w:rsid w:val="00EB7147"/>
    <w:rsid w:val="00EB77E0"/>
    <w:rsid w:val="00EB7B80"/>
    <w:rsid w:val="00EB7BA9"/>
    <w:rsid w:val="00EC0C19"/>
    <w:rsid w:val="00EC2B13"/>
    <w:rsid w:val="00EC2DFA"/>
    <w:rsid w:val="00EC387B"/>
    <w:rsid w:val="00EC52F4"/>
    <w:rsid w:val="00EC6467"/>
    <w:rsid w:val="00ED074A"/>
    <w:rsid w:val="00ED0B32"/>
    <w:rsid w:val="00ED117D"/>
    <w:rsid w:val="00ED1515"/>
    <w:rsid w:val="00ED2BDD"/>
    <w:rsid w:val="00ED335D"/>
    <w:rsid w:val="00ED4253"/>
    <w:rsid w:val="00ED7019"/>
    <w:rsid w:val="00EE0976"/>
    <w:rsid w:val="00EE0D25"/>
    <w:rsid w:val="00EE0E85"/>
    <w:rsid w:val="00EE0F95"/>
    <w:rsid w:val="00EE11B3"/>
    <w:rsid w:val="00EE1255"/>
    <w:rsid w:val="00EE1496"/>
    <w:rsid w:val="00EE1CC6"/>
    <w:rsid w:val="00EE207E"/>
    <w:rsid w:val="00EE25BC"/>
    <w:rsid w:val="00EE3562"/>
    <w:rsid w:val="00EE36D0"/>
    <w:rsid w:val="00EE3A3A"/>
    <w:rsid w:val="00EE3A89"/>
    <w:rsid w:val="00EE3BD0"/>
    <w:rsid w:val="00EE40B9"/>
    <w:rsid w:val="00EE543A"/>
    <w:rsid w:val="00EE5B39"/>
    <w:rsid w:val="00EE7700"/>
    <w:rsid w:val="00EE7A60"/>
    <w:rsid w:val="00EE7F33"/>
    <w:rsid w:val="00EF02D9"/>
    <w:rsid w:val="00EF0D53"/>
    <w:rsid w:val="00EF1B96"/>
    <w:rsid w:val="00EF2981"/>
    <w:rsid w:val="00EF2B50"/>
    <w:rsid w:val="00EF320B"/>
    <w:rsid w:val="00EF46BF"/>
    <w:rsid w:val="00EF57D6"/>
    <w:rsid w:val="00EF5901"/>
    <w:rsid w:val="00EF6049"/>
    <w:rsid w:val="00EF6BAC"/>
    <w:rsid w:val="00EF7CD6"/>
    <w:rsid w:val="00F02559"/>
    <w:rsid w:val="00F027E8"/>
    <w:rsid w:val="00F069AA"/>
    <w:rsid w:val="00F06D8F"/>
    <w:rsid w:val="00F0760A"/>
    <w:rsid w:val="00F0791B"/>
    <w:rsid w:val="00F12506"/>
    <w:rsid w:val="00F14A15"/>
    <w:rsid w:val="00F14B24"/>
    <w:rsid w:val="00F15853"/>
    <w:rsid w:val="00F158F9"/>
    <w:rsid w:val="00F16A10"/>
    <w:rsid w:val="00F174B6"/>
    <w:rsid w:val="00F201C4"/>
    <w:rsid w:val="00F20242"/>
    <w:rsid w:val="00F2042E"/>
    <w:rsid w:val="00F20D56"/>
    <w:rsid w:val="00F227B8"/>
    <w:rsid w:val="00F22BD4"/>
    <w:rsid w:val="00F25C04"/>
    <w:rsid w:val="00F2640B"/>
    <w:rsid w:val="00F267C7"/>
    <w:rsid w:val="00F26EF2"/>
    <w:rsid w:val="00F271E5"/>
    <w:rsid w:val="00F277B5"/>
    <w:rsid w:val="00F3127B"/>
    <w:rsid w:val="00F3148B"/>
    <w:rsid w:val="00F33178"/>
    <w:rsid w:val="00F3346D"/>
    <w:rsid w:val="00F34A98"/>
    <w:rsid w:val="00F35138"/>
    <w:rsid w:val="00F35D67"/>
    <w:rsid w:val="00F364BD"/>
    <w:rsid w:val="00F44420"/>
    <w:rsid w:val="00F46505"/>
    <w:rsid w:val="00F46E63"/>
    <w:rsid w:val="00F52008"/>
    <w:rsid w:val="00F52C0D"/>
    <w:rsid w:val="00F55001"/>
    <w:rsid w:val="00F560EA"/>
    <w:rsid w:val="00F561AD"/>
    <w:rsid w:val="00F5687B"/>
    <w:rsid w:val="00F570FE"/>
    <w:rsid w:val="00F6040C"/>
    <w:rsid w:val="00F61335"/>
    <w:rsid w:val="00F61451"/>
    <w:rsid w:val="00F61A53"/>
    <w:rsid w:val="00F620F7"/>
    <w:rsid w:val="00F633CB"/>
    <w:rsid w:val="00F6366E"/>
    <w:rsid w:val="00F64B62"/>
    <w:rsid w:val="00F656CA"/>
    <w:rsid w:val="00F65D31"/>
    <w:rsid w:val="00F66907"/>
    <w:rsid w:val="00F67640"/>
    <w:rsid w:val="00F70915"/>
    <w:rsid w:val="00F71164"/>
    <w:rsid w:val="00F71B97"/>
    <w:rsid w:val="00F73928"/>
    <w:rsid w:val="00F74328"/>
    <w:rsid w:val="00F75819"/>
    <w:rsid w:val="00F75A36"/>
    <w:rsid w:val="00F76979"/>
    <w:rsid w:val="00F77315"/>
    <w:rsid w:val="00F77D87"/>
    <w:rsid w:val="00F80311"/>
    <w:rsid w:val="00F80429"/>
    <w:rsid w:val="00F80EE5"/>
    <w:rsid w:val="00F8195F"/>
    <w:rsid w:val="00F81990"/>
    <w:rsid w:val="00F81D04"/>
    <w:rsid w:val="00F83BB1"/>
    <w:rsid w:val="00F843E2"/>
    <w:rsid w:val="00F8493D"/>
    <w:rsid w:val="00F84A8B"/>
    <w:rsid w:val="00F90B35"/>
    <w:rsid w:val="00F90C86"/>
    <w:rsid w:val="00F914E2"/>
    <w:rsid w:val="00F91F1F"/>
    <w:rsid w:val="00F9215D"/>
    <w:rsid w:val="00F928E0"/>
    <w:rsid w:val="00F92D08"/>
    <w:rsid w:val="00F9367C"/>
    <w:rsid w:val="00F93E30"/>
    <w:rsid w:val="00F96663"/>
    <w:rsid w:val="00F968AA"/>
    <w:rsid w:val="00F96B75"/>
    <w:rsid w:val="00F97D73"/>
    <w:rsid w:val="00FA1CE6"/>
    <w:rsid w:val="00FA268E"/>
    <w:rsid w:val="00FA64E1"/>
    <w:rsid w:val="00FA6A31"/>
    <w:rsid w:val="00FA7BFF"/>
    <w:rsid w:val="00FA7D74"/>
    <w:rsid w:val="00FB0AFF"/>
    <w:rsid w:val="00FB10F9"/>
    <w:rsid w:val="00FB1373"/>
    <w:rsid w:val="00FB164E"/>
    <w:rsid w:val="00FB1676"/>
    <w:rsid w:val="00FB3421"/>
    <w:rsid w:val="00FB38D0"/>
    <w:rsid w:val="00FB616E"/>
    <w:rsid w:val="00FB73C7"/>
    <w:rsid w:val="00FB7D2E"/>
    <w:rsid w:val="00FC1B82"/>
    <w:rsid w:val="00FC1CB5"/>
    <w:rsid w:val="00FC2980"/>
    <w:rsid w:val="00FC3976"/>
    <w:rsid w:val="00FC4050"/>
    <w:rsid w:val="00FC5BA3"/>
    <w:rsid w:val="00FD2333"/>
    <w:rsid w:val="00FD3352"/>
    <w:rsid w:val="00FD4691"/>
    <w:rsid w:val="00FD514B"/>
    <w:rsid w:val="00FD6DD5"/>
    <w:rsid w:val="00FD7737"/>
    <w:rsid w:val="00FD775C"/>
    <w:rsid w:val="00FE1EE4"/>
    <w:rsid w:val="00FE4814"/>
    <w:rsid w:val="00FE51C2"/>
    <w:rsid w:val="00FE54BE"/>
    <w:rsid w:val="00FE5BCE"/>
    <w:rsid w:val="00FE5D80"/>
    <w:rsid w:val="00FE638E"/>
    <w:rsid w:val="00FE6842"/>
    <w:rsid w:val="00FE777A"/>
    <w:rsid w:val="00FE7AC5"/>
    <w:rsid w:val="00FF0272"/>
    <w:rsid w:val="00FF038C"/>
    <w:rsid w:val="00FF044F"/>
    <w:rsid w:val="00FF072F"/>
    <w:rsid w:val="00FF16B3"/>
    <w:rsid w:val="00FF1882"/>
    <w:rsid w:val="00FF2811"/>
    <w:rsid w:val="00FF3112"/>
    <w:rsid w:val="00FF4144"/>
    <w:rsid w:val="00FF41C6"/>
    <w:rsid w:val="00FF6F55"/>
    <w:rsid w:val="00FF7E57"/>
    <w:rsid w:val="01421104"/>
    <w:rsid w:val="0143986A"/>
    <w:rsid w:val="0148574C"/>
    <w:rsid w:val="01531AAE"/>
    <w:rsid w:val="0191E1C2"/>
    <w:rsid w:val="01CA942D"/>
    <w:rsid w:val="01DB859B"/>
    <w:rsid w:val="01F9EB5C"/>
    <w:rsid w:val="020F5F89"/>
    <w:rsid w:val="02103DD2"/>
    <w:rsid w:val="0236E80F"/>
    <w:rsid w:val="02492DAC"/>
    <w:rsid w:val="027E8AFE"/>
    <w:rsid w:val="02A87AED"/>
    <w:rsid w:val="02B71B31"/>
    <w:rsid w:val="02DCF5FE"/>
    <w:rsid w:val="02DFF19C"/>
    <w:rsid w:val="02FA5368"/>
    <w:rsid w:val="031EF7AE"/>
    <w:rsid w:val="0321ECED"/>
    <w:rsid w:val="0327DDE3"/>
    <w:rsid w:val="036D9E20"/>
    <w:rsid w:val="0382D9EF"/>
    <w:rsid w:val="03905FDE"/>
    <w:rsid w:val="039A216F"/>
    <w:rsid w:val="03AB6615"/>
    <w:rsid w:val="03D4F4EF"/>
    <w:rsid w:val="0410BEF3"/>
    <w:rsid w:val="04161130"/>
    <w:rsid w:val="042265A2"/>
    <w:rsid w:val="0435AAC5"/>
    <w:rsid w:val="045946A0"/>
    <w:rsid w:val="04A1CF13"/>
    <w:rsid w:val="04CD97F6"/>
    <w:rsid w:val="04EB80C7"/>
    <w:rsid w:val="056AD257"/>
    <w:rsid w:val="058C0B3A"/>
    <w:rsid w:val="059A8D48"/>
    <w:rsid w:val="05C0F159"/>
    <w:rsid w:val="05C3D02D"/>
    <w:rsid w:val="05C5F0B8"/>
    <w:rsid w:val="05E0B1DF"/>
    <w:rsid w:val="05F1B819"/>
    <w:rsid w:val="06176571"/>
    <w:rsid w:val="061EEBDC"/>
    <w:rsid w:val="06384430"/>
    <w:rsid w:val="063EDAC6"/>
    <w:rsid w:val="06621C4A"/>
    <w:rsid w:val="068767C6"/>
    <w:rsid w:val="06A511F5"/>
    <w:rsid w:val="06A76EDA"/>
    <w:rsid w:val="06B57170"/>
    <w:rsid w:val="06B627D6"/>
    <w:rsid w:val="06B9E339"/>
    <w:rsid w:val="07165073"/>
    <w:rsid w:val="07199133"/>
    <w:rsid w:val="0761D327"/>
    <w:rsid w:val="0773E0A9"/>
    <w:rsid w:val="077F102A"/>
    <w:rsid w:val="07950E03"/>
    <w:rsid w:val="07A82288"/>
    <w:rsid w:val="07ABDADB"/>
    <w:rsid w:val="07BDB081"/>
    <w:rsid w:val="07D93DFF"/>
    <w:rsid w:val="07DCA851"/>
    <w:rsid w:val="07DD9322"/>
    <w:rsid w:val="07F51D50"/>
    <w:rsid w:val="08089866"/>
    <w:rsid w:val="080A46C2"/>
    <w:rsid w:val="08260559"/>
    <w:rsid w:val="0855DBD3"/>
    <w:rsid w:val="085CA7C0"/>
    <w:rsid w:val="088C7865"/>
    <w:rsid w:val="08AD4721"/>
    <w:rsid w:val="08B23A66"/>
    <w:rsid w:val="08B82809"/>
    <w:rsid w:val="08DED246"/>
    <w:rsid w:val="09159F37"/>
    <w:rsid w:val="091E0B10"/>
    <w:rsid w:val="09407D67"/>
    <w:rsid w:val="094E5F3A"/>
    <w:rsid w:val="096BFA16"/>
    <w:rsid w:val="096DB852"/>
    <w:rsid w:val="0984AFF1"/>
    <w:rsid w:val="09B5FC0B"/>
    <w:rsid w:val="09BC7DB5"/>
    <w:rsid w:val="09CF1B16"/>
    <w:rsid w:val="09E74CF0"/>
    <w:rsid w:val="09EE00E9"/>
    <w:rsid w:val="09F477C1"/>
    <w:rsid w:val="0A095455"/>
    <w:rsid w:val="0A337611"/>
    <w:rsid w:val="0A34E99B"/>
    <w:rsid w:val="0A3D6B56"/>
    <w:rsid w:val="0A66AD75"/>
    <w:rsid w:val="0A99B9A2"/>
    <w:rsid w:val="0AAC60D2"/>
    <w:rsid w:val="0AC329BD"/>
    <w:rsid w:val="0AC7BC49"/>
    <w:rsid w:val="0ACF8CE6"/>
    <w:rsid w:val="0AD772F6"/>
    <w:rsid w:val="0AF84DDC"/>
    <w:rsid w:val="0AFBDE9A"/>
    <w:rsid w:val="0B2AF685"/>
    <w:rsid w:val="0B43E4B5"/>
    <w:rsid w:val="0B46DE2C"/>
    <w:rsid w:val="0B735819"/>
    <w:rsid w:val="0B819D01"/>
    <w:rsid w:val="0B8B3728"/>
    <w:rsid w:val="0B8D466D"/>
    <w:rsid w:val="0B9FAF02"/>
    <w:rsid w:val="0BA18A3A"/>
    <w:rsid w:val="0BD8C78F"/>
    <w:rsid w:val="0C2E5B65"/>
    <w:rsid w:val="0C401045"/>
    <w:rsid w:val="0C5F6057"/>
    <w:rsid w:val="0C7E9E0A"/>
    <w:rsid w:val="0C8BD1F4"/>
    <w:rsid w:val="0CA97C61"/>
    <w:rsid w:val="0CB0A7CA"/>
    <w:rsid w:val="0CBBB93B"/>
    <w:rsid w:val="0CC2109D"/>
    <w:rsid w:val="0CCD33C3"/>
    <w:rsid w:val="0CCDD5D3"/>
    <w:rsid w:val="0D05A274"/>
    <w:rsid w:val="0D3E3290"/>
    <w:rsid w:val="0D50F352"/>
    <w:rsid w:val="0D5CAE04"/>
    <w:rsid w:val="0D5F167C"/>
    <w:rsid w:val="0D65C496"/>
    <w:rsid w:val="0D6EDCCA"/>
    <w:rsid w:val="0D87E11A"/>
    <w:rsid w:val="0D9F07AB"/>
    <w:rsid w:val="0DA56948"/>
    <w:rsid w:val="0DAA04FB"/>
    <w:rsid w:val="0DB7AEE5"/>
    <w:rsid w:val="0DC8E341"/>
    <w:rsid w:val="0DD23C25"/>
    <w:rsid w:val="0DD30251"/>
    <w:rsid w:val="0DD53759"/>
    <w:rsid w:val="0E16FC26"/>
    <w:rsid w:val="0E1E16A0"/>
    <w:rsid w:val="0E36890A"/>
    <w:rsid w:val="0E438C3E"/>
    <w:rsid w:val="0E7E2E18"/>
    <w:rsid w:val="0E8F5FE6"/>
    <w:rsid w:val="0EAE25B8"/>
    <w:rsid w:val="0EE3ECD2"/>
    <w:rsid w:val="0EED5E82"/>
    <w:rsid w:val="0EEE97C7"/>
    <w:rsid w:val="0EF48351"/>
    <w:rsid w:val="0EF651AC"/>
    <w:rsid w:val="0EFA8061"/>
    <w:rsid w:val="0F08A2A8"/>
    <w:rsid w:val="0F34EF05"/>
    <w:rsid w:val="0F784A11"/>
    <w:rsid w:val="0F785D6C"/>
    <w:rsid w:val="0F7DE27A"/>
    <w:rsid w:val="0F80A918"/>
    <w:rsid w:val="0FB422F8"/>
    <w:rsid w:val="0FBF461E"/>
    <w:rsid w:val="0FD4ED3E"/>
    <w:rsid w:val="0FF3FE55"/>
    <w:rsid w:val="0FFA7D3A"/>
    <w:rsid w:val="10360BB4"/>
    <w:rsid w:val="104B8E99"/>
    <w:rsid w:val="10590A33"/>
    <w:rsid w:val="107E991B"/>
    <w:rsid w:val="108D53C2"/>
    <w:rsid w:val="10A9C140"/>
    <w:rsid w:val="10AE3B88"/>
    <w:rsid w:val="10B99F6E"/>
    <w:rsid w:val="10CCF38B"/>
    <w:rsid w:val="10F76888"/>
    <w:rsid w:val="11042CCF"/>
    <w:rsid w:val="11167D06"/>
    <w:rsid w:val="111FA0AD"/>
    <w:rsid w:val="1124DF01"/>
    <w:rsid w:val="112F7292"/>
    <w:rsid w:val="11364710"/>
    <w:rsid w:val="113D8992"/>
    <w:rsid w:val="1140EAD2"/>
    <w:rsid w:val="1144D0B6"/>
    <w:rsid w:val="114819FA"/>
    <w:rsid w:val="11632EAA"/>
    <w:rsid w:val="1164979C"/>
    <w:rsid w:val="117F3C6A"/>
    <w:rsid w:val="11ACBC77"/>
    <w:rsid w:val="11B32FF3"/>
    <w:rsid w:val="11BE5FCF"/>
    <w:rsid w:val="11D406EF"/>
    <w:rsid w:val="11E0AA22"/>
    <w:rsid w:val="11EC92BC"/>
    <w:rsid w:val="11FE6A23"/>
    <w:rsid w:val="12011ECF"/>
    <w:rsid w:val="122DC011"/>
    <w:rsid w:val="123AB5CD"/>
    <w:rsid w:val="1240C381"/>
    <w:rsid w:val="12A508F0"/>
    <w:rsid w:val="12BF9213"/>
    <w:rsid w:val="12C6905A"/>
    <w:rsid w:val="12CD095B"/>
    <w:rsid w:val="12D9FCBB"/>
    <w:rsid w:val="12EC8F95"/>
    <w:rsid w:val="12F35D7D"/>
    <w:rsid w:val="12FBC534"/>
    <w:rsid w:val="12FE1E46"/>
    <w:rsid w:val="13058AD0"/>
    <w:rsid w:val="1361D621"/>
    <w:rsid w:val="137A41C8"/>
    <w:rsid w:val="138B66B7"/>
    <w:rsid w:val="13BCA8E8"/>
    <w:rsid w:val="13FCD582"/>
    <w:rsid w:val="141AD4FE"/>
    <w:rsid w:val="1497040A"/>
    <w:rsid w:val="14B80F85"/>
    <w:rsid w:val="14C0AE9A"/>
    <w:rsid w:val="14C81188"/>
    <w:rsid w:val="14CA702E"/>
    <w:rsid w:val="14D8A807"/>
    <w:rsid w:val="14E58A80"/>
    <w:rsid w:val="15146500"/>
    <w:rsid w:val="152D03E4"/>
    <w:rsid w:val="152D16A8"/>
    <w:rsid w:val="153480FD"/>
    <w:rsid w:val="1548AD59"/>
    <w:rsid w:val="157B084F"/>
    <w:rsid w:val="157B667B"/>
    <w:rsid w:val="15DFA3BE"/>
    <w:rsid w:val="15FA9283"/>
    <w:rsid w:val="15FF151B"/>
    <w:rsid w:val="161756FD"/>
    <w:rsid w:val="1648E56A"/>
    <w:rsid w:val="164F6771"/>
    <w:rsid w:val="1651CFE9"/>
    <w:rsid w:val="16545AB6"/>
    <w:rsid w:val="166C2152"/>
    <w:rsid w:val="166C5423"/>
    <w:rsid w:val="16772C42"/>
    <w:rsid w:val="1696F9A9"/>
    <w:rsid w:val="169F5499"/>
    <w:rsid w:val="169FF02E"/>
    <w:rsid w:val="16A9FD30"/>
    <w:rsid w:val="16AA2226"/>
    <w:rsid w:val="16EF9777"/>
    <w:rsid w:val="170DDAB5"/>
    <w:rsid w:val="1722D42E"/>
    <w:rsid w:val="17379198"/>
    <w:rsid w:val="1753BBE7"/>
    <w:rsid w:val="1770F22F"/>
    <w:rsid w:val="1785C373"/>
    <w:rsid w:val="17921EBB"/>
    <w:rsid w:val="179D28AB"/>
    <w:rsid w:val="17B7E363"/>
    <w:rsid w:val="17BEB257"/>
    <w:rsid w:val="17DE94D5"/>
    <w:rsid w:val="17E349B5"/>
    <w:rsid w:val="17F3886D"/>
    <w:rsid w:val="17F7EAB5"/>
    <w:rsid w:val="18101466"/>
    <w:rsid w:val="1829C886"/>
    <w:rsid w:val="182B057D"/>
    <w:rsid w:val="184436B7"/>
    <w:rsid w:val="184DF2C9"/>
    <w:rsid w:val="1858F016"/>
    <w:rsid w:val="18747EB7"/>
    <w:rsid w:val="1876EC18"/>
    <w:rsid w:val="18A43C79"/>
    <w:rsid w:val="18B47820"/>
    <w:rsid w:val="18CCA45E"/>
    <w:rsid w:val="18D66A3F"/>
    <w:rsid w:val="18DEC662"/>
    <w:rsid w:val="18EF8C48"/>
    <w:rsid w:val="18F69993"/>
    <w:rsid w:val="192B02E3"/>
    <w:rsid w:val="193DE46B"/>
    <w:rsid w:val="1947C33F"/>
    <w:rsid w:val="1957DF62"/>
    <w:rsid w:val="1987B362"/>
    <w:rsid w:val="19920289"/>
    <w:rsid w:val="19A881C2"/>
    <w:rsid w:val="19ABE170"/>
    <w:rsid w:val="19B76E15"/>
    <w:rsid w:val="19B8004B"/>
    <w:rsid w:val="19FA1C13"/>
    <w:rsid w:val="1A1B5F6A"/>
    <w:rsid w:val="1A20F8D0"/>
    <w:rsid w:val="1A25452E"/>
    <w:rsid w:val="1A2DAA43"/>
    <w:rsid w:val="1A5D1900"/>
    <w:rsid w:val="1AB40294"/>
    <w:rsid w:val="1AC3866A"/>
    <w:rsid w:val="1B06BBDA"/>
    <w:rsid w:val="1B113B5E"/>
    <w:rsid w:val="1B324C6C"/>
    <w:rsid w:val="1B666EBD"/>
    <w:rsid w:val="1B93CF54"/>
    <w:rsid w:val="1BEC9DF5"/>
    <w:rsid w:val="1BF0BFB0"/>
    <w:rsid w:val="1C211E72"/>
    <w:rsid w:val="1C2677A9"/>
    <w:rsid w:val="1C2771B7"/>
    <w:rsid w:val="1C3459B3"/>
    <w:rsid w:val="1C3B74C4"/>
    <w:rsid w:val="1C46696B"/>
    <w:rsid w:val="1C4BFEFD"/>
    <w:rsid w:val="1C559940"/>
    <w:rsid w:val="1C619B19"/>
    <w:rsid w:val="1C971C9E"/>
    <w:rsid w:val="1CC76578"/>
    <w:rsid w:val="1CCB8765"/>
    <w:rsid w:val="1CF429E3"/>
    <w:rsid w:val="1CF623B3"/>
    <w:rsid w:val="1D2B100B"/>
    <w:rsid w:val="1D4F2B5B"/>
    <w:rsid w:val="1D68CD94"/>
    <w:rsid w:val="1D821467"/>
    <w:rsid w:val="1DA0C781"/>
    <w:rsid w:val="1DA98586"/>
    <w:rsid w:val="1DD15EE0"/>
    <w:rsid w:val="1DFB2A83"/>
    <w:rsid w:val="1DFEF95C"/>
    <w:rsid w:val="1E0257E1"/>
    <w:rsid w:val="1E154BA8"/>
    <w:rsid w:val="1E1AA2CE"/>
    <w:rsid w:val="1E2B8396"/>
    <w:rsid w:val="1E2E134C"/>
    <w:rsid w:val="1E42060B"/>
    <w:rsid w:val="1E488A0A"/>
    <w:rsid w:val="1E75D5E1"/>
    <w:rsid w:val="1E76FAB7"/>
    <w:rsid w:val="1E770161"/>
    <w:rsid w:val="1E84A9B9"/>
    <w:rsid w:val="1E8B03A8"/>
    <w:rsid w:val="1EAB86C7"/>
    <w:rsid w:val="1EE2D20B"/>
    <w:rsid w:val="1EEDE756"/>
    <w:rsid w:val="1EFF267C"/>
    <w:rsid w:val="1F5E4830"/>
    <w:rsid w:val="1F62521A"/>
    <w:rsid w:val="1FA28E2D"/>
    <w:rsid w:val="1FAFA1B1"/>
    <w:rsid w:val="1FB0F9B4"/>
    <w:rsid w:val="1FFE35AB"/>
    <w:rsid w:val="20061EDF"/>
    <w:rsid w:val="2049D089"/>
    <w:rsid w:val="204DB01C"/>
    <w:rsid w:val="205A5867"/>
    <w:rsid w:val="20817ADB"/>
    <w:rsid w:val="2087F0B8"/>
    <w:rsid w:val="20ED0C9A"/>
    <w:rsid w:val="20EF9767"/>
    <w:rsid w:val="20F6E0BD"/>
    <w:rsid w:val="21135CB5"/>
    <w:rsid w:val="212B5949"/>
    <w:rsid w:val="212D9CEF"/>
    <w:rsid w:val="2151E7EF"/>
    <w:rsid w:val="215A0B25"/>
    <w:rsid w:val="2192C547"/>
    <w:rsid w:val="21938188"/>
    <w:rsid w:val="21AB7AF5"/>
    <w:rsid w:val="21D8C1C9"/>
    <w:rsid w:val="21F149D9"/>
    <w:rsid w:val="22322EA2"/>
    <w:rsid w:val="224B120C"/>
    <w:rsid w:val="227A8F69"/>
    <w:rsid w:val="229FB097"/>
    <w:rsid w:val="22AAAC7A"/>
    <w:rsid w:val="22C3B66C"/>
    <w:rsid w:val="22CAE7B1"/>
    <w:rsid w:val="22E256B2"/>
    <w:rsid w:val="22EB0D9D"/>
    <w:rsid w:val="22FB19B3"/>
    <w:rsid w:val="22FC3E61"/>
    <w:rsid w:val="231BE89C"/>
    <w:rsid w:val="234C6AC2"/>
    <w:rsid w:val="2356ECE7"/>
    <w:rsid w:val="2358B9E1"/>
    <w:rsid w:val="2378D8F8"/>
    <w:rsid w:val="23AEBB4A"/>
    <w:rsid w:val="23AFEBCC"/>
    <w:rsid w:val="23DF1EF5"/>
    <w:rsid w:val="23E55CAB"/>
    <w:rsid w:val="23FBAE31"/>
    <w:rsid w:val="240892B9"/>
    <w:rsid w:val="240EE804"/>
    <w:rsid w:val="24202814"/>
    <w:rsid w:val="24371E9C"/>
    <w:rsid w:val="245B2617"/>
    <w:rsid w:val="245E60CF"/>
    <w:rsid w:val="247A9113"/>
    <w:rsid w:val="2495AE71"/>
    <w:rsid w:val="24C26435"/>
    <w:rsid w:val="24D1B5C6"/>
    <w:rsid w:val="24D5D4CC"/>
    <w:rsid w:val="24E158A6"/>
    <w:rsid w:val="24EDAABC"/>
    <w:rsid w:val="250083C2"/>
    <w:rsid w:val="250A90C4"/>
    <w:rsid w:val="2533F04E"/>
    <w:rsid w:val="255B1F89"/>
    <w:rsid w:val="2584320F"/>
    <w:rsid w:val="25ACB15B"/>
    <w:rsid w:val="25E049B1"/>
    <w:rsid w:val="25FA90F4"/>
    <w:rsid w:val="26201EFF"/>
    <w:rsid w:val="263207A3"/>
    <w:rsid w:val="2636A9D1"/>
    <w:rsid w:val="267500A5"/>
    <w:rsid w:val="2679F3EA"/>
    <w:rsid w:val="26AD88DB"/>
    <w:rsid w:val="26EF21BF"/>
    <w:rsid w:val="27012672"/>
    <w:rsid w:val="27139315"/>
    <w:rsid w:val="2713EDAF"/>
    <w:rsid w:val="27280869"/>
    <w:rsid w:val="274C7B30"/>
    <w:rsid w:val="2762A229"/>
    <w:rsid w:val="27747BA9"/>
    <w:rsid w:val="27A75C7E"/>
    <w:rsid w:val="27BC0925"/>
    <w:rsid w:val="27CBE7F2"/>
    <w:rsid w:val="27D560E3"/>
    <w:rsid w:val="2800E774"/>
    <w:rsid w:val="280BDE87"/>
    <w:rsid w:val="28361DC3"/>
    <w:rsid w:val="283D96CE"/>
    <w:rsid w:val="28440048"/>
    <w:rsid w:val="2845EC52"/>
    <w:rsid w:val="28613911"/>
    <w:rsid w:val="2885D8C2"/>
    <w:rsid w:val="28A5946B"/>
    <w:rsid w:val="28AEC6DA"/>
    <w:rsid w:val="28D04E44"/>
    <w:rsid w:val="28D16A70"/>
    <w:rsid w:val="28D3AF98"/>
    <w:rsid w:val="28ED96AB"/>
    <w:rsid w:val="291806BF"/>
    <w:rsid w:val="29697B78"/>
    <w:rsid w:val="2983FFB2"/>
    <w:rsid w:val="29C2C2A4"/>
    <w:rsid w:val="29D2F3B3"/>
    <w:rsid w:val="29DFD2E7"/>
    <w:rsid w:val="29E2E84C"/>
    <w:rsid w:val="2A15E99C"/>
    <w:rsid w:val="2A16E9C4"/>
    <w:rsid w:val="2A473853"/>
    <w:rsid w:val="2A512300"/>
    <w:rsid w:val="2A695801"/>
    <w:rsid w:val="2AB8BC8A"/>
    <w:rsid w:val="2AC2F21F"/>
    <w:rsid w:val="2AE7240A"/>
    <w:rsid w:val="2AFDF0E2"/>
    <w:rsid w:val="2B098973"/>
    <w:rsid w:val="2B9A3579"/>
    <w:rsid w:val="2B9ABBD5"/>
    <w:rsid w:val="2B9B1003"/>
    <w:rsid w:val="2BA4D05B"/>
    <w:rsid w:val="2BBCD6EA"/>
    <w:rsid w:val="2BD35BC5"/>
    <w:rsid w:val="2BDFA906"/>
    <w:rsid w:val="2BE55B2C"/>
    <w:rsid w:val="2BE9CC33"/>
    <w:rsid w:val="2BED3312"/>
    <w:rsid w:val="2C04506D"/>
    <w:rsid w:val="2C1C5C69"/>
    <w:rsid w:val="2C2EBE39"/>
    <w:rsid w:val="2C332620"/>
    <w:rsid w:val="2C985318"/>
    <w:rsid w:val="2CA07541"/>
    <w:rsid w:val="2CA44368"/>
    <w:rsid w:val="2CABA656"/>
    <w:rsid w:val="2CC9B906"/>
    <w:rsid w:val="2CE0A406"/>
    <w:rsid w:val="2CE20DC2"/>
    <w:rsid w:val="2CFB01CA"/>
    <w:rsid w:val="2CFBAB65"/>
    <w:rsid w:val="2D25E7DC"/>
    <w:rsid w:val="2D2D376F"/>
    <w:rsid w:val="2D4E84A8"/>
    <w:rsid w:val="2D722E5E"/>
    <w:rsid w:val="2D73F732"/>
    <w:rsid w:val="2D7B2916"/>
    <w:rsid w:val="2D86FFA2"/>
    <w:rsid w:val="2D8ECF70"/>
    <w:rsid w:val="2D936DEB"/>
    <w:rsid w:val="2DA6E695"/>
    <w:rsid w:val="2DCE576C"/>
    <w:rsid w:val="2DE50C2A"/>
    <w:rsid w:val="2DEBCFA9"/>
    <w:rsid w:val="2E041117"/>
    <w:rsid w:val="2E4A63E3"/>
    <w:rsid w:val="2E4DF4A1"/>
    <w:rsid w:val="2E4EB491"/>
    <w:rsid w:val="2E643270"/>
    <w:rsid w:val="2E7E1A4C"/>
    <w:rsid w:val="2E88D27D"/>
    <w:rsid w:val="2EB19A31"/>
    <w:rsid w:val="2EB4A691"/>
    <w:rsid w:val="2EBAEBFB"/>
    <w:rsid w:val="2EF3C069"/>
    <w:rsid w:val="2EFA61EB"/>
    <w:rsid w:val="2F0AF79E"/>
    <w:rsid w:val="2F20D094"/>
    <w:rsid w:val="2F2ADD96"/>
    <w:rsid w:val="2F3E946F"/>
    <w:rsid w:val="2F42734B"/>
    <w:rsid w:val="2F519AAB"/>
    <w:rsid w:val="2F566EF3"/>
    <w:rsid w:val="2F574B08"/>
    <w:rsid w:val="2F69F87C"/>
    <w:rsid w:val="2F92879C"/>
    <w:rsid w:val="2F9DB8B1"/>
    <w:rsid w:val="2FB02278"/>
    <w:rsid w:val="2FB27B83"/>
    <w:rsid w:val="2FB810C4"/>
    <w:rsid w:val="30240B4D"/>
    <w:rsid w:val="303547B6"/>
    <w:rsid w:val="30578570"/>
    <w:rsid w:val="306D3B71"/>
    <w:rsid w:val="30776ACB"/>
    <w:rsid w:val="30D48DAA"/>
    <w:rsid w:val="30EB36F7"/>
    <w:rsid w:val="3109C4EC"/>
    <w:rsid w:val="31155CC2"/>
    <w:rsid w:val="312DC56E"/>
    <w:rsid w:val="3169F3C1"/>
    <w:rsid w:val="316F00DF"/>
    <w:rsid w:val="317680B2"/>
    <w:rsid w:val="31C3E697"/>
    <w:rsid w:val="31DEF776"/>
    <w:rsid w:val="3212C1D3"/>
    <w:rsid w:val="322E39B2"/>
    <w:rsid w:val="32312ED2"/>
    <w:rsid w:val="32340A9B"/>
    <w:rsid w:val="3238FE0D"/>
    <w:rsid w:val="3247C5BB"/>
    <w:rsid w:val="3250E168"/>
    <w:rsid w:val="32759DB9"/>
    <w:rsid w:val="3287710C"/>
    <w:rsid w:val="32AE88C6"/>
    <w:rsid w:val="32B79938"/>
    <w:rsid w:val="33115C25"/>
    <w:rsid w:val="331B9F5F"/>
    <w:rsid w:val="332D0D07"/>
    <w:rsid w:val="33329BB2"/>
    <w:rsid w:val="3363CB84"/>
    <w:rsid w:val="3391A247"/>
    <w:rsid w:val="339BBCDE"/>
    <w:rsid w:val="339F9C47"/>
    <w:rsid w:val="33D35669"/>
    <w:rsid w:val="33FBD747"/>
    <w:rsid w:val="3413D43E"/>
    <w:rsid w:val="34393D8F"/>
    <w:rsid w:val="344326AF"/>
    <w:rsid w:val="344D0333"/>
    <w:rsid w:val="3472567C"/>
    <w:rsid w:val="347E347E"/>
    <w:rsid w:val="3496E6BD"/>
    <w:rsid w:val="34973D65"/>
    <w:rsid w:val="34A9C5A7"/>
    <w:rsid w:val="34B8726A"/>
    <w:rsid w:val="34C23587"/>
    <w:rsid w:val="34DA877E"/>
    <w:rsid w:val="34F280EB"/>
    <w:rsid w:val="350738A2"/>
    <w:rsid w:val="352B27CC"/>
    <w:rsid w:val="3540DF65"/>
    <w:rsid w:val="35517906"/>
    <w:rsid w:val="3575C0AF"/>
    <w:rsid w:val="358A370A"/>
    <w:rsid w:val="359204A7"/>
    <w:rsid w:val="35C8BACB"/>
    <w:rsid w:val="361BAFD7"/>
    <w:rsid w:val="367A03EB"/>
    <w:rsid w:val="3699A67D"/>
    <w:rsid w:val="36C6D2C1"/>
    <w:rsid w:val="36CE62D1"/>
    <w:rsid w:val="36D08952"/>
    <w:rsid w:val="36F6C8AF"/>
    <w:rsid w:val="3716141B"/>
    <w:rsid w:val="371B4BD0"/>
    <w:rsid w:val="3728D77A"/>
    <w:rsid w:val="3764F5B7"/>
    <w:rsid w:val="376CC3C7"/>
    <w:rsid w:val="37739AF4"/>
    <w:rsid w:val="37843391"/>
    <w:rsid w:val="37B7A7E6"/>
    <w:rsid w:val="37DF6FA2"/>
    <w:rsid w:val="37F45813"/>
    <w:rsid w:val="38049C1F"/>
    <w:rsid w:val="3812C4A1"/>
    <w:rsid w:val="3823993F"/>
    <w:rsid w:val="384486A6"/>
    <w:rsid w:val="384C4578"/>
    <w:rsid w:val="3857EE61"/>
    <w:rsid w:val="385A56D9"/>
    <w:rsid w:val="386A6A58"/>
    <w:rsid w:val="386F31DB"/>
    <w:rsid w:val="387C4965"/>
    <w:rsid w:val="3881876F"/>
    <w:rsid w:val="38838BB4"/>
    <w:rsid w:val="3884EBE3"/>
    <w:rsid w:val="389077A3"/>
    <w:rsid w:val="38A1B216"/>
    <w:rsid w:val="38A5FBE2"/>
    <w:rsid w:val="38AAF410"/>
    <w:rsid w:val="38B3D70B"/>
    <w:rsid w:val="38C9EB95"/>
    <w:rsid w:val="38DFF75C"/>
    <w:rsid w:val="38EAF2D1"/>
    <w:rsid w:val="38EB6B02"/>
    <w:rsid w:val="38FD4267"/>
    <w:rsid w:val="39646F26"/>
    <w:rsid w:val="396CF812"/>
    <w:rsid w:val="399D096B"/>
    <w:rsid w:val="39A8DFF3"/>
    <w:rsid w:val="39BD2854"/>
    <w:rsid w:val="39BE6A2A"/>
    <w:rsid w:val="39C0752C"/>
    <w:rsid w:val="39D184A8"/>
    <w:rsid w:val="39E8DB0A"/>
    <w:rsid w:val="39ED32FD"/>
    <w:rsid w:val="39FB4F69"/>
    <w:rsid w:val="3A111DC7"/>
    <w:rsid w:val="3A19FC1C"/>
    <w:rsid w:val="3A1F1E15"/>
    <w:rsid w:val="3A1FE27A"/>
    <w:rsid w:val="3A38F562"/>
    <w:rsid w:val="3A530792"/>
    <w:rsid w:val="3A739DC9"/>
    <w:rsid w:val="3A7EE870"/>
    <w:rsid w:val="3A8A9509"/>
    <w:rsid w:val="3A8C2738"/>
    <w:rsid w:val="3AA74C81"/>
    <w:rsid w:val="3AAB9168"/>
    <w:rsid w:val="3AB88AFA"/>
    <w:rsid w:val="3ABCFD91"/>
    <w:rsid w:val="3AC85F70"/>
    <w:rsid w:val="3AD08467"/>
    <w:rsid w:val="3AEF3EB2"/>
    <w:rsid w:val="3B0B148B"/>
    <w:rsid w:val="3B14B70F"/>
    <w:rsid w:val="3B1F8E07"/>
    <w:rsid w:val="3B264166"/>
    <w:rsid w:val="3B2CE677"/>
    <w:rsid w:val="3B34B4FD"/>
    <w:rsid w:val="3B37598C"/>
    <w:rsid w:val="3B57F927"/>
    <w:rsid w:val="3B633C26"/>
    <w:rsid w:val="3B8673A8"/>
    <w:rsid w:val="3BCF5419"/>
    <w:rsid w:val="3BD209B7"/>
    <w:rsid w:val="3BDBBCAA"/>
    <w:rsid w:val="3BF5CCD0"/>
    <w:rsid w:val="3C1A1D3C"/>
    <w:rsid w:val="3C2A8A4E"/>
    <w:rsid w:val="3C2FB24E"/>
    <w:rsid w:val="3C4C633D"/>
    <w:rsid w:val="3C7D5D4A"/>
    <w:rsid w:val="3C80F19D"/>
    <w:rsid w:val="3C80F67E"/>
    <w:rsid w:val="3CB82CA2"/>
    <w:rsid w:val="3CD6413E"/>
    <w:rsid w:val="3CDEADE0"/>
    <w:rsid w:val="3CDF85C6"/>
    <w:rsid w:val="3CECCF64"/>
    <w:rsid w:val="3D04237E"/>
    <w:rsid w:val="3D2A5E7C"/>
    <w:rsid w:val="3D39EB34"/>
    <w:rsid w:val="3D3B7A0C"/>
    <w:rsid w:val="3D594CCC"/>
    <w:rsid w:val="3D68FED3"/>
    <w:rsid w:val="3D6AA29D"/>
    <w:rsid w:val="3D6C92E4"/>
    <w:rsid w:val="3D8B712A"/>
    <w:rsid w:val="3DA28BD4"/>
    <w:rsid w:val="3DDA034F"/>
    <w:rsid w:val="3DE1494D"/>
    <w:rsid w:val="3E159C71"/>
    <w:rsid w:val="3E20E2C2"/>
    <w:rsid w:val="3E451112"/>
    <w:rsid w:val="3E4F2231"/>
    <w:rsid w:val="3E5DB4DF"/>
    <w:rsid w:val="3E6597E3"/>
    <w:rsid w:val="3E667EED"/>
    <w:rsid w:val="3E904EE7"/>
    <w:rsid w:val="3EB884C4"/>
    <w:rsid w:val="3EBB147A"/>
    <w:rsid w:val="3EC27520"/>
    <w:rsid w:val="3EECCB0B"/>
    <w:rsid w:val="3EF4F9DF"/>
    <w:rsid w:val="3F2361F1"/>
    <w:rsid w:val="3F317DF7"/>
    <w:rsid w:val="3F5D5410"/>
    <w:rsid w:val="3F6B7EAD"/>
    <w:rsid w:val="3F7AF565"/>
    <w:rsid w:val="3F866FBA"/>
    <w:rsid w:val="3F8A5905"/>
    <w:rsid w:val="3FB12385"/>
    <w:rsid w:val="3FB3B120"/>
    <w:rsid w:val="3FCC90C4"/>
    <w:rsid w:val="3FD6781A"/>
    <w:rsid w:val="4011FBC7"/>
    <w:rsid w:val="401349C9"/>
    <w:rsid w:val="402E13AC"/>
    <w:rsid w:val="404671DD"/>
    <w:rsid w:val="40488029"/>
    <w:rsid w:val="404CA508"/>
    <w:rsid w:val="40638742"/>
    <w:rsid w:val="4080D965"/>
    <w:rsid w:val="40A14162"/>
    <w:rsid w:val="40FB9B8D"/>
    <w:rsid w:val="412D5C24"/>
    <w:rsid w:val="4132AE61"/>
    <w:rsid w:val="4137236D"/>
    <w:rsid w:val="413F3C4E"/>
    <w:rsid w:val="415563C0"/>
    <w:rsid w:val="416761AF"/>
    <w:rsid w:val="4188A1EC"/>
    <w:rsid w:val="418B5CF5"/>
    <w:rsid w:val="41B139C2"/>
    <w:rsid w:val="41DD19AF"/>
    <w:rsid w:val="41E84C56"/>
    <w:rsid w:val="41F19A03"/>
    <w:rsid w:val="42248C71"/>
    <w:rsid w:val="422914C1"/>
    <w:rsid w:val="423AD908"/>
    <w:rsid w:val="4243FCAF"/>
    <w:rsid w:val="424D9E17"/>
    <w:rsid w:val="42572893"/>
    <w:rsid w:val="428BD3EB"/>
    <w:rsid w:val="428BEDD7"/>
    <w:rsid w:val="428E2460"/>
    <w:rsid w:val="42921594"/>
    <w:rsid w:val="42D05885"/>
    <w:rsid w:val="42D83932"/>
    <w:rsid w:val="42E152DF"/>
    <w:rsid w:val="4348E6D7"/>
    <w:rsid w:val="435A0037"/>
    <w:rsid w:val="4371A2C0"/>
    <w:rsid w:val="437D1663"/>
    <w:rsid w:val="4384E700"/>
    <w:rsid w:val="439AD1C0"/>
    <w:rsid w:val="439FC623"/>
    <w:rsid w:val="43A172F9"/>
    <w:rsid w:val="43A3E970"/>
    <w:rsid w:val="43AFB973"/>
    <w:rsid w:val="43B3C86A"/>
    <w:rsid w:val="43D523DA"/>
    <w:rsid w:val="4429EE03"/>
    <w:rsid w:val="44496896"/>
    <w:rsid w:val="44593645"/>
    <w:rsid w:val="445ECB30"/>
    <w:rsid w:val="446C6BEA"/>
    <w:rsid w:val="448567AE"/>
    <w:rsid w:val="4487D836"/>
    <w:rsid w:val="44A36327"/>
    <w:rsid w:val="44BB1F2B"/>
    <w:rsid w:val="4500EA00"/>
    <w:rsid w:val="451AF4EA"/>
    <w:rsid w:val="452EBF77"/>
    <w:rsid w:val="4534A618"/>
    <w:rsid w:val="454BA31B"/>
    <w:rsid w:val="4550092F"/>
    <w:rsid w:val="457BDF64"/>
    <w:rsid w:val="45E83AD0"/>
    <w:rsid w:val="45ED69A9"/>
    <w:rsid w:val="45EE53FF"/>
    <w:rsid w:val="45F761FE"/>
    <w:rsid w:val="46334AEE"/>
    <w:rsid w:val="46362615"/>
    <w:rsid w:val="4640BCA8"/>
    <w:rsid w:val="468F0FB1"/>
    <w:rsid w:val="469E80C9"/>
    <w:rsid w:val="46CFC56F"/>
    <w:rsid w:val="470201D3"/>
    <w:rsid w:val="47324148"/>
    <w:rsid w:val="473C367E"/>
    <w:rsid w:val="474CC8DF"/>
    <w:rsid w:val="47680374"/>
    <w:rsid w:val="47814D7F"/>
    <w:rsid w:val="479F602F"/>
    <w:rsid w:val="47B4789A"/>
    <w:rsid w:val="47BBF5E6"/>
    <w:rsid w:val="47C13E65"/>
    <w:rsid w:val="47F5F69C"/>
    <w:rsid w:val="4811770B"/>
    <w:rsid w:val="4820B746"/>
    <w:rsid w:val="483FC0C3"/>
    <w:rsid w:val="4863A84F"/>
    <w:rsid w:val="48754000"/>
    <w:rsid w:val="488C3E7D"/>
    <w:rsid w:val="489661B1"/>
    <w:rsid w:val="48B469E0"/>
    <w:rsid w:val="48C892BB"/>
    <w:rsid w:val="48DBF6AA"/>
    <w:rsid w:val="48E0665A"/>
    <w:rsid w:val="48F66AE0"/>
    <w:rsid w:val="48F93991"/>
    <w:rsid w:val="49385529"/>
    <w:rsid w:val="4957001B"/>
    <w:rsid w:val="4972E643"/>
    <w:rsid w:val="4978AA33"/>
    <w:rsid w:val="49841DAA"/>
    <w:rsid w:val="498A1A23"/>
    <w:rsid w:val="49B3DDB3"/>
    <w:rsid w:val="49BD015A"/>
    <w:rsid w:val="49E0DB35"/>
    <w:rsid w:val="4A07CBD3"/>
    <w:rsid w:val="4A3FD693"/>
    <w:rsid w:val="4A792AE7"/>
    <w:rsid w:val="4A7AB0D0"/>
    <w:rsid w:val="4AC06B8D"/>
    <w:rsid w:val="4AC691B0"/>
    <w:rsid w:val="4AFF4A6E"/>
    <w:rsid w:val="4B020386"/>
    <w:rsid w:val="4B03F98A"/>
    <w:rsid w:val="4B18C036"/>
    <w:rsid w:val="4B1DFDF9"/>
    <w:rsid w:val="4B1E956E"/>
    <w:rsid w:val="4B4A5F8A"/>
    <w:rsid w:val="4B5B276F"/>
    <w:rsid w:val="4B71C404"/>
    <w:rsid w:val="4B7AE7C1"/>
    <w:rsid w:val="4B88F423"/>
    <w:rsid w:val="4B98BC93"/>
    <w:rsid w:val="4B9E340F"/>
    <w:rsid w:val="4BA82332"/>
    <w:rsid w:val="4BBAB219"/>
    <w:rsid w:val="4BC98A0D"/>
    <w:rsid w:val="4BCD2678"/>
    <w:rsid w:val="4BE620ED"/>
    <w:rsid w:val="4C00DCE1"/>
    <w:rsid w:val="4C085667"/>
    <w:rsid w:val="4C13FB1D"/>
    <w:rsid w:val="4C234C7E"/>
    <w:rsid w:val="4C3FACB2"/>
    <w:rsid w:val="4C48773D"/>
    <w:rsid w:val="4C49CFDF"/>
    <w:rsid w:val="4C6A1CC6"/>
    <w:rsid w:val="4C95E427"/>
    <w:rsid w:val="4CA5A4A6"/>
    <w:rsid w:val="4CC31D13"/>
    <w:rsid w:val="4CD820BB"/>
    <w:rsid w:val="4CD8C2CB"/>
    <w:rsid w:val="4D1B5208"/>
    <w:rsid w:val="4D1FD205"/>
    <w:rsid w:val="4D3FBB6D"/>
    <w:rsid w:val="4D67FFA3"/>
    <w:rsid w:val="4DA6FD5C"/>
    <w:rsid w:val="4DC06A53"/>
    <w:rsid w:val="4DCA7755"/>
    <w:rsid w:val="4DD471D6"/>
    <w:rsid w:val="4DDE4549"/>
    <w:rsid w:val="4DF60BE5"/>
    <w:rsid w:val="4DFA2F32"/>
    <w:rsid w:val="4E1C828B"/>
    <w:rsid w:val="4E1CB55C"/>
    <w:rsid w:val="4E2AC41C"/>
    <w:rsid w:val="4E81BF30"/>
    <w:rsid w:val="4E8EA9CD"/>
    <w:rsid w:val="4EA48A90"/>
    <w:rsid w:val="4EBC7006"/>
    <w:rsid w:val="4EBD5649"/>
    <w:rsid w:val="4ED96015"/>
    <w:rsid w:val="4F1E3AAC"/>
    <w:rsid w:val="4F31BF0D"/>
    <w:rsid w:val="4F3A75E1"/>
    <w:rsid w:val="4F42121B"/>
    <w:rsid w:val="4F4A2468"/>
    <w:rsid w:val="4F53711C"/>
    <w:rsid w:val="4F973C8B"/>
    <w:rsid w:val="4FAA2D51"/>
    <w:rsid w:val="4FBEE86F"/>
    <w:rsid w:val="4FC79C7E"/>
    <w:rsid w:val="4FEBF089"/>
    <w:rsid w:val="4FF6596F"/>
    <w:rsid w:val="4FFBC41F"/>
    <w:rsid w:val="5005D121"/>
    <w:rsid w:val="5005F617"/>
    <w:rsid w:val="5012F909"/>
    <w:rsid w:val="5016B351"/>
    <w:rsid w:val="50442987"/>
    <w:rsid w:val="504741FE"/>
    <w:rsid w:val="505B9614"/>
    <w:rsid w:val="5069AEA6"/>
    <w:rsid w:val="506C079D"/>
    <w:rsid w:val="507D51F5"/>
    <w:rsid w:val="508BBFAD"/>
    <w:rsid w:val="50B1E119"/>
    <w:rsid w:val="50B3C501"/>
    <w:rsid w:val="50B7BC27"/>
    <w:rsid w:val="50BC89B0"/>
    <w:rsid w:val="50D057A4"/>
    <w:rsid w:val="50FE9D55"/>
    <w:rsid w:val="5106BA51"/>
    <w:rsid w:val="5123633B"/>
    <w:rsid w:val="513F4C25"/>
    <w:rsid w:val="516F4997"/>
    <w:rsid w:val="519A9295"/>
    <w:rsid w:val="51B0AA8C"/>
    <w:rsid w:val="51B11DB3"/>
    <w:rsid w:val="51D2C009"/>
    <w:rsid w:val="5200F22A"/>
    <w:rsid w:val="522E0197"/>
    <w:rsid w:val="52397038"/>
    <w:rsid w:val="524287D9"/>
    <w:rsid w:val="52877EC8"/>
    <w:rsid w:val="528AE008"/>
    <w:rsid w:val="529C08D4"/>
    <w:rsid w:val="52A5365A"/>
    <w:rsid w:val="52BC0E83"/>
    <w:rsid w:val="52C62679"/>
    <w:rsid w:val="52D364B8"/>
    <w:rsid w:val="532FFC2D"/>
    <w:rsid w:val="533CFF61"/>
    <w:rsid w:val="533E12A0"/>
    <w:rsid w:val="534A5454"/>
    <w:rsid w:val="5354D3D8"/>
    <w:rsid w:val="5360B446"/>
    <w:rsid w:val="53693C9B"/>
    <w:rsid w:val="53715FD1"/>
    <w:rsid w:val="538A756A"/>
    <w:rsid w:val="53A678D5"/>
    <w:rsid w:val="53DDCAEF"/>
    <w:rsid w:val="540760EE"/>
    <w:rsid w:val="542BCFD5"/>
    <w:rsid w:val="545353F0"/>
    <w:rsid w:val="54618259"/>
    <w:rsid w:val="546AADAE"/>
    <w:rsid w:val="54794369"/>
    <w:rsid w:val="547C17E6"/>
    <w:rsid w:val="549C9556"/>
    <w:rsid w:val="54A9F17A"/>
    <w:rsid w:val="54AF36D7"/>
    <w:rsid w:val="54C60F41"/>
    <w:rsid w:val="54D0516E"/>
    <w:rsid w:val="54D6613C"/>
    <w:rsid w:val="5502E29B"/>
    <w:rsid w:val="55142D70"/>
    <w:rsid w:val="553597E5"/>
    <w:rsid w:val="5549C32B"/>
    <w:rsid w:val="55629567"/>
    <w:rsid w:val="556F9E75"/>
    <w:rsid w:val="558FC957"/>
    <w:rsid w:val="558FEF08"/>
    <w:rsid w:val="55918A90"/>
    <w:rsid w:val="5598AF5F"/>
    <w:rsid w:val="5599DBC2"/>
    <w:rsid w:val="55B16D31"/>
    <w:rsid w:val="55B5D13E"/>
    <w:rsid w:val="55BF64A7"/>
    <w:rsid w:val="55C5DA82"/>
    <w:rsid w:val="55F25362"/>
    <w:rsid w:val="5621AF0F"/>
    <w:rsid w:val="5663722C"/>
    <w:rsid w:val="566FE075"/>
    <w:rsid w:val="567AA8C6"/>
    <w:rsid w:val="567F230E"/>
    <w:rsid w:val="56C17EB4"/>
    <w:rsid w:val="56C84233"/>
    <w:rsid w:val="56CB73F9"/>
    <w:rsid w:val="5719276B"/>
    <w:rsid w:val="5743A1ED"/>
    <w:rsid w:val="5756CC5B"/>
    <w:rsid w:val="5756FE74"/>
    <w:rsid w:val="575DCB7C"/>
    <w:rsid w:val="576F5E1A"/>
    <w:rsid w:val="57711F99"/>
    <w:rsid w:val="5776AAA8"/>
    <w:rsid w:val="5779D3A0"/>
    <w:rsid w:val="57875787"/>
    <w:rsid w:val="5794D3B8"/>
    <w:rsid w:val="57BB0EB6"/>
    <w:rsid w:val="57C3CCBB"/>
    <w:rsid w:val="57E6D799"/>
    <w:rsid w:val="58163D93"/>
    <w:rsid w:val="585D0C2A"/>
    <w:rsid w:val="58895B10"/>
    <w:rsid w:val="588D5170"/>
    <w:rsid w:val="588E8D40"/>
    <w:rsid w:val="58A37F8C"/>
    <w:rsid w:val="58A48A52"/>
    <w:rsid w:val="58A64CAB"/>
    <w:rsid w:val="58B7F20D"/>
    <w:rsid w:val="58C6974A"/>
    <w:rsid w:val="591B03A3"/>
    <w:rsid w:val="592103C2"/>
    <w:rsid w:val="5929EF41"/>
    <w:rsid w:val="592EEB8C"/>
    <w:rsid w:val="5942102F"/>
    <w:rsid w:val="59477854"/>
    <w:rsid w:val="594934FE"/>
    <w:rsid w:val="594A49FD"/>
    <w:rsid w:val="5961F2D0"/>
    <w:rsid w:val="59874861"/>
    <w:rsid w:val="59A9840D"/>
    <w:rsid w:val="5A08B6C6"/>
    <w:rsid w:val="5A2FB659"/>
    <w:rsid w:val="5A686BAB"/>
    <w:rsid w:val="5AAA6373"/>
    <w:rsid w:val="5AB258C6"/>
    <w:rsid w:val="5ABAB647"/>
    <w:rsid w:val="5AFAD605"/>
    <w:rsid w:val="5AFD4979"/>
    <w:rsid w:val="5B0AA7EA"/>
    <w:rsid w:val="5B188EA6"/>
    <w:rsid w:val="5B60AB31"/>
    <w:rsid w:val="5B64DAA8"/>
    <w:rsid w:val="5B72DED0"/>
    <w:rsid w:val="5B969CAD"/>
    <w:rsid w:val="5BAA0468"/>
    <w:rsid w:val="5BAC6CE0"/>
    <w:rsid w:val="5BBDE34B"/>
    <w:rsid w:val="5BD73A9D"/>
    <w:rsid w:val="5BF811E9"/>
    <w:rsid w:val="5C094A8F"/>
    <w:rsid w:val="5C1A9F73"/>
    <w:rsid w:val="5C20FDE7"/>
    <w:rsid w:val="5C2B0AE9"/>
    <w:rsid w:val="5C3F9F5A"/>
    <w:rsid w:val="5C425FFE"/>
    <w:rsid w:val="5C4BDB37"/>
    <w:rsid w:val="5C5FF3A9"/>
    <w:rsid w:val="5C758DA4"/>
    <w:rsid w:val="5C83CFCC"/>
    <w:rsid w:val="5CDD1E84"/>
    <w:rsid w:val="5CE5E063"/>
    <w:rsid w:val="5CF25BEF"/>
    <w:rsid w:val="5D054311"/>
    <w:rsid w:val="5D108031"/>
    <w:rsid w:val="5D15A486"/>
    <w:rsid w:val="5D2975BD"/>
    <w:rsid w:val="5D49BAAD"/>
    <w:rsid w:val="5D5DCF74"/>
    <w:rsid w:val="5D793F95"/>
    <w:rsid w:val="5D7E2811"/>
    <w:rsid w:val="5DBAF92B"/>
    <w:rsid w:val="5DBF2190"/>
    <w:rsid w:val="5DC9027F"/>
    <w:rsid w:val="5DEF9E8B"/>
    <w:rsid w:val="5DFA9451"/>
    <w:rsid w:val="5E0B4654"/>
    <w:rsid w:val="5E0C9C82"/>
    <w:rsid w:val="5E1F7C03"/>
    <w:rsid w:val="5E450B33"/>
    <w:rsid w:val="5E4D5158"/>
    <w:rsid w:val="5E53612E"/>
    <w:rsid w:val="5E6CC480"/>
    <w:rsid w:val="5E797763"/>
    <w:rsid w:val="5E7D9B4F"/>
    <w:rsid w:val="5EA4BD1B"/>
    <w:rsid w:val="5EE1093C"/>
    <w:rsid w:val="5EE4661F"/>
    <w:rsid w:val="5EE4D207"/>
    <w:rsid w:val="5EF85E0A"/>
    <w:rsid w:val="5F030CF1"/>
    <w:rsid w:val="5F188870"/>
    <w:rsid w:val="5F4E7231"/>
    <w:rsid w:val="5F6E212C"/>
    <w:rsid w:val="5F796948"/>
    <w:rsid w:val="5F99019E"/>
    <w:rsid w:val="5FAA35B7"/>
    <w:rsid w:val="5FCC873B"/>
    <w:rsid w:val="5FD5C7DB"/>
    <w:rsid w:val="5FD69129"/>
    <w:rsid w:val="5FDCD90D"/>
    <w:rsid w:val="6019D29B"/>
    <w:rsid w:val="6053F55A"/>
    <w:rsid w:val="60813A84"/>
    <w:rsid w:val="60853288"/>
    <w:rsid w:val="60AD0B86"/>
    <w:rsid w:val="60BC7B8D"/>
    <w:rsid w:val="60CFFD01"/>
    <w:rsid w:val="60D8EF4D"/>
    <w:rsid w:val="60E13739"/>
    <w:rsid w:val="60EB0968"/>
    <w:rsid w:val="60EB739C"/>
    <w:rsid w:val="6127BBE3"/>
    <w:rsid w:val="613F74A4"/>
    <w:rsid w:val="61453137"/>
    <w:rsid w:val="61653474"/>
    <w:rsid w:val="616A5118"/>
    <w:rsid w:val="617B81EE"/>
    <w:rsid w:val="618D5FD0"/>
    <w:rsid w:val="61AAE7E8"/>
    <w:rsid w:val="61BF530C"/>
    <w:rsid w:val="61C3E732"/>
    <w:rsid w:val="61D52BAB"/>
    <w:rsid w:val="61E8CE21"/>
    <w:rsid w:val="620A9ACB"/>
    <w:rsid w:val="621788A5"/>
    <w:rsid w:val="62236B61"/>
    <w:rsid w:val="62301069"/>
    <w:rsid w:val="62340D61"/>
    <w:rsid w:val="6242ED1F"/>
    <w:rsid w:val="6273DAB0"/>
    <w:rsid w:val="6280BBA8"/>
    <w:rsid w:val="628393FE"/>
    <w:rsid w:val="62D3CE46"/>
    <w:rsid w:val="630D9A73"/>
    <w:rsid w:val="63420742"/>
    <w:rsid w:val="63510571"/>
    <w:rsid w:val="63516046"/>
    <w:rsid w:val="6352FBED"/>
    <w:rsid w:val="63639DBA"/>
    <w:rsid w:val="636411CE"/>
    <w:rsid w:val="637FA26E"/>
    <w:rsid w:val="6383BDC4"/>
    <w:rsid w:val="63D56608"/>
    <w:rsid w:val="63EF4DAE"/>
    <w:rsid w:val="63F1CA95"/>
    <w:rsid w:val="6409A684"/>
    <w:rsid w:val="64130B8B"/>
    <w:rsid w:val="64264075"/>
    <w:rsid w:val="6442F7FB"/>
    <w:rsid w:val="646752B9"/>
    <w:rsid w:val="6487CFFE"/>
    <w:rsid w:val="64A1B11A"/>
    <w:rsid w:val="64B99056"/>
    <w:rsid w:val="64C200A2"/>
    <w:rsid w:val="6500A44C"/>
    <w:rsid w:val="65153C79"/>
    <w:rsid w:val="652F2FB6"/>
    <w:rsid w:val="65511BC7"/>
    <w:rsid w:val="655623C4"/>
    <w:rsid w:val="655A3DBD"/>
    <w:rsid w:val="655D61D7"/>
    <w:rsid w:val="658EFA11"/>
    <w:rsid w:val="659BED4C"/>
    <w:rsid w:val="65B75FEF"/>
    <w:rsid w:val="65D9A0B3"/>
    <w:rsid w:val="65F6E27A"/>
    <w:rsid w:val="6620D9FF"/>
    <w:rsid w:val="663368E6"/>
    <w:rsid w:val="665D6ACA"/>
    <w:rsid w:val="668B93B9"/>
    <w:rsid w:val="66947065"/>
    <w:rsid w:val="66BFEA85"/>
    <w:rsid w:val="66D53F38"/>
    <w:rsid w:val="67051DE6"/>
    <w:rsid w:val="672088BA"/>
    <w:rsid w:val="672FC91B"/>
    <w:rsid w:val="67458323"/>
    <w:rsid w:val="675EC218"/>
    <w:rsid w:val="677752D4"/>
    <w:rsid w:val="677B9737"/>
    <w:rsid w:val="679138A8"/>
    <w:rsid w:val="67A637D4"/>
    <w:rsid w:val="67AB8A11"/>
    <w:rsid w:val="67CA98CD"/>
    <w:rsid w:val="67D9EE3D"/>
    <w:rsid w:val="6808E2A6"/>
    <w:rsid w:val="680AB4FD"/>
    <w:rsid w:val="68214211"/>
    <w:rsid w:val="682C134E"/>
    <w:rsid w:val="682F86F9"/>
    <w:rsid w:val="6834EBF8"/>
    <w:rsid w:val="6871370D"/>
    <w:rsid w:val="687A56F0"/>
    <w:rsid w:val="687FE3EB"/>
    <w:rsid w:val="68810C6C"/>
    <w:rsid w:val="6891E973"/>
    <w:rsid w:val="68AA6F64"/>
    <w:rsid w:val="68C9266C"/>
    <w:rsid w:val="6902613E"/>
    <w:rsid w:val="692DA2C9"/>
    <w:rsid w:val="6932AF47"/>
    <w:rsid w:val="69364BC2"/>
    <w:rsid w:val="695E91C2"/>
    <w:rsid w:val="697B1DBB"/>
    <w:rsid w:val="697BBFCB"/>
    <w:rsid w:val="69938350"/>
    <w:rsid w:val="69AA46E1"/>
    <w:rsid w:val="69B703C7"/>
    <w:rsid w:val="69F096D0"/>
    <w:rsid w:val="6A069798"/>
    <w:rsid w:val="6A52E758"/>
    <w:rsid w:val="6A702982"/>
    <w:rsid w:val="6A9C4952"/>
    <w:rsid w:val="6ABBE334"/>
    <w:rsid w:val="6AD05524"/>
    <w:rsid w:val="6AE14BD4"/>
    <w:rsid w:val="6AE47302"/>
    <w:rsid w:val="6AEB4A2F"/>
    <w:rsid w:val="6B13546C"/>
    <w:rsid w:val="6B14BBDC"/>
    <w:rsid w:val="6B19D0B0"/>
    <w:rsid w:val="6B367AA4"/>
    <w:rsid w:val="6B39828B"/>
    <w:rsid w:val="6B842E43"/>
    <w:rsid w:val="6B91D6CA"/>
    <w:rsid w:val="6B9C81BF"/>
    <w:rsid w:val="6BCD1AC6"/>
    <w:rsid w:val="6BE06DE8"/>
    <w:rsid w:val="6BEE0C42"/>
    <w:rsid w:val="6C067FE7"/>
    <w:rsid w:val="6C1FB524"/>
    <w:rsid w:val="6C2D2A24"/>
    <w:rsid w:val="6C6A5617"/>
    <w:rsid w:val="6C82D736"/>
    <w:rsid w:val="6C9B6303"/>
    <w:rsid w:val="6CA1E84D"/>
    <w:rsid w:val="6CC0F86E"/>
    <w:rsid w:val="6CF397A4"/>
    <w:rsid w:val="6CF97891"/>
    <w:rsid w:val="6D17870E"/>
    <w:rsid w:val="6D48DE74"/>
    <w:rsid w:val="6D60BC5E"/>
    <w:rsid w:val="6D7B63DC"/>
    <w:rsid w:val="6D7BABBA"/>
    <w:rsid w:val="6D7D132A"/>
    <w:rsid w:val="6D873D88"/>
    <w:rsid w:val="6D926A54"/>
    <w:rsid w:val="6DA2A6A7"/>
    <w:rsid w:val="6DC88879"/>
    <w:rsid w:val="6DCA2234"/>
    <w:rsid w:val="6DCEB4C0"/>
    <w:rsid w:val="6DF21537"/>
    <w:rsid w:val="6DF31156"/>
    <w:rsid w:val="6E48D420"/>
    <w:rsid w:val="6E56FFC8"/>
    <w:rsid w:val="6E68511F"/>
    <w:rsid w:val="6E7856C0"/>
    <w:rsid w:val="6E81F0E7"/>
    <w:rsid w:val="6E85CF9A"/>
    <w:rsid w:val="6EAF08C7"/>
    <w:rsid w:val="6EC3DA0B"/>
    <w:rsid w:val="6ED21EF3"/>
    <w:rsid w:val="6EDB0A2A"/>
    <w:rsid w:val="6F42A159"/>
    <w:rsid w:val="6F52F2E8"/>
    <w:rsid w:val="6F67123F"/>
    <w:rsid w:val="6F6D7C0B"/>
    <w:rsid w:val="6F91C2B9"/>
    <w:rsid w:val="6FADAF67"/>
    <w:rsid w:val="6FEAEF86"/>
    <w:rsid w:val="6FEB94AA"/>
    <w:rsid w:val="6FEDF364"/>
    <w:rsid w:val="6FF345A1"/>
    <w:rsid w:val="6FFAEB7D"/>
    <w:rsid w:val="7002A42B"/>
    <w:rsid w:val="70247AC6"/>
    <w:rsid w:val="702A36C2"/>
    <w:rsid w:val="704B8980"/>
    <w:rsid w:val="7071C31B"/>
    <w:rsid w:val="70771FC1"/>
    <w:rsid w:val="7083FEF5"/>
    <w:rsid w:val="709AE97F"/>
    <w:rsid w:val="70BCEEA2"/>
    <w:rsid w:val="70E0F5A8"/>
    <w:rsid w:val="70F91363"/>
    <w:rsid w:val="7124F870"/>
    <w:rsid w:val="714855E0"/>
    <w:rsid w:val="716AD503"/>
    <w:rsid w:val="716E9892"/>
    <w:rsid w:val="71AF84CC"/>
    <w:rsid w:val="71B8F2A7"/>
    <w:rsid w:val="71CB05CC"/>
    <w:rsid w:val="71CC014C"/>
    <w:rsid w:val="71D81D56"/>
    <w:rsid w:val="71D92A5E"/>
    <w:rsid w:val="71F78C99"/>
    <w:rsid w:val="72381B93"/>
    <w:rsid w:val="7261281F"/>
    <w:rsid w:val="729973E4"/>
    <w:rsid w:val="72ACB837"/>
    <w:rsid w:val="72AE8A8A"/>
    <w:rsid w:val="72CB01E0"/>
    <w:rsid w:val="72FD5169"/>
    <w:rsid w:val="73419BA9"/>
    <w:rsid w:val="73486F76"/>
    <w:rsid w:val="734DDA26"/>
    <w:rsid w:val="73556AA0"/>
    <w:rsid w:val="7371F699"/>
    <w:rsid w:val="7375D00D"/>
    <w:rsid w:val="738FC34A"/>
    <w:rsid w:val="73B0E151"/>
    <w:rsid w:val="73B3B3F2"/>
    <w:rsid w:val="73BF2944"/>
    <w:rsid w:val="73DDD5B4"/>
    <w:rsid w:val="73E2EA01"/>
    <w:rsid w:val="73FCF880"/>
    <w:rsid w:val="740AE7E8"/>
    <w:rsid w:val="7433AD6B"/>
    <w:rsid w:val="74912833"/>
    <w:rsid w:val="74A6673C"/>
    <w:rsid w:val="74B15B0B"/>
    <w:rsid w:val="74C597EE"/>
    <w:rsid w:val="74E99EF4"/>
    <w:rsid w:val="74F220AF"/>
    <w:rsid w:val="74FE62C1"/>
    <w:rsid w:val="751E572B"/>
    <w:rsid w:val="7524D610"/>
    <w:rsid w:val="7528DFC5"/>
    <w:rsid w:val="7537909B"/>
    <w:rsid w:val="75559390"/>
    <w:rsid w:val="7556EE15"/>
    <w:rsid w:val="7574F831"/>
    <w:rsid w:val="757DDE14"/>
    <w:rsid w:val="75836309"/>
    <w:rsid w:val="75905FC5"/>
    <w:rsid w:val="75933319"/>
    <w:rsid w:val="75949DE0"/>
    <w:rsid w:val="759A8ED6"/>
    <w:rsid w:val="75A10890"/>
    <w:rsid w:val="75D93873"/>
    <w:rsid w:val="75DE12C5"/>
    <w:rsid w:val="75F507C0"/>
    <w:rsid w:val="76180A4E"/>
    <w:rsid w:val="76236088"/>
    <w:rsid w:val="763A81D1"/>
    <w:rsid w:val="76564F1F"/>
    <w:rsid w:val="7657664F"/>
    <w:rsid w:val="7659CB68"/>
    <w:rsid w:val="765C3CD2"/>
    <w:rsid w:val="76A9975B"/>
    <w:rsid w:val="76B2CA4D"/>
    <w:rsid w:val="76C866D5"/>
    <w:rsid w:val="76D1F5E1"/>
    <w:rsid w:val="76E4B565"/>
    <w:rsid w:val="770D62AD"/>
    <w:rsid w:val="7729DD53"/>
    <w:rsid w:val="772B77A5"/>
    <w:rsid w:val="7735FDCD"/>
    <w:rsid w:val="7739F9B3"/>
    <w:rsid w:val="776365B9"/>
    <w:rsid w:val="77750120"/>
    <w:rsid w:val="777B4A93"/>
    <w:rsid w:val="77834608"/>
    <w:rsid w:val="77BDBC64"/>
    <w:rsid w:val="77D68E09"/>
    <w:rsid w:val="77E49436"/>
    <w:rsid w:val="77F8EC69"/>
    <w:rsid w:val="78209370"/>
    <w:rsid w:val="7847AA42"/>
    <w:rsid w:val="78759E88"/>
    <w:rsid w:val="788D51E8"/>
    <w:rsid w:val="7895FB63"/>
    <w:rsid w:val="78A71FBC"/>
    <w:rsid w:val="78BAFE19"/>
    <w:rsid w:val="78CCA4DB"/>
    <w:rsid w:val="78E95EBC"/>
    <w:rsid w:val="78EE1B00"/>
    <w:rsid w:val="78F45363"/>
    <w:rsid w:val="78F871DB"/>
    <w:rsid w:val="78F8F5F9"/>
    <w:rsid w:val="791E29B7"/>
    <w:rsid w:val="7934CD68"/>
    <w:rsid w:val="7945DA81"/>
    <w:rsid w:val="795605D9"/>
    <w:rsid w:val="797902DF"/>
    <w:rsid w:val="79B58833"/>
    <w:rsid w:val="79B850B1"/>
    <w:rsid w:val="79BFCB6D"/>
    <w:rsid w:val="79CC959E"/>
    <w:rsid w:val="79F07220"/>
    <w:rsid w:val="7A0D4B48"/>
    <w:rsid w:val="7A1D8A00"/>
    <w:rsid w:val="7A2BE4D0"/>
    <w:rsid w:val="7A339435"/>
    <w:rsid w:val="7A3F2FA5"/>
    <w:rsid w:val="7A6AF425"/>
    <w:rsid w:val="7A8D51D0"/>
    <w:rsid w:val="7A9D9088"/>
    <w:rsid w:val="7AA22E64"/>
    <w:rsid w:val="7AA9147B"/>
    <w:rsid w:val="7AB46B38"/>
    <w:rsid w:val="7AC335A0"/>
    <w:rsid w:val="7B35B5CC"/>
    <w:rsid w:val="7B7E2458"/>
    <w:rsid w:val="7B90BC03"/>
    <w:rsid w:val="7BC1102D"/>
    <w:rsid w:val="7BC20D1B"/>
    <w:rsid w:val="7BF44750"/>
    <w:rsid w:val="7C103C12"/>
    <w:rsid w:val="7C2E98F7"/>
    <w:rsid w:val="7C33FEEB"/>
    <w:rsid w:val="7C3C8E41"/>
    <w:rsid w:val="7C3D59A1"/>
    <w:rsid w:val="7C6728B4"/>
    <w:rsid w:val="7C67949C"/>
    <w:rsid w:val="7C6CE6D9"/>
    <w:rsid w:val="7C810193"/>
    <w:rsid w:val="7C9B4B05"/>
    <w:rsid w:val="7C9D1E4D"/>
    <w:rsid w:val="7CAF7CDA"/>
    <w:rsid w:val="7CB21099"/>
    <w:rsid w:val="7CD6F027"/>
    <w:rsid w:val="7CD8EA54"/>
    <w:rsid w:val="7CE041F4"/>
    <w:rsid w:val="7D1535BF"/>
    <w:rsid w:val="7D3B9DBE"/>
    <w:rsid w:val="7D469E8F"/>
    <w:rsid w:val="7D5ACCCD"/>
    <w:rsid w:val="7D5BC528"/>
    <w:rsid w:val="7D632C8F"/>
    <w:rsid w:val="7DEB0F15"/>
    <w:rsid w:val="7E04D870"/>
    <w:rsid w:val="7E069EEF"/>
    <w:rsid w:val="7E3E40EB"/>
    <w:rsid w:val="7E51860E"/>
    <w:rsid w:val="7E57DECD"/>
    <w:rsid w:val="7E5A65F5"/>
    <w:rsid w:val="7E6E2B99"/>
    <w:rsid w:val="7E8DED67"/>
    <w:rsid w:val="7E9E9109"/>
    <w:rsid w:val="7EB17A60"/>
    <w:rsid w:val="7ECEEA1C"/>
    <w:rsid w:val="7F0BFF18"/>
    <w:rsid w:val="7F205FA4"/>
    <w:rsid w:val="7F2075F5"/>
    <w:rsid w:val="7F326154"/>
    <w:rsid w:val="7F34A3B1"/>
    <w:rsid w:val="7F56B359"/>
    <w:rsid w:val="7F71A064"/>
    <w:rsid w:val="7F7D20F0"/>
    <w:rsid w:val="7FCAFCAF"/>
    <w:rsid w:val="7FEAE3A2"/>
    <w:rsid w:val="7FF22A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D0673B8B-032E-492C-A2C3-AC1BD694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2"/>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nhideWhenUsed/>
    <w:rsid w:val="00527D9A"/>
    <w:rPr>
      <w:sz w:val="20"/>
      <w:szCs w:val="20"/>
    </w:rPr>
  </w:style>
  <w:style w:type="character" w:customStyle="1" w:styleId="FootnoteTextChar">
    <w:name w:val="Footnote Text Char"/>
    <w:basedOn w:val="DefaultParagraphFont"/>
    <w:link w:val="FootnoteText"/>
    <w:rsid w:val="00527D9A"/>
    <w:rPr>
      <w:rFonts w:ascii="Cambria" w:eastAsia="Times New Roman" w:hAnsi="Cambria" w:cs="Times New Roman"/>
      <w:sz w:val="20"/>
      <w:szCs w:val="20"/>
    </w:rPr>
  </w:style>
  <w:style w:type="character" w:styleId="FootnoteReference">
    <w:name w:val="footnote reference"/>
    <w:basedOn w:val="DefaultParagraphFont"/>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uiPriority w:val="99"/>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styleId="NoSpacing">
    <w:name w:val="No Spacing"/>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930D90"/>
    <w:pPr>
      <w:pBdr>
        <w:bottom w:val="single" w:sz="4" w:space="1" w:color="auto"/>
      </w:pBdr>
      <w:tabs>
        <w:tab w:val="right" w:pos="10070"/>
      </w:tabs>
      <w:spacing w:before="360" w:after="360"/>
    </w:pPr>
    <w:rPr>
      <w:rFonts w:asciiTheme="minorHAnsi" w:eastAsiaTheme="minorEastAsia" w:hAnsiTheme="minorHAnsi" w:cstheme="minorHAnsi"/>
      <w:b/>
      <w:bCs/>
      <w:noProof/>
      <w:sz w:val="22"/>
      <w:szCs w:val="22"/>
    </w:rPr>
  </w:style>
  <w:style w:type="paragraph" w:styleId="TOC2">
    <w:name w:val="toc 2"/>
    <w:basedOn w:val="Normal"/>
    <w:next w:val="Normal"/>
    <w:autoRedefine/>
    <w:uiPriority w:val="39"/>
    <w:unhideWhenUsed/>
    <w:rsid w:val="005721FE"/>
    <w:pPr>
      <w:tabs>
        <w:tab w:val="right" w:pos="9720"/>
      </w:tabs>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67147"/>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character" w:customStyle="1" w:styleId="normaltextrun">
    <w:name w:val="normaltextrun"/>
    <w:basedOn w:val="DefaultParagraphFont"/>
    <w:rsid w:val="00471193"/>
  </w:style>
  <w:style w:type="paragraph" w:customStyle="1" w:styleId="paragraph">
    <w:name w:val="paragraph"/>
    <w:basedOn w:val="Normal"/>
    <w:rsid w:val="00696C5F"/>
    <w:pPr>
      <w:spacing w:before="100" w:beforeAutospacing="1" w:after="100" w:afterAutospacing="1"/>
    </w:pPr>
    <w:rPr>
      <w:rFonts w:ascii="Times New Roman" w:hAnsi="Times New Roman"/>
    </w:rPr>
  </w:style>
  <w:style w:type="character" w:customStyle="1" w:styleId="eop">
    <w:name w:val="eop"/>
    <w:basedOn w:val="DefaultParagraphFont"/>
    <w:rsid w:val="00696C5F"/>
  </w:style>
  <w:style w:type="character" w:customStyle="1" w:styleId="normaltextrun1">
    <w:name w:val="normaltextrun1"/>
    <w:basedOn w:val="DefaultParagraphFont"/>
    <w:rsid w:val="00696C5F"/>
  </w:style>
  <w:style w:type="character" w:customStyle="1" w:styleId="contextualspellingandgrammarerror">
    <w:name w:val="contextualspellingandgrammarerror"/>
    <w:basedOn w:val="DefaultParagraphFont"/>
    <w:rsid w:val="00696C5F"/>
  </w:style>
  <w:style w:type="character" w:customStyle="1" w:styleId="advancedproofingissue">
    <w:name w:val="advancedproofingissue"/>
    <w:basedOn w:val="DefaultParagraphFont"/>
    <w:rsid w:val="00E714E7"/>
  </w:style>
  <w:style w:type="character" w:styleId="Emphasis">
    <w:name w:val="Emphasis"/>
    <w:basedOn w:val="DefaultParagraphFont"/>
    <w:uiPriority w:val="20"/>
    <w:qFormat/>
    <w:rsid w:val="00E56BBC"/>
    <w:rPr>
      <w:i/>
      <w:iCs/>
    </w:rPr>
  </w:style>
  <w:style w:type="paragraph" w:styleId="Revision">
    <w:name w:val="Revision"/>
    <w:hidden/>
    <w:uiPriority w:val="99"/>
    <w:semiHidden/>
    <w:rsid w:val="00842F02"/>
    <w:rPr>
      <w:rFonts w:ascii="Cambria" w:eastAsia="Times New Roman" w:hAnsi="Cambria"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610">
      <w:bodyDiv w:val="1"/>
      <w:marLeft w:val="0"/>
      <w:marRight w:val="0"/>
      <w:marTop w:val="0"/>
      <w:marBottom w:val="0"/>
      <w:divBdr>
        <w:top w:val="none" w:sz="0" w:space="0" w:color="auto"/>
        <w:left w:val="none" w:sz="0" w:space="0" w:color="auto"/>
        <w:bottom w:val="none" w:sz="0" w:space="0" w:color="auto"/>
        <w:right w:val="none" w:sz="0" w:space="0" w:color="auto"/>
      </w:divBdr>
      <w:divsChild>
        <w:div w:id="505944739">
          <w:marLeft w:val="0"/>
          <w:marRight w:val="0"/>
          <w:marTop w:val="0"/>
          <w:marBottom w:val="0"/>
          <w:divBdr>
            <w:top w:val="none" w:sz="0" w:space="0" w:color="auto"/>
            <w:left w:val="none" w:sz="0" w:space="0" w:color="auto"/>
            <w:bottom w:val="none" w:sz="0" w:space="0" w:color="auto"/>
            <w:right w:val="none" w:sz="0" w:space="0" w:color="auto"/>
          </w:divBdr>
        </w:div>
      </w:divsChild>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165291796">
      <w:bodyDiv w:val="1"/>
      <w:marLeft w:val="0"/>
      <w:marRight w:val="0"/>
      <w:marTop w:val="0"/>
      <w:marBottom w:val="0"/>
      <w:divBdr>
        <w:top w:val="none" w:sz="0" w:space="0" w:color="auto"/>
        <w:left w:val="none" w:sz="0" w:space="0" w:color="auto"/>
        <w:bottom w:val="none" w:sz="0" w:space="0" w:color="auto"/>
        <w:right w:val="none" w:sz="0" w:space="0" w:color="auto"/>
      </w:divBdr>
    </w:div>
    <w:div w:id="420107338">
      <w:bodyDiv w:val="1"/>
      <w:marLeft w:val="0"/>
      <w:marRight w:val="0"/>
      <w:marTop w:val="0"/>
      <w:marBottom w:val="0"/>
      <w:divBdr>
        <w:top w:val="none" w:sz="0" w:space="0" w:color="auto"/>
        <w:left w:val="none" w:sz="0" w:space="0" w:color="auto"/>
        <w:bottom w:val="none" w:sz="0" w:space="0" w:color="auto"/>
        <w:right w:val="none" w:sz="0" w:space="0" w:color="auto"/>
      </w:divBdr>
      <w:divsChild>
        <w:div w:id="105388918">
          <w:marLeft w:val="0"/>
          <w:marRight w:val="0"/>
          <w:marTop w:val="0"/>
          <w:marBottom w:val="0"/>
          <w:divBdr>
            <w:top w:val="none" w:sz="0" w:space="0" w:color="auto"/>
            <w:left w:val="none" w:sz="0" w:space="0" w:color="auto"/>
            <w:bottom w:val="none" w:sz="0" w:space="0" w:color="auto"/>
            <w:right w:val="none" w:sz="0" w:space="0" w:color="auto"/>
          </w:divBdr>
        </w:div>
        <w:div w:id="906575648">
          <w:marLeft w:val="0"/>
          <w:marRight w:val="0"/>
          <w:marTop w:val="0"/>
          <w:marBottom w:val="0"/>
          <w:divBdr>
            <w:top w:val="none" w:sz="0" w:space="0" w:color="auto"/>
            <w:left w:val="none" w:sz="0" w:space="0" w:color="auto"/>
            <w:bottom w:val="none" w:sz="0" w:space="0" w:color="auto"/>
            <w:right w:val="none" w:sz="0" w:space="0" w:color="auto"/>
          </w:divBdr>
        </w:div>
        <w:div w:id="1738550487">
          <w:marLeft w:val="0"/>
          <w:marRight w:val="0"/>
          <w:marTop w:val="0"/>
          <w:marBottom w:val="0"/>
          <w:divBdr>
            <w:top w:val="none" w:sz="0" w:space="0" w:color="auto"/>
            <w:left w:val="none" w:sz="0" w:space="0" w:color="auto"/>
            <w:bottom w:val="none" w:sz="0" w:space="0" w:color="auto"/>
            <w:right w:val="none" w:sz="0" w:space="0" w:color="auto"/>
          </w:divBdr>
        </w:div>
        <w:div w:id="2011784693">
          <w:marLeft w:val="0"/>
          <w:marRight w:val="0"/>
          <w:marTop w:val="0"/>
          <w:marBottom w:val="0"/>
          <w:divBdr>
            <w:top w:val="none" w:sz="0" w:space="0" w:color="auto"/>
            <w:left w:val="none" w:sz="0" w:space="0" w:color="auto"/>
            <w:bottom w:val="none" w:sz="0" w:space="0" w:color="auto"/>
            <w:right w:val="none" w:sz="0" w:space="0" w:color="auto"/>
          </w:divBdr>
        </w:div>
        <w:div w:id="2136410174">
          <w:marLeft w:val="0"/>
          <w:marRight w:val="0"/>
          <w:marTop w:val="0"/>
          <w:marBottom w:val="0"/>
          <w:divBdr>
            <w:top w:val="none" w:sz="0" w:space="0" w:color="auto"/>
            <w:left w:val="none" w:sz="0" w:space="0" w:color="auto"/>
            <w:bottom w:val="none" w:sz="0" w:space="0" w:color="auto"/>
            <w:right w:val="none" w:sz="0" w:space="0" w:color="auto"/>
          </w:divBdr>
        </w:div>
      </w:divsChild>
    </w:div>
    <w:div w:id="471993406">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07404518">
      <w:bodyDiv w:val="1"/>
      <w:marLeft w:val="0"/>
      <w:marRight w:val="0"/>
      <w:marTop w:val="0"/>
      <w:marBottom w:val="0"/>
      <w:divBdr>
        <w:top w:val="none" w:sz="0" w:space="0" w:color="auto"/>
        <w:left w:val="none" w:sz="0" w:space="0" w:color="auto"/>
        <w:bottom w:val="none" w:sz="0" w:space="0" w:color="auto"/>
        <w:right w:val="none" w:sz="0" w:space="0" w:color="auto"/>
      </w:divBdr>
      <w:divsChild>
        <w:div w:id="340082389">
          <w:marLeft w:val="0"/>
          <w:marRight w:val="0"/>
          <w:marTop w:val="0"/>
          <w:marBottom w:val="0"/>
          <w:divBdr>
            <w:top w:val="none" w:sz="0" w:space="0" w:color="auto"/>
            <w:left w:val="none" w:sz="0" w:space="0" w:color="auto"/>
            <w:bottom w:val="none" w:sz="0" w:space="0" w:color="auto"/>
            <w:right w:val="none" w:sz="0" w:space="0" w:color="auto"/>
          </w:divBdr>
        </w:div>
        <w:div w:id="495608296">
          <w:marLeft w:val="0"/>
          <w:marRight w:val="0"/>
          <w:marTop w:val="0"/>
          <w:marBottom w:val="0"/>
          <w:divBdr>
            <w:top w:val="none" w:sz="0" w:space="0" w:color="auto"/>
            <w:left w:val="none" w:sz="0" w:space="0" w:color="auto"/>
            <w:bottom w:val="none" w:sz="0" w:space="0" w:color="auto"/>
            <w:right w:val="none" w:sz="0" w:space="0" w:color="auto"/>
          </w:divBdr>
        </w:div>
        <w:div w:id="1072505586">
          <w:marLeft w:val="0"/>
          <w:marRight w:val="0"/>
          <w:marTop w:val="0"/>
          <w:marBottom w:val="0"/>
          <w:divBdr>
            <w:top w:val="none" w:sz="0" w:space="0" w:color="auto"/>
            <w:left w:val="none" w:sz="0" w:space="0" w:color="auto"/>
            <w:bottom w:val="none" w:sz="0" w:space="0" w:color="auto"/>
            <w:right w:val="none" w:sz="0" w:space="0" w:color="auto"/>
          </w:divBdr>
        </w:div>
        <w:div w:id="2051103681">
          <w:marLeft w:val="0"/>
          <w:marRight w:val="0"/>
          <w:marTop w:val="0"/>
          <w:marBottom w:val="0"/>
          <w:divBdr>
            <w:top w:val="none" w:sz="0" w:space="0" w:color="auto"/>
            <w:left w:val="none" w:sz="0" w:space="0" w:color="auto"/>
            <w:bottom w:val="none" w:sz="0" w:space="0" w:color="auto"/>
            <w:right w:val="none" w:sz="0" w:space="0" w:color="auto"/>
          </w:divBdr>
        </w:div>
      </w:divsChild>
    </w:div>
    <w:div w:id="826283636">
      <w:bodyDiv w:val="1"/>
      <w:marLeft w:val="0"/>
      <w:marRight w:val="0"/>
      <w:marTop w:val="0"/>
      <w:marBottom w:val="0"/>
      <w:divBdr>
        <w:top w:val="none" w:sz="0" w:space="0" w:color="auto"/>
        <w:left w:val="none" w:sz="0" w:space="0" w:color="auto"/>
        <w:bottom w:val="none" w:sz="0" w:space="0" w:color="auto"/>
        <w:right w:val="none" w:sz="0" w:space="0" w:color="auto"/>
      </w:divBdr>
      <w:divsChild>
        <w:div w:id="244539620">
          <w:marLeft w:val="0"/>
          <w:marRight w:val="0"/>
          <w:marTop w:val="0"/>
          <w:marBottom w:val="0"/>
          <w:divBdr>
            <w:top w:val="none" w:sz="0" w:space="0" w:color="auto"/>
            <w:left w:val="none" w:sz="0" w:space="0" w:color="auto"/>
            <w:bottom w:val="none" w:sz="0" w:space="0" w:color="auto"/>
            <w:right w:val="none" w:sz="0" w:space="0" w:color="auto"/>
          </w:divBdr>
        </w:div>
        <w:div w:id="391581098">
          <w:marLeft w:val="0"/>
          <w:marRight w:val="0"/>
          <w:marTop w:val="0"/>
          <w:marBottom w:val="0"/>
          <w:divBdr>
            <w:top w:val="none" w:sz="0" w:space="0" w:color="auto"/>
            <w:left w:val="none" w:sz="0" w:space="0" w:color="auto"/>
            <w:bottom w:val="none" w:sz="0" w:space="0" w:color="auto"/>
            <w:right w:val="none" w:sz="0" w:space="0" w:color="auto"/>
          </w:divBdr>
        </w:div>
      </w:divsChild>
    </w:div>
    <w:div w:id="841159976">
      <w:bodyDiv w:val="1"/>
      <w:marLeft w:val="0"/>
      <w:marRight w:val="0"/>
      <w:marTop w:val="0"/>
      <w:marBottom w:val="0"/>
      <w:divBdr>
        <w:top w:val="none" w:sz="0" w:space="0" w:color="auto"/>
        <w:left w:val="none" w:sz="0" w:space="0" w:color="auto"/>
        <w:bottom w:val="none" w:sz="0" w:space="0" w:color="auto"/>
        <w:right w:val="none" w:sz="0" w:space="0" w:color="auto"/>
      </w:divBdr>
      <w:divsChild>
        <w:div w:id="181431345">
          <w:marLeft w:val="0"/>
          <w:marRight w:val="0"/>
          <w:marTop w:val="0"/>
          <w:marBottom w:val="0"/>
          <w:divBdr>
            <w:top w:val="none" w:sz="0" w:space="0" w:color="auto"/>
            <w:left w:val="none" w:sz="0" w:space="0" w:color="auto"/>
            <w:bottom w:val="none" w:sz="0" w:space="0" w:color="auto"/>
            <w:right w:val="none" w:sz="0" w:space="0" w:color="auto"/>
          </w:divBdr>
          <w:divsChild>
            <w:div w:id="157890333">
              <w:marLeft w:val="0"/>
              <w:marRight w:val="0"/>
              <w:marTop w:val="0"/>
              <w:marBottom w:val="0"/>
              <w:divBdr>
                <w:top w:val="none" w:sz="0" w:space="0" w:color="auto"/>
                <w:left w:val="none" w:sz="0" w:space="0" w:color="auto"/>
                <w:bottom w:val="none" w:sz="0" w:space="0" w:color="auto"/>
                <w:right w:val="none" w:sz="0" w:space="0" w:color="auto"/>
              </w:divBdr>
            </w:div>
            <w:div w:id="1938059092">
              <w:marLeft w:val="0"/>
              <w:marRight w:val="0"/>
              <w:marTop w:val="0"/>
              <w:marBottom w:val="0"/>
              <w:divBdr>
                <w:top w:val="none" w:sz="0" w:space="0" w:color="auto"/>
                <w:left w:val="none" w:sz="0" w:space="0" w:color="auto"/>
                <w:bottom w:val="none" w:sz="0" w:space="0" w:color="auto"/>
                <w:right w:val="none" w:sz="0" w:space="0" w:color="auto"/>
              </w:divBdr>
            </w:div>
          </w:divsChild>
        </w:div>
        <w:div w:id="309404786">
          <w:marLeft w:val="0"/>
          <w:marRight w:val="0"/>
          <w:marTop w:val="0"/>
          <w:marBottom w:val="0"/>
          <w:divBdr>
            <w:top w:val="none" w:sz="0" w:space="0" w:color="auto"/>
            <w:left w:val="none" w:sz="0" w:space="0" w:color="auto"/>
            <w:bottom w:val="none" w:sz="0" w:space="0" w:color="auto"/>
            <w:right w:val="none" w:sz="0" w:space="0" w:color="auto"/>
          </w:divBdr>
          <w:divsChild>
            <w:div w:id="5614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67749128">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25682720">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47053606">
      <w:bodyDiv w:val="1"/>
      <w:marLeft w:val="0"/>
      <w:marRight w:val="0"/>
      <w:marTop w:val="0"/>
      <w:marBottom w:val="0"/>
      <w:divBdr>
        <w:top w:val="none" w:sz="0" w:space="0" w:color="auto"/>
        <w:left w:val="none" w:sz="0" w:space="0" w:color="auto"/>
        <w:bottom w:val="none" w:sz="0" w:space="0" w:color="auto"/>
        <w:right w:val="none" w:sz="0" w:space="0" w:color="auto"/>
      </w:divBdr>
      <w:divsChild>
        <w:div w:id="854079416">
          <w:marLeft w:val="0"/>
          <w:marRight w:val="0"/>
          <w:marTop w:val="0"/>
          <w:marBottom w:val="0"/>
          <w:divBdr>
            <w:top w:val="none" w:sz="0" w:space="0" w:color="auto"/>
            <w:left w:val="none" w:sz="0" w:space="0" w:color="auto"/>
            <w:bottom w:val="none" w:sz="0" w:space="0" w:color="auto"/>
            <w:right w:val="none" w:sz="0" w:space="0" w:color="auto"/>
          </w:divBdr>
        </w:div>
        <w:div w:id="2029602833">
          <w:marLeft w:val="0"/>
          <w:marRight w:val="0"/>
          <w:marTop w:val="0"/>
          <w:marBottom w:val="0"/>
          <w:divBdr>
            <w:top w:val="none" w:sz="0" w:space="0" w:color="auto"/>
            <w:left w:val="none" w:sz="0" w:space="0" w:color="auto"/>
            <w:bottom w:val="none" w:sz="0" w:space="0" w:color="auto"/>
            <w:right w:val="none" w:sz="0" w:space="0" w:color="auto"/>
          </w:divBdr>
        </w:div>
      </w:divsChild>
    </w:div>
    <w:div w:id="1403871048">
      <w:bodyDiv w:val="1"/>
      <w:marLeft w:val="0"/>
      <w:marRight w:val="0"/>
      <w:marTop w:val="0"/>
      <w:marBottom w:val="0"/>
      <w:divBdr>
        <w:top w:val="none" w:sz="0" w:space="0" w:color="auto"/>
        <w:left w:val="none" w:sz="0" w:space="0" w:color="auto"/>
        <w:bottom w:val="none" w:sz="0" w:space="0" w:color="auto"/>
        <w:right w:val="none" w:sz="0" w:space="0" w:color="auto"/>
      </w:divBdr>
    </w:div>
    <w:div w:id="1616134007">
      <w:bodyDiv w:val="1"/>
      <w:marLeft w:val="0"/>
      <w:marRight w:val="0"/>
      <w:marTop w:val="0"/>
      <w:marBottom w:val="0"/>
      <w:divBdr>
        <w:top w:val="none" w:sz="0" w:space="0" w:color="auto"/>
        <w:left w:val="none" w:sz="0" w:space="0" w:color="auto"/>
        <w:bottom w:val="none" w:sz="0" w:space="0" w:color="auto"/>
        <w:right w:val="none" w:sz="0" w:space="0" w:color="auto"/>
      </w:divBdr>
      <w:divsChild>
        <w:div w:id="903292838">
          <w:marLeft w:val="0"/>
          <w:marRight w:val="0"/>
          <w:marTop w:val="0"/>
          <w:marBottom w:val="0"/>
          <w:divBdr>
            <w:top w:val="none" w:sz="0" w:space="0" w:color="auto"/>
            <w:left w:val="none" w:sz="0" w:space="0" w:color="auto"/>
            <w:bottom w:val="none" w:sz="0" w:space="0" w:color="auto"/>
            <w:right w:val="none" w:sz="0" w:space="0" w:color="auto"/>
          </w:divBdr>
        </w:div>
        <w:div w:id="1405644357">
          <w:marLeft w:val="0"/>
          <w:marRight w:val="0"/>
          <w:marTop w:val="0"/>
          <w:marBottom w:val="0"/>
          <w:divBdr>
            <w:top w:val="none" w:sz="0" w:space="0" w:color="auto"/>
            <w:left w:val="none" w:sz="0" w:space="0" w:color="auto"/>
            <w:bottom w:val="none" w:sz="0" w:space="0" w:color="auto"/>
            <w:right w:val="none" w:sz="0" w:space="0" w:color="auto"/>
          </w:divBdr>
        </w:div>
        <w:div w:id="1462992668">
          <w:marLeft w:val="0"/>
          <w:marRight w:val="0"/>
          <w:marTop w:val="0"/>
          <w:marBottom w:val="0"/>
          <w:divBdr>
            <w:top w:val="none" w:sz="0" w:space="0" w:color="auto"/>
            <w:left w:val="none" w:sz="0" w:space="0" w:color="auto"/>
            <w:bottom w:val="none" w:sz="0" w:space="0" w:color="auto"/>
            <w:right w:val="none" w:sz="0" w:space="0" w:color="auto"/>
          </w:divBdr>
        </w:div>
        <w:div w:id="1635141459">
          <w:marLeft w:val="0"/>
          <w:marRight w:val="0"/>
          <w:marTop w:val="0"/>
          <w:marBottom w:val="0"/>
          <w:divBdr>
            <w:top w:val="none" w:sz="0" w:space="0" w:color="auto"/>
            <w:left w:val="none" w:sz="0" w:space="0" w:color="auto"/>
            <w:bottom w:val="none" w:sz="0" w:space="0" w:color="auto"/>
            <w:right w:val="none" w:sz="0" w:space="0" w:color="auto"/>
          </w:divBdr>
        </w:div>
        <w:div w:id="1957590956">
          <w:marLeft w:val="0"/>
          <w:marRight w:val="0"/>
          <w:marTop w:val="0"/>
          <w:marBottom w:val="0"/>
          <w:divBdr>
            <w:top w:val="none" w:sz="0" w:space="0" w:color="auto"/>
            <w:left w:val="none" w:sz="0" w:space="0" w:color="auto"/>
            <w:bottom w:val="none" w:sz="0" w:space="0" w:color="auto"/>
            <w:right w:val="none" w:sz="0" w:space="0" w:color="auto"/>
          </w:divBdr>
        </w:div>
      </w:divsChild>
    </w:div>
    <w:div w:id="1691104716">
      <w:bodyDiv w:val="1"/>
      <w:marLeft w:val="0"/>
      <w:marRight w:val="0"/>
      <w:marTop w:val="0"/>
      <w:marBottom w:val="0"/>
      <w:divBdr>
        <w:top w:val="none" w:sz="0" w:space="0" w:color="auto"/>
        <w:left w:val="none" w:sz="0" w:space="0" w:color="auto"/>
        <w:bottom w:val="none" w:sz="0" w:space="0" w:color="auto"/>
        <w:right w:val="none" w:sz="0" w:space="0" w:color="auto"/>
      </w:divBdr>
      <w:divsChild>
        <w:div w:id="1413772931">
          <w:marLeft w:val="0"/>
          <w:marRight w:val="0"/>
          <w:marTop w:val="0"/>
          <w:marBottom w:val="0"/>
          <w:divBdr>
            <w:top w:val="none" w:sz="0" w:space="0" w:color="auto"/>
            <w:left w:val="none" w:sz="0" w:space="0" w:color="auto"/>
            <w:bottom w:val="none" w:sz="0" w:space="0" w:color="auto"/>
            <w:right w:val="none" w:sz="0" w:space="0" w:color="auto"/>
          </w:divBdr>
        </w:div>
        <w:div w:id="1689214515">
          <w:marLeft w:val="0"/>
          <w:marRight w:val="0"/>
          <w:marTop w:val="0"/>
          <w:marBottom w:val="0"/>
          <w:divBdr>
            <w:top w:val="none" w:sz="0" w:space="0" w:color="auto"/>
            <w:left w:val="none" w:sz="0" w:space="0" w:color="auto"/>
            <w:bottom w:val="none" w:sz="0" w:space="0" w:color="auto"/>
            <w:right w:val="none" w:sz="0" w:space="0" w:color="auto"/>
          </w:divBdr>
        </w:div>
        <w:div w:id="2124424430">
          <w:marLeft w:val="0"/>
          <w:marRight w:val="0"/>
          <w:marTop w:val="0"/>
          <w:marBottom w:val="0"/>
          <w:divBdr>
            <w:top w:val="none" w:sz="0" w:space="0" w:color="auto"/>
            <w:left w:val="none" w:sz="0" w:space="0" w:color="auto"/>
            <w:bottom w:val="none" w:sz="0" w:space="0" w:color="auto"/>
            <w:right w:val="none" w:sz="0" w:space="0" w:color="auto"/>
          </w:divBdr>
        </w:div>
      </w:divsChild>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86522555">
      <w:bodyDiv w:val="1"/>
      <w:marLeft w:val="0"/>
      <w:marRight w:val="0"/>
      <w:marTop w:val="0"/>
      <w:marBottom w:val="0"/>
      <w:divBdr>
        <w:top w:val="none" w:sz="0" w:space="0" w:color="auto"/>
        <w:left w:val="none" w:sz="0" w:space="0" w:color="auto"/>
        <w:bottom w:val="none" w:sz="0" w:space="0" w:color="auto"/>
        <w:right w:val="none" w:sz="0" w:space="0" w:color="auto"/>
      </w:divBdr>
      <w:divsChild>
        <w:div w:id="8680943">
          <w:marLeft w:val="0"/>
          <w:marRight w:val="0"/>
          <w:marTop w:val="0"/>
          <w:marBottom w:val="0"/>
          <w:divBdr>
            <w:top w:val="none" w:sz="0" w:space="0" w:color="auto"/>
            <w:left w:val="none" w:sz="0" w:space="0" w:color="auto"/>
            <w:bottom w:val="none" w:sz="0" w:space="0" w:color="auto"/>
            <w:right w:val="none" w:sz="0" w:space="0" w:color="auto"/>
          </w:divBdr>
        </w:div>
        <w:div w:id="1286304194">
          <w:marLeft w:val="0"/>
          <w:marRight w:val="0"/>
          <w:marTop w:val="0"/>
          <w:marBottom w:val="0"/>
          <w:divBdr>
            <w:top w:val="none" w:sz="0" w:space="0" w:color="auto"/>
            <w:left w:val="none" w:sz="0" w:space="0" w:color="auto"/>
            <w:bottom w:val="none" w:sz="0" w:space="0" w:color="auto"/>
            <w:right w:val="none" w:sz="0" w:space="0" w:color="auto"/>
          </w:divBdr>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19491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attle.gov/Documents/Departments/HumanServices/Funding/NOFA/HSD%20Agency%20Minimum%20Eligibility%20Requirements.pdf" TargetMode="External"/><Relationship Id="rId21" Type="http://schemas.openxmlformats.org/officeDocument/2006/relationships/hyperlink" Target="mailto:ChildCareFacilities@seattle.gov" TargetMode="External"/><Relationship Id="rId34" Type="http://schemas.openxmlformats.org/officeDocument/2006/relationships/hyperlink" Target="tel:%2B1-206-207-1700,,*01*24806549013%23%23*01*" TargetMode="External"/><Relationship Id="rId42" Type="http://schemas.openxmlformats.org/officeDocument/2006/relationships/hyperlink" Target="https://www.kingcounty.gov/depts/health/covid-19.aspx" TargetMode="External"/><Relationship Id="rId47" Type="http://schemas.openxmlformats.org/officeDocument/2006/relationships/header" Target="header4.xml"/><Relationship Id="rId50" Type="http://schemas.openxmlformats.org/officeDocument/2006/relationships/hyperlink" Target="mailto:HSD_RFP_RFQ_Email_Submissions@seattle.gov" TargetMode="External"/><Relationship Id="rId55" Type="http://schemas.openxmlformats.org/officeDocument/2006/relationships/hyperlink" Target="http://www.seattle.gov/humanservices/funding-and-reports/how-to-do-business-with-hsd" TargetMode="External"/><Relationship Id="rId63"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ildcarefacilities@seattle.gov" TargetMode="External"/><Relationship Id="rId29" Type="http://schemas.openxmlformats.org/officeDocument/2006/relationships/hyperlink" Target="https://www.webex.com/" TargetMode="External"/><Relationship Id="rId11" Type="http://schemas.openxmlformats.org/officeDocument/2006/relationships/image" Target="media/image1.png"/><Relationship Id="rId24" Type="http://schemas.openxmlformats.org/officeDocument/2006/relationships/hyperlink" Target="mailto:ChildCareFacilities@seattle.gov" TargetMode="External"/><Relationship Id="rId32" Type="http://schemas.openxmlformats.org/officeDocument/2006/relationships/hyperlink" Target="https://seattle.webex.com/seattle/j.php?MTID=m87fe0f0d28bb7d7388b217e41421ab56" TargetMode="External"/><Relationship Id="rId37" Type="http://schemas.openxmlformats.org/officeDocument/2006/relationships/hyperlink" Target="mailto:HSD_RFP_RFQ_Email_Submissions@seattle.gov" TargetMode="External"/><Relationship Id="rId40" Type="http://schemas.openxmlformats.org/officeDocument/2006/relationships/hyperlink" Target="https://gismaps.kingcounty.gov/parcelviewer2/" TargetMode="External"/><Relationship Id="rId45" Type="http://schemas.openxmlformats.org/officeDocument/2006/relationships/hyperlink" Target="https://www.dcyf.wa.gov/sites/default/files/pdf/stabilizationgrant-faq.pdf" TargetMode="External"/><Relationship Id="rId53" Type="http://schemas.openxmlformats.org/officeDocument/2006/relationships/hyperlink" Target="mailto:HSD_RFP_RFQ_Email_Submissions@seattle.gov" TargetMode="External"/><Relationship Id="rId58" Type="http://schemas.openxmlformats.org/officeDocument/2006/relationships/header" Target="header6.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mailto:ChildCareFacilities@seattle.gov" TargetMode="External"/><Relationship Id="rId14" Type="http://schemas.openxmlformats.org/officeDocument/2006/relationships/header" Target="header2.xml"/><Relationship Id="rId22" Type="http://schemas.openxmlformats.org/officeDocument/2006/relationships/hyperlink" Target="mailto:ChildCareFacilities@seattle.gov" TargetMode="External"/><Relationship Id="rId27" Type="http://schemas.openxmlformats.org/officeDocument/2006/relationships/hyperlink" Target="http://seattle.legistar.com/View.ashx?M=F&amp;ID=9667701&amp;GUID=A0E9CD95-3FB4-412D-B7DB-C276BD4C3210" TargetMode="External"/><Relationship Id="rId30" Type="http://schemas.openxmlformats.org/officeDocument/2006/relationships/hyperlink" Target="tel:%2B1-206-207-1700,,*01*24806549013%23%23*01*" TargetMode="External"/><Relationship Id="rId35" Type="http://schemas.openxmlformats.org/officeDocument/2006/relationships/hyperlink" Target="https://www.seattle.gov/humanservices/funding-and-reports/funding-opportunities" TargetMode="External"/><Relationship Id="rId43" Type="http://schemas.openxmlformats.org/officeDocument/2006/relationships/hyperlink" Target="https://lni.wa.gov/licensing-permits/public-works-projects/prevailing-wage-rates/" TargetMode="External"/><Relationship Id="rId48" Type="http://schemas.openxmlformats.org/officeDocument/2006/relationships/footer" Target="footer3.xml"/><Relationship Id="rId56" Type="http://schemas.openxmlformats.org/officeDocument/2006/relationships/hyperlink" Target="http://www.seattle.gov/humanservices/funding-and-reports/how-to-do-business-with-hsd" TargetMode="External"/><Relationship Id="rId64"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www.seattle.gov/Documents/Departments/HumanServices/Funding/NOFA/HSD%20Agency%20Minimum%20Eligibility%20Requirements.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ChildCareFacilities@seattle.gov" TargetMode="External"/><Relationship Id="rId25" Type="http://schemas.openxmlformats.org/officeDocument/2006/relationships/hyperlink" Target="mailto:ChildCareFacilities@seattle.gov" TargetMode="External"/><Relationship Id="rId33" Type="http://schemas.openxmlformats.org/officeDocument/2006/relationships/hyperlink" Target="https://www.webex.com/" TargetMode="External"/><Relationship Id="rId38" Type="http://schemas.openxmlformats.org/officeDocument/2006/relationships/hyperlink" Target="http://www.seattle.gov/humanservices/funding-and-reports/funding-opportunities" TargetMode="External"/><Relationship Id="rId46" Type="http://schemas.openxmlformats.org/officeDocument/2006/relationships/header" Target="header3.xml"/><Relationship Id="rId59" Type="http://schemas.openxmlformats.org/officeDocument/2006/relationships/footer" Target="footer4.xml"/><Relationship Id="rId20" Type="http://schemas.openxmlformats.org/officeDocument/2006/relationships/hyperlink" Target="mailto:ChildCareFacilities@seattle.gov" TargetMode="External"/><Relationship Id="rId41" Type="http://schemas.openxmlformats.org/officeDocument/2006/relationships/hyperlink" Target="https://www.seattle.gov/documents/Departments/HumanServices/Funding/NOFA/HSD%20Agency%20Minimum%20Eligibility%20Requirements.pdf" TargetMode="External"/><Relationship Id="rId54" Type="http://schemas.openxmlformats.org/officeDocument/2006/relationships/hyperlink" Target="http://www.seattle.gov/Documents/Departments/HumanServices/Funding/NOFA/HSD_Master_Agency_Services_Agreement_Sample.pdf"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ChildCareFacilities@seattle.gov" TargetMode="External"/><Relationship Id="rId28" Type="http://schemas.openxmlformats.org/officeDocument/2006/relationships/hyperlink" Target="https://seattle.webex.com/webappng/sites/seattle/meeting/info/94c55e9cc07d4cb7901449c5a1ee51c8?siteurl=seattle&amp;MTID=m11f9479a917216028b780748ddeccb67" TargetMode="External"/><Relationship Id="rId36" Type="http://schemas.openxmlformats.org/officeDocument/2006/relationships/hyperlink" Target="http://web6.seattle.gov/hsd/rfi/index.aspx" TargetMode="External"/><Relationship Id="rId49" Type="http://schemas.openxmlformats.org/officeDocument/2006/relationships/hyperlink" Target="http://web6.seattle.gov/hsd/rfi/index.aspx"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www.seattle.gov/humanservices/funding-and-reports/funding-opportunities" TargetMode="External"/><Relationship Id="rId44" Type="http://schemas.openxmlformats.org/officeDocument/2006/relationships/hyperlink" Target="https://www.seattle.gov/documents/Departments/HumanServices/Funding/NOFA/HSD-Appeals-Process-v5.pdf" TargetMode="External"/><Relationship Id="rId52" Type="http://schemas.openxmlformats.org/officeDocument/2006/relationships/hyperlink" Target="http://web6.seattle.gov/hsd/rfi/index.aspx" TargetMode="External"/><Relationship Id="rId60" Type="http://schemas.openxmlformats.org/officeDocument/2006/relationships/hyperlink" Target="http://www.seattle.gov/humanservices/funding-and-reports/funding-opportunitie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ChildCareFacilities@seattle.gov" TargetMode="External"/><Relationship Id="rId39" Type="http://schemas.openxmlformats.org/officeDocument/2006/relationships/hyperlink" Target="mailto:childcarefacilities@seattle.gov" TargetMode="External"/></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BE6F7B560384D8909CEEAB201CDE9" ma:contentTypeVersion="4" ma:contentTypeDescription="Create a new document." ma:contentTypeScope="" ma:versionID="2d9294f593cbf6ff9864c39e9b423c05">
  <xsd:schema xmlns:xsd="http://www.w3.org/2001/XMLSchema" xmlns:xs="http://www.w3.org/2001/XMLSchema" xmlns:p="http://schemas.microsoft.com/office/2006/metadata/properties" xmlns:ns2="0c892898-c6ab-4b0a-8fc1-b6ba1965be3a" xmlns:ns3="38adc49c-9c82-4f93-ac41-3957854e47ac" targetNamespace="http://schemas.microsoft.com/office/2006/metadata/properties" ma:root="true" ma:fieldsID="52c23c365ece46dd316b7f3e2036f98b" ns2:_="" ns3:_="">
    <xsd:import namespace="0c892898-c6ab-4b0a-8fc1-b6ba1965be3a"/>
    <xsd:import namespace="38adc49c-9c82-4f93-ac41-3957854e47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92898-c6ab-4b0a-8fc1-b6ba1965b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dc49c-9c82-4f93-ac41-3957854e47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adc49c-9c82-4f93-ac41-3957854e47ac">
      <UserInfo>
        <DisplayName>Mathewson, Michael</DisplayName>
        <AccountId>11</AccountId>
        <AccountType/>
      </UserInfo>
      <UserInfo>
        <DisplayName>Olt, Ramlah</DisplayName>
        <AccountId>266</AccountId>
        <AccountType/>
      </UserInfo>
      <UserInfo>
        <DisplayName>Astrein, Ken</DisplayName>
        <AccountId>20</AccountId>
        <AccountType/>
      </UserInfo>
      <UserInfo>
        <DisplayName>Rhinehart, Debra</DisplayName>
        <AccountId>44</AccountId>
        <AccountType/>
      </UserInfo>
      <UserInfo>
        <DisplayName>Thomson, Natalie</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Props1.xml><?xml version="1.0" encoding="utf-8"?>
<ds:datastoreItem xmlns:ds="http://schemas.openxmlformats.org/officeDocument/2006/customXml" ds:itemID="{F3470929-7491-4663-812D-880C9E65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92898-c6ab-4b0a-8fc1-b6ba1965be3a"/>
    <ds:schemaRef ds:uri="38adc49c-9c82-4f93-ac41-3957854e4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38adc49c-9c82-4f93-ac41-3957854e47ac"/>
  </ds:schemaRefs>
</ds:datastoreItem>
</file>

<file path=customXml/itemProps4.xml><?xml version="1.0" encoding="utf-8"?>
<ds:datastoreItem xmlns:ds="http://schemas.openxmlformats.org/officeDocument/2006/customXml" ds:itemID="{B5481591-4141-4F78-857A-94DB4410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6089</Words>
  <Characters>30572</Characters>
  <Application>Microsoft Office Word</Application>
  <DocSecurity>0</DocSecurity>
  <Lines>873</Lines>
  <Paragraphs>370</Paragraphs>
  <ScaleCrop>false</ScaleCrop>
  <Company>City of Seattle</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2022-05-06T19:33:00Z</cp:lastPrinted>
  <dcterms:created xsi:type="dcterms:W3CDTF">2022-07-15T16:53:00Z</dcterms:created>
  <dcterms:modified xsi:type="dcterms:W3CDTF">2022-07-15T16:53:00Z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0x0101006C5BE6F7B560384D8909CEEAB201CDE9</vt:lpwstr>
  </property>
</Properties>
</file>