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ABA0" w14:textId="77777777" w:rsidR="006B5343" w:rsidRPr="00457092" w:rsidRDefault="006B5343" w:rsidP="006B5343">
      <w:pPr>
        <w:jc w:val="center"/>
        <w:rPr>
          <w:rFonts w:ascii="Arial" w:hAnsi="Arial" w:cs="Arial"/>
          <w:b/>
          <w:sz w:val="22"/>
          <w:szCs w:val="22"/>
        </w:rPr>
      </w:pPr>
      <w:r w:rsidRPr="00457092">
        <w:rPr>
          <w:rFonts w:ascii="Arial" w:hAnsi="Arial" w:cs="Arial"/>
          <w:b/>
          <w:sz w:val="22"/>
          <w:szCs w:val="22"/>
        </w:rPr>
        <w:t>Internal Controls Checklist</w:t>
      </w:r>
    </w:p>
    <w:p w14:paraId="29D6B04F" w14:textId="77777777" w:rsidR="006B5343" w:rsidRPr="00457092" w:rsidRDefault="006B5343" w:rsidP="006B5343">
      <w:pPr>
        <w:jc w:val="center"/>
        <w:rPr>
          <w:rFonts w:ascii="Arial" w:hAnsi="Arial" w:cs="Arial"/>
          <w:b/>
          <w:sz w:val="22"/>
          <w:szCs w:val="22"/>
        </w:rPr>
      </w:pPr>
      <w:r w:rsidRPr="00457092">
        <w:rPr>
          <w:rFonts w:ascii="Arial" w:hAnsi="Arial" w:cs="Arial"/>
          <w:b/>
          <w:sz w:val="22"/>
          <w:szCs w:val="22"/>
        </w:rPr>
        <w:t xml:space="preserve"> </w:t>
      </w:r>
    </w:p>
    <w:p w14:paraId="116B76D6" w14:textId="77777777" w:rsidR="006B5343" w:rsidRPr="00457092" w:rsidRDefault="006B5343" w:rsidP="006B5343">
      <w:pPr>
        <w:ind w:left="-180"/>
        <w:jc w:val="center"/>
        <w:rPr>
          <w:rFonts w:ascii="Arial" w:hAnsi="Arial" w:cs="Arial"/>
          <w:sz w:val="22"/>
          <w:szCs w:val="22"/>
        </w:rPr>
      </w:pPr>
      <w:r w:rsidRPr="00457092">
        <w:rPr>
          <w:rFonts w:ascii="Arial" w:hAnsi="Arial" w:cs="Arial"/>
          <w:sz w:val="22"/>
          <w:szCs w:val="22"/>
        </w:rPr>
        <w:t xml:space="preserve">Project Manager:   Review and place documents into the contract file.  </w:t>
      </w:r>
    </w:p>
    <w:p w14:paraId="672A6659" w14:textId="77777777" w:rsidR="006B5343" w:rsidRPr="00457092" w:rsidRDefault="006B5343" w:rsidP="006B5343">
      <w:pPr>
        <w:rPr>
          <w:rFonts w:ascii="Arial" w:hAnsi="Arial" w:cs="Arial"/>
          <w:sz w:val="22"/>
          <w:szCs w:val="22"/>
        </w:rPr>
      </w:pPr>
    </w:p>
    <w:p w14:paraId="0A37501D" w14:textId="77777777" w:rsidR="006B5343" w:rsidRPr="00457092" w:rsidRDefault="006B5343" w:rsidP="006B5343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260"/>
        <w:gridCol w:w="4122"/>
      </w:tblGrid>
      <w:tr w:rsidR="006B5343" w:rsidRPr="00457092" w14:paraId="735CB00D" w14:textId="77777777" w:rsidTr="54BC7C76">
        <w:tc>
          <w:tcPr>
            <w:tcW w:w="3978" w:type="dxa"/>
          </w:tcPr>
          <w:p w14:paraId="5DAB6C7B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209BB47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Received, Reviewed and Filed</w:t>
            </w:r>
          </w:p>
        </w:tc>
        <w:tc>
          <w:tcPr>
            <w:tcW w:w="4122" w:type="dxa"/>
          </w:tcPr>
          <w:p w14:paraId="02EB378F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22E55930" w14:textId="77777777" w:rsidTr="54BC7C76">
        <w:trPr>
          <w:trHeight w:val="506"/>
        </w:trPr>
        <w:tc>
          <w:tcPr>
            <w:tcW w:w="3978" w:type="dxa"/>
          </w:tcPr>
          <w:p w14:paraId="11C60584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Consultant Questionnaire</w:t>
            </w:r>
          </w:p>
        </w:tc>
        <w:tc>
          <w:tcPr>
            <w:tcW w:w="1260" w:type="dxa"/>
          </w:tcPr>
          <w:p w14:paraId="6A05A809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5A39BBE3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34E0ED95" w14:textId="77777777" w:rsidTr="54BC7C76">
        <w:trPr>
          <w:trHeight w:val="506"/>
        </w:trPr>
        <w:tc>
          <w:tcPr>
            <w:tcW w:w="3978" w:type="dxa"/>
          </w:tcPr>
          <w:p w14:paraId="6005B379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Background Checks if applicable</w:t>
            </w:r>
          </w:p>
        </w:tc>
        <w:tc>
          <w:tcPr>
            <w:tcW w:w="1260" w:type="dxa"/>
          </w:tcPr>
          <w:p w14:paraId="41C8F396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72A3D3EC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17ADE5EF" w14:textId="77777777" w:rsidTr="54BC7C76">
        <w:trPr>
          <w:trHeight w:val="506"/>
        </w:trPr>
        <w:tc>
          <w:tcPr>
            <w:tcW w:w="3978" w:type="dxa"/>
          </w:tcPr>
          <w:p w14:paraId="4B506808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CBO Notification if above $250k</w:t>
            </w:r>
          </w:p>
        </w:tc>
        <w:tc>
          <w:tcPr>
            <w:tcW w:w="1260" w:type="dxa"/>
          </w:tcPr>
          <w:p w14:paraId="0D0B940D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0E27B00A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4C1E539A" w14:textId="77777777" w:rsidTr="54BC7C76">
        <w:trPr>
          <w:trHeight w:val="506"/>
        </w:trPr>
        <w:tc>
          <w:tcPr>
            <w:tcW w:w="3978" w:type="dxa"/>
          </w:tcPr>
          <w:p w14:paraId="02AAD991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Council Notification if above $750k</w:t>
            </w:r>
          </w:p>
        </w:tc>
        <w:tc>
          <w:tcPr>
            <w:tcW w:w="1260" w:type="dxa"/>
          </w:tcPr>
          <w:p w14:paraId="60061E4C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44EAFD9C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3E5F0616" w14:textId="77777777" w:rsidTr="54BC7C76">
        <w:trPr>
          <w:trHeight w:val="506"/>
        </w:trPr>
        <w:tc>
          <w:tcPr>
            <w:tcW w:w="3978" w:type="dxa"/>
          </w:tcPr>
          <w:p w14:paraId="26999036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Insurance Checklist</w:t>
            </w:r>
          </w:p>
        </w:tc>
        <w:tc>
          <w:tcPr>
            <w:tcW w:w="1260" w:type="dxa"/>
          </w:tcPr>
          <w:p w14:paraId="4B94D5A5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3DEEC669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5AE260C2" w14:textId="77777777" w:rsidTr="54BC7C76">
        <w:trPr>
          <w:trHeight w:val="506"/>
        </w:trPr>
        <w:tc>
          <w:tcPr>
            <w:tcW w:w="3978" w:type="dxa"/>
          </w:tcPr>
          <w:p w14:paraId="558AE849" w14:textId="2D29703C" w:rsidR="006B5343" w:rsidRPr="00457092" w:rsidRDefault="006B5343" w:rsidP="00457092">
            <w:pPr>
              <w:rPr>
                <w:rFonts w:ascii="Arial" w:hAnsi="Arial" w:cs="Arial"/>
                <w:sz w:val="22"/>
                <w:szCs w:val="22"/>
              </w:rPr>
            </w:pPr>
            <w:r w:rsidRPr="54BC7C76">
              <w:rPr>
                <w:rFonts w:ascii="Arial" w:hAnsi="Arial" w:cs="Arial"/>
                <w:sz w:val="22"/>
                <w:szCs w:val="22"/>
              </w:rPr>
              <w:t xml:space="preserve">WMBE Inclusion Plan if </w:t>
            </w:r>
            <w:r w:rsidR="00457092" w:rsidRPr="54BC7C76">
              <w:rPr>
                <w:rFonts w:ascii="Arial" w:hAnsi="Arial" w:cs="Arial"/>
                <w:sz w:val="22"/>
                <w:szCs w:val="22"/>
              </w:rPr>
              <w:t>&gt;</w:t>
            </w:r>
            <w:r w:rsidR="002D7396" w:rsidRPr="54BC7C76">
              <w:rPr>
                <w:rFonts w:ascii="Arial" w:hAnsi="Arial" w:cs="Arial"/>
                <w:sz w:val="22"/>
                <w:szCs w:val="22"/>
              </w:rPr>
              <w:t xml:space="preserve"> $</w:t>
            </w:r>
            <w:r w:rsidR="003B4372">
              <w:rPr>
                <w:rFonts w:ascii="Arial" w:hAnsi="Arial" w:cs="Arial"/>
                <w:sz w:val="22"/>
                <w:szCs w:val="22"/>
              </w:rPr>
              <w:t>410</w:t>
            </w:r>
            <w:r w:rsidR="002D7396" w:rsidRPr="54BC7C76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260" w:type="dxa"/>
          </w:tcPr>
          <w:p w14:paraId="3656B9AB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45FB0818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43" w:rsidRPr="00457092" w14:paraId="733ED6E4" w14:textId="77777777" w:rsidTr="54BC7C76">
        <w:trPr>
          <w:trHeight w:val="710"/>
        </w:trPr>
        <w:tc>
          <w:tcPr>
            <w:tcW w:w="3978" w:type="dxa"/>
          </w:tcPr>
          <w:p w14:paraId="27370EE3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Legal Name verified</w:t>
            </w:r>
          </w:p>
        </w:tc>
        <w:tc>
          <w:tcPr>
            <w:tcW w:w="1260" w:type="dxa"/>
          </w:tcPr>
          <w:p w14:paraId="049F31CB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3E87FCC3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45709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http://www.coordinatedlegal.com/SecretaryofState.html</w:t>
              </w:r>
            </w:hyperlink>
          </w:p>
        </w:tc>
      </w:tr>
      <w:tr w:rsidR="006B5343" w:rsidRPr="00457092" w14:paraId="07AC9CBF" w14:textId="77777777" w:rsidTr="54BC7C76">
        <w:trPr>
          <w:trHeight w:val="647"/>
        </w:trPr>
        <w:tc>
          <w:tcPr>
            <w:tcW w:w="3978" w:type="dxa"/>
          </w:tcPr>
          <w:p w14:paraId="410254C3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Seattle Business License current</w:t>
            </w:r>
          </w:p>
        </w:tc>
        <w:tc>
          <w:tcPr>
            <w:tcW w:w="1260" w:type="dxa"/>
          </w:tcPr>
          <w:p w14:paraId="53128261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3289E727" w14:textId="77777777" w:rsidR="006B5343" w:rsidRPr="00457092" w:rsidRDefault="00457092" w:rsidP="00C75312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45709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http://deawinw509/DEA/SLIMBusinessInfo/Search/Search.aspx</w:t>
              </w:r>
            </w:hyperlink>
            <w:r w:rsidRPr="004570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B5343" w:rsidRPr="00457092" w14:paraId="4A841AED" w14:textId="77777777" w:rsidTr="54BC7C76">
        <w:trPr>
          <w:trHeight w:val="575"/>
        </w:trPr>
        <w:tc>
          <w:tcPr>
            <w:tcW w:w="3978" w:type="dxa"/>
          </w:tcPr>
          <w:p w14:paraId="05B5129A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Federal Debarment verified</w:t>
            </w:r>
          </w:p>
        </w:tc>
        <w:tc>
          <w:tcPr>
            <w:tcW w:w="1260" w:type="dxa"/>
          </w:tcPr>
          <w:p w14:paraId="62486C05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54E999B3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457092">
                <w:rPr>
                  <w:rStyle w:val="Hyperlink"/>
                  <w:rFonts w:ascii="Arial" w:hAnsi="Arial" w:cs="Arial"/>
                  <w:sz w:val="22"/>
                  <w:szCs w:val="22"/>
                </w:rPr>
                <w:t>www.sam.gov</w:t>
              </w:r>
            </w:hyperlink>
          </w:p>
        </w:tc>
      </w:tr>
      <w:tr w:rsidR="006B5343" w:rsidRPr="00457092" w14:paraId="117B2A1A" w14:textId="77777777" w:rsidTr="54BC7C76">
        <w:trPr>
          <w:trHeight w:val="602"/>
        </w:trPr>
        <w:tc>
          <w:tcPr>
            <w:tcW w:w="3978" w:type="dxa"/>
          </w:tcPr>
          <w:p w14:paraId="7D6A4E57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>State of Washington UBI active</w:t>
            </w:r>
          </w:p>
        </w:tc>
        <w:tc>
          <w:tcPr>
            <w:tcW w:w="1260" w:type="dxa"/>
          </w:tcPr>
          <w:p w14:paraId="4101652C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3A4651AF" w14:textId="77777777" w:rsidR="006B5343" w:rsidRPr="00457092" w:rsidRDefault="00457092" w:rsidP="00C75312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5709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http://dor.wa.gov/content/doingbusiness/registermybusiness/brd/</w:t>
              </w:r>
            </w:hyperlink>
            <w:r w:rsidRPr="004570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B5343" w:rsidRPr="00457092" w14:paraId="7F812F4C" w14:textId="77777777" w:rsidTr="54BC7C76">
        <w:trPr>
          <w:trHeight w:val="638"/>
        </w:trPr>
        <w:tc>
          <w:tcPr>
            <w:tcW w:w="3978" w:type="dxa"/>
          </w:tcPr>
          <w:p w14:paraId="40E8FC9A" w14:textId="77777777" w:rsidR="006B5343" w:rsidRPr="00457092" w:rsidRDefault="006B5343" w:rsidP="002D7396">
            <w:pPr>
              <w:rPr>
                <w:rFonts w:ascii="Arial" w:hAnsi="Arial" w:cs="Arial"/>
                <w:sz w:val="22"/>
                <w:szCs w:val="22"/>
              </w:rPr>
            </w:pPr>
            <w:r w:rsidRPr="00457092">
              <w:rPr>
                <w:rFonts w:ascii="Arial" w:hAnsi="Arial" w:cs="Arial"/>
                <w:sz w:val="22"/>
                <w:szCs w:val="22"/>
              </w:rPr>
              <w:t xml:space="preserve">Firm registered in </w:t>
            </w:r>
            <w:r w:rsidR="002D7396">
              <w:rPr>
                <w:rFonts w:ascii="Arial" w:hAnsi="Arial" w:cs="Arial"/>
                <w:sz w:val="22"/>
                <w:szCs w:val="22"/>
              </w:rPr>
              <w:t>OBD</w:t>
            </w:r>
          </w:p>
        </w:tc>
        <w:tc>
          <w:tcPr>
            <w:tcW w:w="1260" w:type="dxa"/>
          </w:tcPr>
          <w:p w14:paraId="4B99056E" w14:textId="77777777" w:rsidR="006B5343" w:rsidRPr="00457092" w:rsidRDefault="006B5343" w:rsidP="00C75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</w:tcPr>
          <w:p w14:paraId="295925BB" w14:textId="77777777" w:rsidR="006B5343" w:rsidRDefault="002D7396" w:rsidP="002D7396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A046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http://www.seattle.gov/obd</w:t>
              </w:r>
            </w:hyperlink>
          </w:p>
          <w:p w14:paraId="1299C43A" w14:textId="77777777" w:rsidR="002D7396" w:rsidRPr="00457092" w:rsidRDefault="002D7396" w:rsidP="002D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BEF00" w14:textId="77777777" w:rsidR="005E6352" w:rsidRDefault="005E6352" w:rsidP="006B5343"/>
    <w:sectPr w:rsidR="005E6352" w:rsidSect="00DB591E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5297" w14:textId="77777777" w:rsidR="003367B2" w:rsidRDefault="003367B2" w:rsidP="00D675A0">
      <w:r>
        <w:separator/>
      </w:r>
    </w:p>
  </w:endnote>
  <w:endnote w:type="continuationSeparator" w:id="0">
    <w:p w14:paraId="56A67E2A" w14:textId="77777777" w:rsidR="003367B2" w:rsidRDefault="003367B2" w:rsidP="00D6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73F1" w14:textId="321FD818" w:rsidR="00D675A0" w:rsidRPr="00D675A0" w:rsidRDefault="00822AAA">
    <w:pPr>
      <w:pStyle w:val="Footer"/>
      <w:rPr>
        <w:rFonts w:ascii="Arial" w:hAnsi="Arial" w:cs="Arial"/>
        <w:sz w:val="18"/>
        <w:szCs w:val="18"/>
      </w:rPr>
    </w:pPr>
    <w:r w:rsidRPr="003D79FB">
      <w:rPr>
        <w:rFonts w:asciiTheme="minorHAnsi" w:hAnsiTheme="minorHAnsi" w:cstheme="minorHAnsi"/>
      </w:rPr>
      <w:t xml:space="preserve">Revised </w:t>
    </w:r>
    <w:r w:rsidR="001F15AD">
      <w:rPr>
        <w:rFonts w:asciiTheme="minorHAnsi" w:hAnsiTheme="minorHAnsi" w:cstheme="minorHAnsi"/>
      </w:rPr>
      <w:t>2/</w:t>
    </w:r>
    <w:r w:rsidR="003B4372">
      <w:rPr>
        <w:rFonts w:asciiTheme="minorHAnsi" w:hAnsiTheme="minorHAnsi" w:cstheme="minorHAnsi"/>
      </w:rPr>
      <w:t>12/2025</w:t>
    </w:r>
    <w:r w:rsidRPr="003D79FB">
      <w:rPr>
        <w:rFonts w:asciiTheme="minorHAnsi" w:hAnsiTheme="minorHAnsi" w:cstheme="minorHAnsi"/>
      </w:rPr>
      <w:t xml:space="preserve">   </w:t>
    </w:r>
    <w:fldSimple w:instr="FILENAME  \p  \* MERGEFORMAT">
      <w:r w:rsidR="00D675A0" w:rsidRPr="00D675A0">
        <w:rPr>
          <w:rFonts w:ascii="Arial" w:hAnsi="Arial" w:cs="Arial"/>
          <w:noProof/>
          <w:sz w:val="18"/>
          <w:szCs w:val="18"/>
        </w:rPr>
        <w:t>G:\WebPages\Inweb\contracting\docs\InternalControlsChecklist.docx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A614" w14:textId="77777777" w:rsidR="003367B2" w:rsidRDefault="003367B2" w:rsidP="00D675A0">
      <w:r>
        <w:separator/>
      </w:r>
    </w:p>
  </w:footnote>
  <w:footnote w:type="continuationSeparator" w:id="0">
    <w:p w14:paraId="40590CAD" w14:textId="77777777" w:rsidR="003367B2" w:rsidRDefault="003367B2" w:rsidP="00D6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43"/>
    <w:rsid w:val="0004194B"/>
    <w:rsid w:val="000572D4"/>
    <w:rsid w:val="000E1197"/>
    <w:rsid w:val="000E23D6"/>
    <w:rsid w:val="001F15AD"/>
    <w:rsid w:val="002D7396"/>
    <w:rsid w:val="00315505"/>
    <w:rsid w:val="003367B2"/>
    <w:rsid w:val="003B4372"/>
    <w:rsid w:val="003D79FB"/>
    <w:rsid w:val="003F7AC8"/>
    <w:rsid w:val="00457092"/>
    <w:rsid w:val="005A70AC"/>
    <w:rsid w:val="005E1682"/>
    <w:rsid w:val="005E6352"/>
    <w:rsid w:val="006B5343"/>
    <w:rsid w:val="00822AAA"/>
    <w:rsid w:val="009C0577"/>
    <w:rsid w:val="00B32820"/>
    <w:rsid w:val="00BF6166"/>
    <w:rsid w:val="00D675A0"/>
    <w:rsid w:val="00DA0478"/>
    <w:rsid w:val="00DB591E"/>
    <w:rsid w:val="00E978EA"/>
    <w:rsid w:val="54B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EB9B2"/>
  <w15:docId w15:val="{10BFB820-FE6C-48B1-9478-298060B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3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5343"/>
    <w:rPr>
      <w:color w:val="0000FF"/>
      <w:u w:val="single"/>
    </w:rPr>
  </w:style>
  <w:style w:type="paragraph" w:styleId="Header">
    <w:name w:val="header"/>
    <w:basedOn w:val="Normal"/>
    <w:link w:val="HeaderChar"/>
    <w:rsid w:val="00D67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5A0"/>
    <w:rPr>
      <w:sz w:val="24"/>
      <w:szCs w:val="24"/>
    </w:rPr>
  </w:style>
  <w:style w:type="paragraph" w:styleId="Footer">
    <w:name w:val="footer"/>
    <w:basedOn w:val="Normal"/>
    <w:link w:val="FooterChar"/>
    <w:rsid w:val="00D67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75A0"/>
    <w:rPr>
      <w:sz w:val="24"/>
      <w:szCs w:val="24"/>
    </w:rPr>
  </w:style>
  <w:style w:type="paragraph" w:styleId="Revision">
    <w:name w:val="Revision"/>
    <w:hidden/>
    <w:uiPriority w:val="99"/>
    <w:semiHidden/>
    <w:rsid w:val="00057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attle.gov/obd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dor.wa.gov/content/doingbusiness/registermybusiness/br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m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eawinw509/DEA/SLIMBusinessInfo/Search/Search.asp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ordinatedlegal.com/SecretaryofState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ckeNM\Application%20Data\Microsoft\Templates\Normal11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184D16036C44B4BECA4F88C9959D" ma:contentTypeVersion="25" ma:contentTypeDescription="Create a new document." ma:contentTypeScope="" ma:versionID="5988a692110c3e3c3c4898f6f92d4f67">
  <xsd:schema xmlns:xsd="http://www.w3.org/2001/XMLSchema" xmlns:xs="http://www.w3.org/2001/XMLSchema" xmlns:p="http://schemas.microsoft.com/office/2006/metadata/properties" xmlns:ns2="3f2f16bc-8e61-413f-91bd-2cf98a6621cc" xmlns:ns3="e614e451-0a83-433f-b887-f7399ea33706" targetNamespace="http://schemas.microsoft.com/office/2006/metadata/properties" ma:root="true" ma:fieldsID="27bb052fb4771dbdffe882da2a7da0e9" ns2:_="" ns3:_="">
    <xsd:import namespace="3f2f16bc-8e61-413f-91bd-2cf98a6621cc"/>
    <xsd:import namespace="e614e451-0a83-433f-b887-f7399ea33706"/>
    <xsd:element name="properties">
      <xsd:complexType>
        <xsd:sequence>
          <xsd:element name="documentManagement">
            <xsd:complexType>
              <xsd:all>
                <xsd:element ref="ns2:Subdivision" minOccurs="0"/>
                <xsd:element ref="ns2:Category" minOccurs="0"/>
                <xsd:element ref="ns2:Unit" minOccurs="0"/>
                <xsd:element ref="ns2:Revision_x0020_Date" minOccurs="0"/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  <xsd:element ref="ns2:Description0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16bc-8e61-413f-91bd-2cf98a6621cc" elementFormDefault="qualified">
    <xsd:import namespace="http://schemas.microsoft.com/office/2006/documentManagement/types"/>
    <xsd:import namespace="http://schemas.microsoft.com/office/infopath/2007/PartnerControls"/>
    <xsd:element name="Subdivision" ma:index="2" nillable="true" ma:displayName="Category" ma:internalName="Sub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"/>
                    <xsd:enumeration value="FTA"/>
                  </xsd:restriction>
                </xsd:simpleType>
              </xsd:element>
            </xsd:sequence>
          </xsd:extension>
        </xsd:complexContent>
      </xsd:complexType>
    </xsd:element>
    <xsd:element name="Category" ma:index="3" nillable="true" ma:displayName="Document Set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TA-General"/>
                    <xsd:enumeration value="FTA-Required Cost Forms"/>
                    <xsd:enumeration value="FTA-Required Checklists"/>
                    <xsd:enumeration value="FTA-Required Forms"/>
                    <xsd:enumeration value="FTA-Other Sample Procedures"/>
                  </xsd:restriction>
                </xsd:simpleType>
              </xsd:element>
            </xsd:sequence>
          </xsd:extension>
        </xsd:complexContent>
      </xsd:complexType>
    </xsd:element>
    <xsd:element name="Unit" ma:index="4" nillable="true" ma:displayName="Unit" ma:internalName="Uni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rchasing"/>
                    <xsd:enumeration value="Contracting/Public Works"/>
                    <xsd:enumeration value="Consulting"/>
                  </xsd:restriction>
                </xsd:simpleType>
              </xsd:element>
            </xsd:sequence>
          </xsd:extension>
        </xsd:complexContent>
      </xsd:complexType>
    </xsd:element>
    <xsd:element name="Revision_x0020_Date" ma:index="7" nillable="true" ma:displayName="Revision Date" ma:format="DateOnly" ma:internalName="Revision_x0020_Dat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0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Description0" ma:index="13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Link" ma:index="1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e451-0a83-433f-b887-f7399ea33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 xmlns="3f2f16bc-8e61-413f-91bd-2cf98a6621cc" xsi:nil="true"/>
    <Category xmlns="3f2f16bc-8e61-413f-91bd-2cf98a6621cc" xsi:nil="true"/>
    <Revision_x0020_Date xmlns="3f2f16bc-8e61-413f-91bd-2cf98a6621cc" xsi:nil="true"/>
    <Unit xmlns="3f2f16bc-8e61-413f-91bd-2cf98a6621cc">
      <Value>Consulting</Value>
    </Unit>
    <Notes0 xmlns="3f2f16bc-8e61-413f-91bd-2cf98a6621cc" xsi:nil="true"/>
    <Description0 xmlns="3f2f16bc-8e61-413f-91bd-2cf98a6621cc">Optional sample form</Description0>
    <Link xmlns="3f2f16bc-8e61-413f-91bd-2cf98a6621cc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6CFEB752-CFD4-4CC8-892B-B29480AB1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EB704-2F78-460E-8AD2-7289A915E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16bc-8e61-413f-91bd-2cf98a6621cc"/>
    <ds:schemaRef ds:uri="e614e451-0a83-433f-b887-f7399ea33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BCB8B-22BC-4936-8328-3245DDF96CD2}">
  <ds:schemaRefs>
    <ds:schemaRef ds:uri="http://schemas.microsoft.com/office/2006/metadata/properties"/>
    <ds:schemaRef ds:uri="http://schemas.microsoft.com/office/infopath/2007/PartnerControls"/>
    <ds:schemaRef ds:uri="3f2f16bc-8e61-413f-91bd-2cf98a662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Normal11(1)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>city of Seattle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controls checklist</dc:title>
  <dc:subject/>
  <dc:creator>WordRake</dc:creator>
  <cp:keywords/>
  <dc:description/>
  <cp:lastModifiedBy>Jones, Ellis</cp:lastModifiedBy>
  <cp:revision>6</cp:revision>
  <dcterms:created xsi:type="dcterms:W3CDTF">2023-03-11T00:23:00Z</dcterms:created>
  <dcterms:modified xsi:type="dcterms:W3CDTF">2025-02-12T18:44:00Z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0x0101006367184D16036C44B4BECA4F88C9959D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