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A3A" w:rsidRPr="00847A3A" w:rsidRDefault="00847A3A" w:rsidP="00847A3A">
      <w:pPr>
        <w:spacing w:before="60" w:after="0" w:line="240" w:lineRule="auto"/>
        <w:jc w:val="center"/>
        <w:outlineLvl w:val="0"/>
        <w:rPr>
          <w:rFonts w:ascii="Times New Roman" w:eastAsia="Times New Roman" w:hAnsi="Times New Roman" w:cs="Times New Roman"/>
          <w:b/>
          <w:bCs/>
          <w:kern w:val="36"/>
        </w:rPr>
      </w:pPr>
      <w:r w:rsidRPr="00847A3A">
        <w:rPr>
          <w:rFonts w:ascii="Arial" w:eastAsia="Times New Roman" w:hAnsi="Arial" w:cs="Arial"/>
          <w:b/>
          <w:bCs/>
          <w:color w:val="000000"/>
          <w:kern w:val="36"/>
        </w:rPr>
        <w:t>Seattle Human Rights Commission</w:t>
      </w:r>
    </w:p>
    <w:p w:rsidR="00847A3A" w:rsidRPr="00847A3A" w:rsidRDefault="00847A3A" w:rsidP="00847A3A">
      <w:pPr>
        <w:spacing w:before="60" w:after="0" w:line="240" w:lineRule="auto"/>
        <w:jc w:val="center"/>
        <w:outlineLvl w:val="0"/>
        <w:rPr>
          <w:rFonts w:ascii="Times New Roman" w:eastAsia="Times New Roman" w:hAnsi="Times New Roman" w:cs="Times New Roman"/>
          <w:b/>
          <w:bCs/>
          <w:kern w:val="36"/>
        </w:rPr>
      </w:pPr>
      <w:r w:rsidRPr="00847A3A">
        <w:rPr>
          <w:rFonts w:ascii="Arial" w:eastAsia="Times New Roman" w:hAnsi="Arial" w:cs="Arial"/>
          <w:b/>
          <w:bCs/>
          <w:color w:val="000000"/>
          <w:kern w:val="36"/>
        </w:rPr>
        <w:t>Meeting Minutes</w:t>
      </w:r>
    </w:p>
    <w:p w:rsidR="00847A3A" w:rsidRPr="00847A3A" w:rsidRDefault="00847A3A" w:rsidP="00847A3A">
      <w:pPr>
        <w:spacing w:after="0" w:line="240" w:lineRule="auto"/>
        <w:jc w:val="center"/>
        <w:rPr>
          <w:rFonts w:ascii="Times New Roman" w:eastAsia="Times New Roman" w:hAnsi="Times New Roman" w:cs="Times New Roman"/>
        </w:rPr>
      </w:pPr>
      <w:r w:rsidRPr="00847A3A">
        <w:rPr>
          <w:rFonts w:ascii="Arial" w:eastAsia="Times New Roman" w:hAnsi="Arial" w:cs="Arial"/>
          <w:color w:val="000000"/>
        </w:rPr>
        <w:t xml:space="preserve">Thursday, </w:t>
      </w:r>
      <w:r w:rsidR="007778DF" w:rsidRPr="00A80AC3">
        <w:rPr>
          <w:rFonts w:ascii="Arial" w:eastAsia="Times New Roman" w:hAnsi="Arial" w:cs="Arial"/>
          <w:color w:val="000000"/>
        </w:rPr>
        <w:t>August 4th</w:t>
      </w:r>
      <w:r w:rsidRPr="00847A3A">
        <w:rPr>
          <w:rFonts w:ascii="Arial" w:eastAsia="Times New Roman" w:hAnsi="Arial" w:cs="Arial"/>
          <w:color w:val="000000"/>
        </w:rPr>
        <w:t>, 2016, 6:00–8:00 p.m.</w:t>
      </w:r>
    </w:p>
    <w:p w:rsidR="00847A3A" w:rsidRPr="00847A3A" w:rsidRDefault="00847A3A" w:rsidP="00847A3A">
      <w:pPr>
        <w:spacing w:after="0" w:line="240" w:lineRule="auto"/>
        <w:jc w:val="center"/>
        <w:rPr>
          <w:rFonts w:ascii="Times New Roman" w:eastAsia="Times New Roman" w:hAnsi="Times New Roman" w:cs="Times New Roman"/>
        </w:rPr>
      </w:pPr>
      <w:r w:rsidRPr="00847A3A">
        <w:rPr>
          <w:rFonts w:ascii="Arial" w:eastAsia="Times New Roman" w:hAnsi="Arial" w:cs="Arial"/>
          <w:color w:val="000000"/>
        </w:rPr>
        <w:t>City Hall - Boards and Commissions Room</w:t>
      </w:r>
    </w:p>
    <w:p w:rsidR="00847A3A" w:rsidRPr="00847A3A" w:rsidRDefault="00847A3A" w:rsidP="00847A3A">
      <w:pPr>
        <w:spacing w:after="240" w:line="240" w:lineRule="auto"/>
        <w:rPr>
          <w:rFonts w:ascii="Times New Roman" w:eastAsia="Times New Roman" w:hAnsi="Times New Roman" w:cs="Times New Roman"/>
        </w:rPr>
      </w:pPr>
      <w:r w:rsidRPr="00847A3A">
        <w:rPr>
          <w:rFonts w:ascii="Times New Roman" w:eastAsia="Times New Roman" w:hAnsi="Times New Roman" w:cs="Times New Roman"/>
        </w:rPr>
        <w:br/>
      </w:r>
    </w:p>
    <w:p w:rsidR="007778DF" w:rsidRPr="00A80AC3" w:rsidRDefault="00847A3A" w:rsidP="007778DF">
      <w:pPr>
        <w:spacing w:after="0" w:line="240" w:lineRule="auto"/>
        <w:ind w:left="3600" w:hanging="3600"/>
        <w:rPr>
          <w:rFonts w:ascii="Arial" w:eastAsia="Times New Roman" w:hAnsi="Arial" w:cs="Arial"/>
          <w:color w:val="000000"/>
        </w:rPr>
      </w:pPr>
      <w:r w:rsidRPr="00847A3A">
        <w:rPr>
          <w:rFonts w:ascii="Arial" w:eastAsia="Times New Roman" w:hAnsi="Arial" w:cs="Arial"/>
          <w:b/>
          <w:bCs/>
          <w:color w:val="000000"/>
        </w:rPr>
        <w:t>Commissioners Present:</w:t>
      </w:r>
      <w:r w:rsidRPr="00847A3A">
        <w:rPr>
          <w:rFonts w:ascii="Arial" w:eastAsia="Times New Roman" w:hAnsi="Arial" w:cs="Arial"/>
          <w:color w:val="000000"/>
        </w:rPr>
        <w:t xml:space="preserve">   </w:t>
      </w:r>
      <w:r w:rsidR="007778DF" w:rsidRPr="00A80AC3">
        <w:rPr>
          <w:rFonts w:ascii="Arial" w:eastAsia="Times New Roman" w:hAnsi="Arial" w:cs="Arial"/>
          <w:color w:val="000000"/>
        </w:rPr>
        <w:t xml:space="preserve">Danielle Wallace, Margaret Babayan, Tammy Morales, Amy Huang, Sarah Bishop, </w:t>
      </w:r>
      <w:proofErr w:type="spellStart"/>
      <w:r w:rsidR="007778DF" w:rsidRPr="00A80AC3">
        <w:rPr>
          <w:rFonts w:ascii="Arial" w:eastAsia="Times New Roman" w:hAnsi="Arial" w:cs="Arial"/>
          <w:color w:val="000000"/>
        </w:rPr>
        <w:t>Edlira</w:t>
      </w:r>
      <w:proofErr w:type="spellEnd"/>
      <w:r w:rsidR="007778DF" w:rsidRPr="00A80AC3">
        <w:rPr>
          <w:rFonts w:ascii="Arial" w:eastAsia="Times New Roman" w:hAnsi="Arial" w:cs="Arial"/>
          <w:color w:val="000000"/>
        </w:rPr>
        <w:t xml:space="preserve"> </w:t>
      </w:r>
      <w:proofErr w:type="spellStart"/>
      <w:r w:rsidR="007778DF" w:rsidRPr="00A80AC3">
        <w:rPr>
          <w:rFonts w:ascii="Arial" w:eastAsia="Times New Roman" w:hAnsi="Arial" w:cs="Arial"/>
          <w:color w:val="000000"/>
        </w:rPr>
        <w:t>Kuka</w:t>
      </w:r>
      <w:proofErr w:type="spellEnd"/>
      <w:r w:rsidR="007778DF" w:rsidRPr="00A80AC3">
        <w:rPr>
          <w:rFonts w:ascii="Arial" w:eastAsia="Times New Roman" w:hAnsi="Arial" w:cs="Arial"/>
          <w:color w:val="000000"/>
        </w:rPr>
        <w:t xml:space="preserve">, William Dow, </w:t>
      </w:r>
      <w:proofErr w:type="spellStart"/>
      <w:r w:rsidR="007778DF" w:rsidRPr="00A80AC3">
        <w:rPr>
          <w:rFonts w:ascii="Arial" w:eastAsia="Times New Roman" w:hAnsi="Arial" w:cs="Arial"/>
          <w:color w:val="000000"/>
        </w:rPr>
        <w:t>Fekadu</w:t>
      </w:r>
      <w:proofErr w:type="spellEnd"/>
      <w:r w:rsidR="007778DF" w:rsidRPr="00A80AC3">
        <w:rPr>
          <w:rFonts w:ascii="Arial" w:eastAsia="Times New Roman" w:hAnsi="Arial" w:cs="Arial"/>
          <w:color w:val="000000"/>
        </w:rPr>
        <w:t xml:space="preserve">, Ashley Miller,  </w:t>
      </w:r>
    </w:p>
    <w:p w:rsidR="00847A3A" w:rsidRPr="00847A3A" w:rsidRDefault="00847A3A" w:rsidP="00847A3A">
      <w:pPr>
        <w:spacing w:after="0" w:line="240" w:lineRule="auto"/>
        <w:rPr>
          <w:rFonts w:ascii="Times New Roman" w:eastAsia="Times New Roman" w:hAnsi="Times New Roman" w:cs="Times New Roman"/>
        </w:rPr>
      </w:pPr>
    </w:p>
    <w:p w:rsidR="00847A3A" w:rsidRPr="00847A3A" w:rsidRDefault="00847A3A" w:rsidP="00847A3A">
      <w:pPr>
        <w:spacing w:after="0" w:line="240" w:lineRule="auto"/>
        <w:ind w:left="3600" w:hanging="3600"/>
        <w:rPr>
          <w:rFonts w:ascii="Times New Roman" w:eastAsia="Times New Roman" w:hAnsi="Times New Roman" w:cs="Times New Roman"/>
        </w:rPr>
      </w:pPr>
      <w:r w:rsidRPr="00847A3A">
        <w:rPr>
          <w:rFonts w:ascii="Arial" w:eastAsia="Times New Roman" w:hAnsi="Arial" w:cs="Arial"/>
          <w:b/>
          <w:bCs/>
          <w:color w:val="000000"/>
        </w:rPr>
        <w:t>Guest</w:t>
      </w:r>
      <w:r w:rsidR="007778DF" w:rsidRPr="00A80AC3">
        <w:rPr>
          <w:rFonts w:ascii="Arial" w:eastAsia="Times New Roman" w:hAnsi="Arial" w:cs="Arial"/>
          <w:b/>
          <w:bCs/>
          <w:color w:val="000000"/>
        </w:rPr>
        <w:t>s</w:t>
      </w:r>
      <w:r w:rsidR="007778DF" w:rsidRPr="00A80AC3">
        <w:rPr>
          <w:rFonts w:ascii="Arial" w:eastAsia="Times New Roman" w:hAnsi="Arial" w:cs="Arial"/>
          <w:color w:val="000000"/>
        </w:rPr>
        <w:t xml:space="preserve">: </w:t>
      </w:r>
      <w:r w:rsidRPr="00847A3A">
        <w:rPr>
          <w:rFonts w:ascii="Arial" w:eastAsia="Times New Roman" w:hAnsi="Arial" w:cs="Arial"/>
          <w:color w:val="000000"/>
        </w:rPr>
        <w:t>Ed Crouch,</w:t>
      </w:r>
      <w:r w:rsidR="007778DF" w:rsidRPr="00A80AC3">
        <w:rPr>
          <w:rFonts w:ascii="Arial" w:eastAsia="Times New Roman" w:hAnsi="Arial" w:cs="Arial"/>
          <w:color w:val="000000"/>
        </w:rPr>
        <w:t xml:space="preserve"> John Peoples, Lauren</w:t>
      </w:r>
      <w:r w:rsidRPr="00847A3A">
        <w:rPr>
          <w:rFonts w:ascii="Arial" w:eastAsia="Times New Roman" w:hAnsi="Arial" w:cs="Arial"/>
          <w:color w:val="000000"/>
        </w:rPr>
        <w:t xml:space="preserve"> Oswald (Intern)</w:t>
      </w:r>
      <w:r w:rsidR="007778DF" w:rsidRPr="00A80AC3">
        <w:rPr>
          <w:rFonts w:ascii="Arial" w:eastAsia="Times New Roman" w:hAnsi="Arial" w:cs="Arial"/>
          <w:color w:val="000000"/>
        </w:rPr>
        <w:t xml:space="preserve">, Alex </w:t>
      </w:r>
    </w:p>
    <w:p w:rsidR="00847A3A" w:rsidRPr="00847A3A" w:rsidRDefault="00847A3A" w:rsidP="00847A3A">
      <w:pPr>
        <w:spacing w:after="0" w:line="240" w:lineRule="auto"/>
        <w:rPr>
          <w:rFonts w:ascii="Times New Roman" w:eastAsia="Times New Roman" w:hAnsi="Times New Roman" w:cs="Times New Roman"/>
        </w:rPr>
      </w:pPr>
    </w:p>
    <w:p w:rsidR="00847A3A" w:rsidRPr="00847A3A" w:rsidRDefault="00847A3A" w:rsidP="00847A3A">
      <w:pPr>
        <w:spacing w:after="0" w:line="240" w:lineRule="auto"/>
        <w:ind w:left="3600" w:hanging="3600"/>
        <w:rPr>
          <w:rFonts w:ascii="Times New Roman" w:eastAsia="Times New Roman" w:hAnsi="Times New Roman" w:cs="Times New Roman"/>
        </w:rPr>
      </w:pPr>
      <w:r w:rsidRPr="00847A3A">
        <w:rPr>
          <w:rFonts w:ascii="Arial" w:eastAsia="Times New Roman" w:hAnsi="Arial" w:cs="Arial"/>
          <w:b/>
          <w:bCs/>
          <w:color w:val="000000"/>
        </w:rPr>
        <w:t>Commissioners Absent:   </w:t>
      </w:r>
      <w:proofErr w:type="spellStart"/>
      <w:r w:rsidRPr="00847A3A">
        <w:rPr>
          <w:rFonts w:ascii="Arial" w:eastAsia="Times New Roman" w:hAnsi="Arial" w:cs="Arial"/>
          <w:color w:val="000000"/>
        </w:rPr>
        <w:t>Edlira</w:t>
      </w:r>
      <w:proofErr w:type="spellEnd"/>
      <w:r w:rsidRPr="00847A3A">
        <w:rPr>
          <w:rFonts w:ascii="Arial" w:eastAsia="Times New Roman" w:hAnsi="Arial" w:cs="Arial"/>
          <w:color w:val="000000"/>
        </w:rPr>
        <w:t xml:space="preserve"> </w:t>
      </w:r>
      <w:proofErr w:type="spellStart"/>
      <w:r w:rsidRPr="00847A3A">
        <w:rPr>
          <w:rFonts w:ascii="Arial" w:eastAsia="Times New Roman" w:hAnsi="Arial" w:cs="Arial"/>
          <w:color w:val="000000"/>
        </w:rPr>
        <w:t>Kuka</w:t>
      </w:r>
      <w:proofErr w:type="spellEnd"/>
      <w:r w:rsidRPr="00847A3A">
        <w:rPr>
          <w:rFonts w:ascii="Arial" w:eastAsia="Times New Roman" w:hAnsi="Arial" w:cs="Arial"/>
          <w:color w:val="000000"/>
        </w:rPr>
        <w:t xml:space="preserve">, Lara </w:t>
      </w:r>
      <w:proofErr w:type="spellStart"/>
      <w:r w:rsidRPr="00847A3A">
        <w:rPr>
          <w:rFonts w:ascii="Arial" w:eastAsia="Times New Roman" w:hAnsi="Arial" w:cs="Arial"/>
          <w:color w:val="000000"/>
        </w:rPr>
        <w:t>Diaconu</w:t>
      </w:r>
      <w:proofErr w:type="spellEnd"/>
    </w:p>
    <w:p w:rsidR="00847A3A" w:rsidRPr="00847A3A" w:rsidRDefault="00847A3A" w:rsidP="00847A3A">
      <w:pPr>
        <w:spacing w:after="0" w:line="240" w:lineRule="auto"/>
        <w:rPr>
          <w:rFonts w:ascii="Times New Roman" w:eastAsia="Times New Roman" w:hAnsi="Times New Roman" w:cs="Times New Roman"/>
        </w:rPr>
      </w:pPr>
    </w:p>
    <w:p w:rsidR="00847A3A" w:rsidRPr="00847A3A" w:rsidRDefault="00847A3A" w:rsidP="00847A3A">
      <w:pPr>
        <w:spacing w:after="0" w:line="240" w:lineRule="auto"/>
        <w:ind w:left="2160" w:hanging="2160"/>
        <w:rPr>
          <w:rFonts w:ascii="Times New Roman" w:eastAsia="Times New Roman" w:hAnsi="Times New Roman" w:cs="Times New Roman"/>
        </w:rPr>
      </w:pPr>
      <w:r w:rsidRPr="00847A3A">
        <w:rPr>
          <w:rFonts w:ascii="Arial" w:eastAsia="Times New Roman" w:hAnsi="Arial" w:cs="Arial"/>
          <w:b/>
          <w:bCs/>
          <w:color w:val="000000"/>
        </w:rPr>
        <w:t>SOCR Staff Present:   </w:t>
      </w:r>
      <w:r w:rsidR="007778DF" w:rsidRPr="00A80AC3">
        <w:rPr>
          <w:rFonts w:ascii="Arial" w:eastAsia="Times New Roman" w:hAnsi="Arial" w:cs="Arial"/>
          <w:color w:val="000000"/>
        </w:rPr>
        <w:t xml:space="preserve">Marta </w:t>
      </w:r>
      <w:proofErr w:type="spellStart"/>
      <w:r w:rsidR="007778DF" w:rsidRPr="00A80AC3">
        <w:rPr>
          <w:rFonts w:ascii="Arial" w:eastAsia="Times New Roman" w:hAnsi="Arial" w:cs="Arial"/>
          <w:color w:val="000000"/>
        </w:rPr>
        <w:t>Idowu</w:t>
      </w:r>
      <w:proofErr w:type="spellEnd"/>
      <w:r w:rsidR="007778DF" w:rsidRPr="00A80AC3">
        <w:rPr>
          <w:rFonts w:ascii="Arial" w:eastAsia="Times New Roman" w:hAnsi="Arial" w:cs="Arial"/>
          <w:color w:val="000000"/>
        </w:rPr>
        <w:t xml:space="preserve">, Brenda </w:t>
      </w:r>
      <w:proofErr w:type="spellStart"/>
      <w:r w:rsidR="007778DF" w:rsidRPr="00A80AC3">
        <w:rPr>
          <w:rFonts w:ascii="Arial" w:eastAsia="Times New Roman" w:hAnsi="Arial" w:cs="Arial"/>
          <w:color w:val="000000"/>
        </w:rPr>
        <w:t>Anibarro</w:t>
      </w:r>
      <w:proofErr w:type="spellEnd"/>
      <w:r w:rsidR="007778DF" w:rsidRPr="00A80AC3">
        <w:rPr>
          <w:rFonts w:ascii="Arial" w:eastAsia="Times New Roman" w:hAnsi="Arial" w:cs="Arial"/>
          <w:color w:val="000000"/>
        </w:rPr>
        <w:t xml:space="preserve"> </w:t>
      </w:r>
    </w:p>
    <w:p w:rsidR="00847A3A" w:rsidRPr="00847A3A" w:rsidRDefault="00847A3A" w:rsidP="00847A3A">
      <w:pPr>
        <w:spacing w:after="0" w:line="240" w:lineRule="auto"/>
        <w:rPr>
          <w:rFonts w:ascii="Times New Roman" w:eastAsia="Times New Roman" w:hAnsi="Times New Roman" w:cs="Times New Roman"/>
        </w:rPr>
      </w:pPr>
    </w:p>
    <w:p w:rsidR="00847A3A" w:rsidRPr="00847A3A" w:rsidRDefault="00847A3A" w:rsidP="00847A3A">
      <w:pPr>
        <w:spacing w:after="0" w:line="240" w:lineRule="auto"/>
        <w:ind w:left="2160" w:hanging="2160"/>
        <w:rPr>
          <w:rFonts w:ascii="Times New Roman" w:eastAsia="Times New Roman" w:hAnsi="Times New Roman" w:cs="Times New Roman"/>
        </w:rPr>
      </w:pPr>
      <w:r w:rsidRPr="00847A3A">
        <w:rPr>
          <w:rFonts w:ascii="Arial" w:eastAsia="Times New Roman" w:hAnsi="Arial" w:cs="Arial"/>
          <w:b/>
          <w:bCs/>
          <w:color w:val="000000"/>
        </w:rPr>
        <w:t>Welcome and Introductions</w:t>
      </w:r>
    </w:p>
    <w:p w:rsidR="00847A3A" w:rsidRPr="00847A3A" w:rsidRDefault="00847A3A" w:rsidP="00847A3A">
      <w:pPr>
        <w:spacing w:after="0" w:line="240" w:lineRule="auto"/>
        <w:rPr>
          <w:rFonts w:ascii="Times New Roman" w:eastAsia="Times New Roman" w:hAnsi="Times New Roman" w:cs="Times New Roman"/>
        </w:rPr>
      </w:pPr>
    </w:p>
    <w:p w:rsidR="00A80AC3" w:rsidRPr="00A80AC3" w:rsidRDefault="00847A3A" w:rsidP="00847A3A">
      <w:pPr>
        <w:spacing w:after="0" w:line="240" w:lineRule="auto"/>
        <w:ind w:left="3600" w:hanging="3600"/>
        <w:rPr>
          <w:rFonts w:ascii="Arial" w:eastAsia="Times New Roman" w:hAnsi="Arial" w:cs="Arial"/>
          <w:color w:val="000000"/>
        </w:rPr>
      </w:pPr>
      <w:r w:rsidRPr="00847A3A">
        <w:rPr>
          <w:rFonts w:ascii="Arial" w:eastAsia="Times New Roman" w:hAnsi="Arial" w:cs="Arial"/>
          <w:b/>
          <w:bCs/>
          <w:color w:val="000000"/>
        </w:rPr>
        <w:t>Call to Order:</w:t>
      </w:r>
      <w:r w:rsidRPr="00847A3A">
        <w:rPr>
          <w:rFonts w:ascii="Arial" w:eastAsia="Times New Roman" w:hAnsi="Arial" w:cs="Arial"/>
          <w:color w:val="000000"/>
        </w:rPr>
        <w:t xml:space="preserve">  By </w:t>
      </w:r>
      <w:r w:rsidR="007778DF" w:rsidRPr="00A80AC3">
        <w:rPr>
          <w:rFonts w:ascii="Arial" w:eastAsia="Times New Roman" w:hAnsi="Arial" w:cs="Arial"/>
          <w:color w:val="000000"/>
        </w:rPr>
        <w:t xml:space="preserve">Danielle Wallace </w:t>
      </w:r>
      <w:r w:rsidRPr="00847A3A">
        <w:rPr>
          <w:rFonts w:ascii="Arial" w:eastAsia="Times New Roman" w:hAnsi="Arial" w:cs="Arial"/>
          <w:color w:val="000000"/>
        </w:rPr>
        <w:t xml:space="preserve">   </w:t>
      </w:r>
    </w:p>
    <w:p w:rsidR="00A80AC3" w:rsidRPr="00A80AC3" w:rsidRDefault="00A80AC3" w:rsidP="00847A3A">
      <w:pPr>
        <w:spacing w:after="0" w:line="240" w:lineRule="auto"/>
        <w:ind w:left="3600" w:hanging="3600"/>
        <w:rPr>
          <w:rFonts w:ascii="Arial" w:eastAsia="Times New Roman" w:hAnsi="Arial" w:cs="Arial"/>
          <w:color w:val="000000"/>
        </w:rPr>
      </w:pPr>
    </w:p>
    <w:p w:rsidR="00A80AC3" w:rsidRPr="00847A3A" w:rsidRDefault="00A80AC3" w:rsidP="00A80AC3">
      <w:pPr>
        <w:spacing w:after="0" w:line="240" w:lineRule="auto"/>
        <w:rPr>
          <w:rFonts w:ascii="Arial" w:eastAsia="Times New Roman" w:hAnsi="Arial" w:cs="Arial"/>
        </w:rPr>
      </w:pPr>
      <w:r w:rsidRPr="00847A3A">
        <w:rPr>
          <w:rFonts w:ascii="Arial" w:eastAsia="Times New Roman" w:hAnsi="Arial" w:cs="Arial"/>
          <w:b/>
          <w:bCs/>
          <w:color w:val="000000"/>
        </w:rPr>
        <w:t>Public Comment</w:t>
      </w:r>
      <w:r w:rsidRPr="00847A3A">
        <w:rPr>
          <w:rFonts w:ascii="Arial" w:eastAsia="Times New Roman" w:hAnsi="Arial" w:cs="Arial"/>
          <w:color w:val="000000"/>
        </w:rPr>
        <w:t xml:space="preserve">:    </w:t>
      </w:r>
      <w:r w:rsidRPr="00A80AC3">
        <w:rPr>
          <w:rFonts w:ascii="Arial" w:eastAsia="Times New Roman" w:hAnsi="Arial" w:cs="Arial"/>
          <w:color w:val="000000"/>
        </w:rPr>
        <w:t>None</w:t>
      </w:r>
    </w:p>
    <w:p w:rsidR="00A80AC3" w:rsidRPr="00847A3A" w:rsidRDefault="00A80AC3" w:rsidP="00A80AC3">
      <w:pPr>
        <w:spacing w:after="0" w:line="240" w:lineRule="auto"/>
        <w:rPr>
          <w:rFonts w:ascii="Arial" w:eastAsia="Times New Roman" w:hAnsi="Arial" w:cs="Arial"/>
        </w:rPr>
      </w:pPr>
      <w:r w:rsidRPr="00847A3A">
        <w:rPr>
          <w:rFonts w:ascii="Arial" w:eastAsia="Times New Roman" w:hAnsi="Arial" w:cs="Arial"/>
          <w:b/>
          <w:bCs/>
          <w:color w:val="000000"/>
        </w:rPr>
        <w:t> </w:t>
      </w:r>
    </w:p>
    <w:p w:rsidR="00A80AC3" w:rsidRPr="00847A3A" w:rsidRDefault="00A80AC3" w:rsidP="00A80AC3">
      <w:pPr>
        <w:spacing w:after="0" w:line="240" w:lineRule="auto"/>
        <w:ind w:left="3600" w:hanging="3600"/>
        <w:rPr>
          <w:rFonts w:ascii="Arial" w:eastAsia="Times New Roman" w:hAnsi="Arial" w:cs="Arial"/>
        </w:rPr>
      </w:pPr>
      <w:r w:rsidRPr="00847A3A">
        <w:rPr>
          <w:rFonts w:ascii="Arial" w:eastAsia="Times New Roman" w:hAnsi="Arial" w:cs="Arial"/>
          <w:b/>
          <w:bCs/>
          <w:color w:val="000000"/>
        </w:rPr>
        <w:t xml:space="preserve">Approval of Minutes: Minutes approved with edits; </w:t>
      </w:r>
      <w:r w:rsidRPr="00A80AC3">
        <w:rPr>
          <w:rFonts w:ascii="Arial" w:eastAsia="Times New Roman" w:hAnsi="Arial" w:cs="Arial"/>
          <w:b/>
          <w:bCs/>
          <w:color w:val="000000"/>
        </w:rPr>
        <w:t>Ashley Miller m</w:t>
      </w:r>
      <w:r w:rsidRPr="00847A3A">
        <w:rPr>
          <w:rFonts w:ascii="Arial" w:eastAsia="Times New Roman" w:hAnsi="Arial" w:cs="Arial"/>
          <w:b/>
          <w:bCs/>
          <w:color w:val="000000"/>
        </w:rPr>
        <w:t xml:space="preserve">otion to approve, seconded by </w:t>
      </w:r>
      <w:proofErr w:type="spellStart"/>
      <w:r w:rsidRPr="00A80AC3">
        <w:rPr>
          <w:rFonts w:ascii="Arial" w:eastAsia="Times New Roman" w:hAnsi="Arial" w:cs="Arial"/>
          <w:b/>
          <w:bCs/>
          <w:color w:val="000000"/>
        </w:rPr>
        <w:t>Edlira</w:t>
      </w:r>
      <w:proofErr w:type="spellEnd"/>
      <w:r w:rsidRPr="00A80AC3">
        <w:rPr>
          <w:rFonts w:ascii="Arial" w:eastAsia="Times New Roman" w:hAnsi="Arial" w:cs="Arial"/>
          <w:b/>
          <w:bCs/>
          <w:color w:val="000000"/>
        </w:rPr>
        <w:t xml:space="preserve"> </w:t>
      </w:r>
      <w:proofErr w:type="spellStart"/>
      <w:r w:rsidRPr="00A80AC3">
        <w:rPr>
          <w:rFonts w:ascii="Arial" w:eastAsia="Times New Roman" w:hAnsi="Arial" w:cs="Arial"/>
          <w:b/>
          <w:bCs/>
          <w:color w:val="000000"/>
        </w:rPr>
        <w:t>Kuka</w:t>
      </w:r>
      <w:proofErr w:type="spellEnd"/>
      <w:r w:rsidRPr="00A80AC3">
        <w:rPr>
          <w:rFonts w:ascii="Arial" w:eastAsia="Times New Roman" w:hAnsi="Arial" w:cs="Arial"/>
          <w:b/>
          <w:bCs/>
          <w:color w:val="000000"/>
        </w:rPr>
        <w:t xml:space="preserve"> </w:t>
      </w:r>
      <w:r w:rsidRPr="00847A3A">
        <w:rPr>
          <w:rFonts w:ascii="Arial" w:eastAsia="Times New Roman" w:hAnsi="Arial" w:cs="Arial"/>
          <w:b/>
          <w:bCs/>
          <w:color w:val="000000"/>
        </w:rPr>
        <w:t xml:space="preserve">     </w:t>
      </w:r>
    </w:p>
    <w:p w:rsidR="00A80AC3" w:rsidRPr="00847A3A" w:rsidRDefault="00A80AC3" w:rsidP="00A80AC3">
      <w:pPr>
        <w:spacing w:after="0" w:line="240" w:lineRule="auto"/>
        <w:rPr>
          <w:rFonts w:ascii="Arial" w:eastAsia="Times New Roman" w:hAnsi="Arial" w:cs="Arial"/>
        </w:rPr>
      </w:pPr>
    </w:p>
    <w:p w:rsidR="00A80AC3" w:rsidRPr="00A80AC3" w:rsidRDefault="00A80AC3" w:rsidP="00A80AC3">
      <w:pPr>
        <w:spacing w:after="0" w:line="240" w:lineRule="auto"/>
        <w:ind w:left="3600" w:hanging="3600"/>
        <w:rPr>
          <w:rFonts w:ascii="Arial" w:eastAsia="Times New Roman" w:hAnsi="Arial" w:cs="Arial"/>
          <w:b/>
          <w:bCs/>
          <w:color w:val="000000"/>
        </w:rPr>
      </w:pPr>
      <w:r w:rsidRPr="00847A3A">
        <w:rPr>
          <w:rFonts w:ascii="Arial" w:eastAsia="Times New Roman" w:hAnsi="Arial" w:cs="Arial"/>
          <w:b/>
          <w:bCs/>
          <w:color w:val="000000"/>
        </w:rPr>
        <w:t>SOCR Report:</w:t>
      </w:r>
      <w:r w:rsidRPr="00A80AC3">
        <w:rPr>
          <w:rFonts w:ascii="Arial" w:eastAsia="Times New Roman" w:hAnsi="Arial" w:cs="Arial"/>
          <w:b/>
          <w:bCs/>
          <w:color w:val="000000"/>
        </w:rPr>
        <w:t xml:space="preserve"> Brenda </w:t>
      </w:r>
      <w:proofErr w:type="spellStart"/>
      <w:r w:rsidRPr="00A80AC3">
        <w:rPr>
          <w:rFonts w:ascii="Arial" w:eastAsia="Times New Roman" w:hAnsi="Arial" w:cs="Arial"/>
          <w:b/>
          <w:bCs/>
          <w:color w:val="000000"/>
        </w:rPr>
        <w:t>Anibarro</w:t>
      </w:r>
      <w:proofErr w:type="spellEnd"/>
      <w:r w:rsidRPr="00A80AC3">
        <w:rPr>
          <w:rFonts w:ascii="Arial" w:eastAsia="Times New Roman" w:hAnsi="Arial" w:cs="Arial"/>
          <w:b/>
          <w:bCs/>
          <w:color w:val="000000"/>
        </w:rPr>
        <w:t xml:space="preserve"> </w:t>
      </w:r>
    </w:p>
    <w:p w:rsidR="00A80AC3" w:rsidRPr="00A80AC3" w:rsidRDefault="00A80AC3" w:rsidP="00A80AC3">
      <w:pPr>
        <w:pStyle w:val="ListParagraph"/>
        <w:numPr>
          <w:ilvl w:val="0"/>
          <w:numId w:val="15"/>
        </w:numPr>
        <w:spacing w:after="0" w:line="240" w:lineRule="auto"/>
        <w:rPr>
          <w:rFonts w:ascii="Arial" w:eastAsia="Times New Roman" w:hAnsi="Arial" w:cs="Arial"/>
        </w:rPr>
      </w:pPr>
      <w:r w:rsidRPr="00A80AC3">
        <w:rPr>
          <w:rFonts w:ascii="Arial" w:eastAsia="Times New Roman" w:hAnsi="Arial" w:cs="Arial"/>
        </w:rPr>
        <w:t>Ordinance on the protection of Conversion Therapy passed:</w:t>
      </w:r>
    </w:p>
    <w:p w:rsidR="00A80AC3" w:rsidRPr="00A80AC3" w:rsidRDefault="00A80AC3" w:rsidP="00A80AC3">
      <w:pPr>
        <w:pStyle w:val="ListParagraph"/>
        <w:numPr>
          <w:ilvl w:val="1"/>
          <w:numId w:val="15"/>
        </w:numPr>
        <w:spacing w:after="0" w:line="240" w:lineRule="auto"/>
        <w:rPr>
          <w:rFonts w:ascii="Arial" w:eastAsia="Times New Roman" w:hAnsi="Arial" w:cs="Arial"/>
        </w:rPr>
      </w:pPr>
      <w:r w:rsidRPr="00A80AC3">
        <w:rPr>
          <w:rFonts w:ascii="Arial" w:eastAsia="Times New Roman" w:hAnsi="Arial" w:cs="Arial"/>
        </w:rPr>
        <w:t>Asking SHR Commissioners to participate in the upcoming rule development</w:t>
      </w:r>
    </w:p>
    <w:p w:rsidR="00A80AC3" w:rsidRPr="00A80AC3" w:rsidRDefault="00A80AC3" w:rsidP="00A80AC3">
      <w:pPr>
        <w:pStyle w:val="ListParagraph"/>
        <w:numPr>
          <w:ilvl w:val="1"/>
          <w:numId w:val="15"/>
        </w:numPr>
        <w:spacing w:after="0" w:line="240" w:lineRule="auto"/>
        <w:rPr>
          <w:rFonts w:ascii="Arial" w:eastAsia="Times New Roman" w:hAnsi="Arial" w:cs="Arial"/>
        </w:rPr>
      </w:pPr>
      <w:r w:rsidRPr="00A80AC3">
        <w:rPr>
          <w:rFonts w:ascii="Arial" w:eastAsia="Times New Roman" w:hAnsi="Arial" w:cs="Arial"/>
        </w:rPr>
        <w:t xml:space="preserve">A committee will be pulled together in September; limiting to one person from SHRC to represent </w:t>
      </w:r>
    </w:p>
    <w:p w:rsidR="00A80AC3" w:rsidRPr="00A80AC3" w:rsidRDefault="00A80AC3" w:rsidP="00A80AC3">
      <w:pPr>
        <w:pStyle w:val="ListParagraph"/>
        <w:numPr>
          <w:ilvl w:val="2"/>
          <w:numId w:val="15"/>
        </w:numPr>
        <w:spacing w:after="0" w:line="240" w:lineRule="auto"/>
        <w:rPr>
          <w:rFonts w:ascii="Arial" w:eastAsia="Times New Roman" w:hAnsi="Arial" w:cs="Arial"/>
        </w:rPr>
      </w:pPr>
      <w:r w:rsidRPr="00A80AC3">
        <w:rPr>
          <w:rFonts w:ascii="Arial" w:eastAsia="Times New Roman" w:hAnsi="Arial" w:cs="Arial"/>
        </w:rPr>
        <w:t>Stakeholders group will be part of this committee to review the first draft of language (September 7</w:t>
      </w:r>
      <w:r w:rsidRPr="00A80AC3">
        <w:rPr>
          <w:rFonts w:ascii="Arial" w:eastAsia="Times New Roman" w:hAnsi="Arial" w:cs="Arial"/>
          <w:vertAlign w:val="superscript"/>
        </w:rPr>
        <w:t>th</w:t>
      </w:r>
      <w:r w:rsidRPr="00A80AC3">
        <w:rPr>
          <w:rFonts w:ascii="Arial" w:eastAsia="Times New Roman" w:hAnsi="Arial" w:cs="Arial"/>
        </w:rPr>
        <w:t xml:space="preserve">); public comment will occur followed by revision of the public comment, then legislation will go live. </w:t>
      </w:r>
    </w:p>
    <w:p w:rsidR="00A80AC3" w:rsidRPr="00A80AC3" w:rsidRDefault="00A80AC3" w:rsidP="00A80AC3">
      <w:pPr>
        <w:pStyle w:val="ListParagraph"/>
        <w:spacing w:after="0" w:line="240" w:lineRule="auto"/>
        <w:ind w:left="2160"/>
        <w:rPr>
          <w:rFonts w:ascii="Arial" w:eastAsia="Times New Roman" w:hAnsi="Arial" w:cs="Arial"/>
        </w:rPr>
      </w:pPr>
    </w:p>
    <w:p w:rsidR="00A80AC3" w:rsidRPr="00A80AC3" w:rsidRDefault="00A80AC3" w:rsidP="00A80AC3">
      <w:pPr>
        <w:pStyle w:val="ListParagraph"/>
        <w:numPr>
          <w:ilvl w:val="0"/>
          <w:numId w:val="15"/>
        </w:numPr>
        <w:spacing w:after="0" w:line="240" w:lineRule="auto"/>
        <w:rPr>
          <w:rFonts w:ascii="Arial" w:eastAsia="Times New Roman" w:hAnsi="Arial" w:cs="Arial"/>
        </w:rPr>
      </w:pPr>
      <w:r w:rsidRPr="00A80AC3">
        <w:rPr>
          <w:rFonts w:ascii="Arial" w:eastAsia="Times New Roman" w:hAnsi="Arial" w:cs="Arial"/>
        </w:rPr>
        <w:t>Source of Income legislation will occur on Monday, August 8</w:t>
      </w:r>
      <w:r w:rsidRPr="00A80AC3">
        <w:rPr>
          <w:rFonts w:ascii="Arial" w:eastAsia="Times New Roman" w:hAnsi="Arial" w:cs="Arial"/>
          <w:vertAlign w:val="superscript"/>
        </w:rPr>
        <w:t>th</w:t>
      </w:r>
      <w:r w:rsidRPr="00A80AC3">
        <w:rPr>
          <w:rFonts w:ascii="Arial" w:eastAsia="Times New Roman" w:hAnsi="Arial" w:cs="Arial"/>
        </w:rPr>
        <w:t xml:space="preserve"> and three amendments were added:</w:t>
      </w:r>
    </w:p>
    <w:p w:rsidR="00A80AC3" w:rsidRPr="00A80AC3" w:rsidRDefault="00A80AC3" w:rsidP="00A80AC3">
      <w:pPr>
        <w:pStyle w:val="ListParagraph"/>
        <w:numPr>
          <w:ilvl w:val="1"/>
          <w:numId w:val="15"/>
        </w:numPr>
        <w:spacing w:after="0" w:line="240" w:lineRule="auto"/>
        <w:rPr>
          <w:rFonts w:ascii="Arial" w:eastAsia="Times New Roman" w:hAnsi="Arial" w:cs="Arial"/>
        </w:rPr>
      </w:pPr>
      <w:r w:rsidRPr="00A80AC3">
        <w:rPr>
          <w:rFonts w:ascii="Arial" w:eastAsia="Times New Roman" w:hAnsi="Arial" w:cs="Arial"/>
          <w:b/>
        </w:rPr>
        <w:t>First in Time-</w:t>
      </w:r>
      <w:r w:rsidRPr="00A80AC3">
        <w:rPr>
          <w:rFonts w:ascii="Arial" w:eastAsia="Times New Roman" w:hAnsi="Arial" w:cs="Arial"/>
        </w:rPr>
        <w:t xml:space="preserve"> require landlords to review applications on a first come, first serve basis as long as applicants meets all requirements </w:t>
      </w:r>
    </w:p>
    <w:p w:rsidR="00A80AC3" w:rsidRPr="00A80AC3" w:rsidRDefault="00A80AC3" w:rsidP="00A80AC3">
      <w:pPr>
        <w:pStyle w:val="ListParagraph"/>
        <w:numPr>
          <w:ilvl w:val="1"/>
          <w:numId w:val="15"/>
        </w:numPr>
        <w:spacing w:after="0" w:line="240" w:lineRule="auto"/>
        <w:rPr>
          <w:rFonts w:ascii="Arial" w:eastAsia="Times New Roman" w:hAnsi="Arial" w:cs="Arial"/>
        </w:rPr>
      </w:pPr>
      <w:r w:rsidRPr="00A80AC3">
        <w:rPr>
          <w:rFonts w:ascii="Arial" w:eastAsia="Times New Roman" w:hAnsi="Arial" w:cs="Arial"/>
          <w:b/>
        </w:rPr>
        <w:t>Community Pledges</w:t>
      </w:r>
      <w:r w:rsidRPr="00A80AC3">
        <w:rPr>
          <w:rFonts w:ascii="Arial" w:eastAsia="Times New Roman" w:hAnsi="Arial" w:cs="Arial"/>
        </w:rPr>
        <w:t xml:space="preserve">- requires landlords to accept community pledges to prevent eviction </w:t>
      </w:r>
    </w:p>
    <w:p w:rsidR="00A80AC3" w:rsidRPr="00A80AC3" w:rsidRDefault="00A80AC3" w:rsidP="00A80AC3">
      <w:pPr>
        <w:pStyle w:val="ListParagraph"/>
        <w:numPr>
          <w:ilvl w:val="1"/>
          <w:numId w:val="15"/>
        </w:numPr>
        <w:spacing w:after="0" w:line="240" w:lineRule="auto"/>
        <w:rPr>
          <w:rFonts w:ascii="Arial" w:eastAsia="Times New Roman" w:hAnsi="Arial" w:cs="Arial"/>
        </w:rPr>
      </w:pPr>
      <w:r w:rsidRPr="00A80AC3">
        <w:rPr>
          <w:rFonts w:ascii="Arial" w:eastAsia="Times New Roman" w:hAnsi="Arial" w:cs="Arial"/>
          <w:b/>
        </w:rPr>
        <w:t>Preferred Employer</w:t>
      </w:r>
      <w:r w:rsidRPr="00A80AC3">
        <w:rPr>
          <w:rFonts w:ascii="Arial" w:eastAsia="Times New Roman" w:hAnsi="Arial" w:cs="Arial"/>
        </w:rPr>
        <w:t xml:space="preserve">- requires landlords to ban practices of offering discounts to certain employers in order to eliminate disparate impacts of favoring </w:t>
      </w:r>
    </w:p>
    <w:p w:rsidR="00A80AC3" w:rsidRPr="00A80AC3" w:rsidRDefault="00A80AC3" w:rsidP="00A80AC3">
      <w:pPr>
        <w:pStyle w:val="ListParagraph"/>
        <w:numPr>
          <w:ilvl w:val="1"/>
          <w:numId w:val="15"/>
        </w:numPr>
        <w:spacing w:after="0" w:line="240" w:lineRule="auto"/>
        <w:rPr>
          <w:rFonts w:ascii="Arial" w:eastAsia="Times New Roman" w:hAnsi="Arial" w:cs="Arial"/>
        </w:rPr>
      </w:pPr>
      <w:r w:rsidRPr="00A80AC3">
        <w:rPr>
          <w:rFonts w:ascii="Arial" w:eastAsia="Times New Roman" w:hAnsi="Arial" w:cs="Arial"/>
        </w:rPr>
        <w:t xml:space="preserve">If amendments go through, Ordinance won’t begin until January 2017 </w:t>
      </w:r>
    </w:p>
    <w:p w:rsidR="00A80AC3" w:rsidRPr="00A80AC3" w:rsidRDefault="00A80AC3" w:rsidP="00A80AC3">
      <w:pPr>
        <w:pStyle w:val="ListParagraph"/>
        <w:spacing w:after="0" w:line="240" w:lineRule="auto"/>
        <w:ind w:left="1440"/>
        <w:rPr>
          <w:rFonts w:ascii="Arial" w:eastAsia="Times New Roman" w:hAnsi="Arial" w:cs="Arial"/>
        </w:rPr>
      </w:pPr>
    </w:p>
    <w:p w:rsidR="00A80AC3" w:rsidRPr="00A80AC3" w:rsidRDefault="00A80AC3" w:rsidP="00A80AC3">
      <w:pPr>
        <w:pStyle w:val="ListParagraph"/>
        <w:numPr>
          <w:ilvl w:val="0"/>
          <w:numId w:val="15"/>
        </w:numPr>
        <w:spacing w:after="0" w:line="240" w:lineRule="auto"/>
        <w:rPr>
          <w:rFonts w:ascii="Arial" w:eastAsia="Times New Roman" w:hAnsi="Arial" w:cs="Arial"/>
        </w:rPr>
      </w:pPr>
      <w:r w:rsidRPr="00A80AC3">
        <w:rPr>
          <w:rFonts w:ascii="Arial" w:eastAsia="Times New Roman" w:hAnsi="Arial" w:cs="Arial"/>
        </w:rPr>
        <w:t xml:space="preserve">Fair Housing Committee: </w:t>
      </w:r>
    </w:p>
    <w:p w:rsidR="00A80AC3" w:rsidRPr="00A80AC3" w:rsidRDefault="00A80AC3" w:rsidP="00A80AC3">
      <w:pPr>
        <w:pStyle w:val="ListParagraph"/>
        <w:numPr>
          <w:ilvl w:val="1"/>
          <w:numId w:val="15"/>
        </w:numPr>
        <w:spacing w:after="0" w:line="240" w:lineRule="auto"/>
        <w:rPr>
          <w:rFonts w:ascii="Arial" w:eastAsia="Times New Roman" w:hAnsi="Arial" w:cs="Arial"/>
        </w:rPr>
      </w:pPr>
      <w:r w:rsidRPr="00A80AC3">
        <w:rPr>
          <w:rFonts w:ascii="Arial" w:eastAsia="Times New Roman" w:hAnsi="Arial" w:cs="Arial"/>
        </w:rPr>
        <w:t xml:space="preserve">Ban the Box Ordinance-impacting people of color in getting employed; there is a 45% disparity between white and black applicants on getting call-backs. </w:t>
      </w:r>
    </w:p>
    <w:p w:rsidR="00A80AC3" w:rsidRPr="00A80AC3" w:rsidRDefault="00A80AC3" w:rsidP="00A80AC3">
      <w:pPr>
        <w:pStyle w:val="ListParagraph"/>
        <w:numPr>
          <w:ilvl w:val="1"/>
          <w:numId w:val="15"/>
        </w:numPr>
        <w:spacing w:after="0" w:line="240" w:lineRule="auto"/>
        <w:rPr>
          <w:rFonts w:ascii="Arial" w:eastAsia="Times New Roman" w:hAnsi="Arial" w:cs="Arial"/>
        </w:rPr>
      </w:pPr>
      <w:r w:rsidRPr="00A80AC3">
        <w:rPr>
          <w:rFonts w:ascii="Arial" w:hAnsi="Arial" w:cs="Arial"/>
        </w:rPr>
        <w:t>What can policies change to avoid this unintended consequences?</w:t>
      </w:r>
    </w:p>
    <w:p w:rsidR="00A80AC3" w:rsidRPr="00A80AC3" w:rsidRDefault="00A80AC3" w:rsidP="00A80AC3">
      <w:pPr>
        <w:pStyle w:val="ListParagraph"/>
        <w:numPr>
          <w:ilvl w:val="1"/>
          <w:numId w:val="1"/>
        </w:numPr>
        <w:rPr>
          <w:rFonts w:ascii="Arial" w:hAnsi="Arial" w:cs="Arial"/>
        </w:rPr>
      </w:pPr>
      <w:r w:rsidRPr="00A80AC3">
        <w:rPr>
          <w:rFonts w:ascii="Arial" w:hAnsi="Arial" w:cs="Arial"/>
        </w:rPr>
        <w:lastRenderedPageBreak/>
        <w:t>How do we do this law in a way to make sure people of color aren’t negatively impacted?</w:t>
      </w:r>
    </w:p>
    <w:p w:rsidR="00A80AC3" w:rsidRPr="00A80AC3" w:rsidRDefault="00A80AC3" w:rsidP="00A80AC3">
      <w:pPr>
        <w:pStyle w:val="ListParagraph"/>
        <w:ind w:left="1440"/>
        <w:rPr>
          <w:rFonts w:ascii="Arial" w:hAnsi="Arial" w:cs="Arial"/>
        </w:rPr>
      </w:pPr>
    </w:p>
    <w:p w:rsidR="00A80AC3" w:rsidRPr="00A80AC3" w:rsidRDefault="00A80AC3" w:rsidP="00A80AC3">
      <w:pPr>
        <w:pStyle w:val="ListParagraph"/>
        <w:numPr>
          <w:ilvl w:val="0"/>
          <w:numId w:val="16"/>
        </w:numPr>
        <w:spacing w:after="0" w:line="240" w:lineRule="auto"/>
        <w:rPr>
          <w:rFonts w:ascii="Arial" w:eastAsia="Times New Roman" w:hAnsi="Arial" w:cs="Arial"/>
        </w:rPr>
      </w:pPr>
      <w:r w:rsidRPr="00A80AC3">
        <w:rPr>
          <w:rFonts w:ascii="Arial" w:eastAsia="Times New Roman" w:hAnsi="Arial" w:cs="Arial"/>
        </w:rPr>
        <w:t>Other updates:</w:t>
      </w:r>
    </w:p>
    <w:p w:rsidR="00A80AC3" w:rsidRPr="00A80AC3" w:rsidRDefault="00A80AC3" w:rsidP="00A80AC3">
      <w:pPr>
        <w:pStyle w:val="ListParagraph"/>
        <w:numPr>
          <w:ilvl w:val="1"/>
          <w:numId w:val="16"/>
        </w:numPr>
        <w:spacing w:after="0" w:line="240" w:lineRule="auto"/>
        <w:rPr>
          <w:rFonts w:ascii="Arial" w:eastAsia="Times New Roman" w:hAnsi="Arial" w:cs="Arial"/>
        </w:rPr>
      </w:pPr>
      <w:r w:rsidRPr="00A80AC3">
        <w:rPr>
          <w:rFonts w:ascii="Arial" w:eastAsia="Times New Roman" w:hAnsi="Arial" w:cs="Arial"/>
        </w:rPr>
        <w:t xml:space="preserve">SOCR is launching the LGBTQ Visibility campaign; ads will be plastered throughout Seattle </w:t>
      </w:r>
    </w:p>
    <w:p w:rsidR="00A80AC3" w:rsidRPr="00A80AC3" w:rsidRDefault="00A80AC3" w:rsidP="00A80AC3">
      <w:pPr>
        <w:pStyle w:val="ListParagraph"/>
        <w:numPr>
          <w:ilvl w:val="1"/>
          <w:numId w:val="16"/>
        </w:numPr>
        <w:spacing w:after="0" w:line="240" w:lineRule="auto"/>
        <w:rPr>
          <w:rFonts w:ascii="Arial" w:eastAsia="Times New Roman" w:hAnsi="Arial" w:cs="Arial"/>
        </w:rPr>
      </w:pPr>
      <w:r w:rsidRPr="00A80AC3">
        <w:rPr>
          <w:rFonts w:ascii="Arial" w:eastAsia="Times New Roman" w:hAnsi="Arial" w:cs="Arial"/>
        </w:rPr>
        <w:t xml:space="preserve">Human Rights Day Planning: looking at Michelle Alexander to be key-note speaker </w:t>
      </w:r>
    </w:p>
    <w:p w:rsidR="00A80AC3" w:rsidRPr="00A80AC3" w:rsidRDefault="00A80AC3" w:rsidP="00A80AC3">
      <w:pPr>
        <w:spacing w:after="0" w:line="240" w:lineRule="auto"/>
        <w:rPr>
          <w:rFonts w:ascii="Arial" w:eastAsia="Times New Roman" w:hAnsi="Arial" w:cs="Arial"/>
          <w:sz w:val="24"/>
          <w:szCs w:val="24"/>
        </w:rPr>
      </w:pPr>
    </w:p>
    <w:p w:rsidR="00C07955" w:rsidRDefault="00A80AC3" w:rsidP="00C07955">
      <w:pPr>
        <w:spacing w:after="0" w:line="240" w:lineRule="auto"/>
        <w:rPr>
          <w:rFonts w:ascii="Arial" w:eastAsia="Times New Roman" w:hAnsi="Arial" w:cs="Arial"/>
          <w:b/>
          <w:bCs/>
          <w:color w:val="000000"/>
        </w:rPr>
      </w:pPr>
      <w:r w:rsidRPr="00847A3A">
        <w:rPr>
          <w:rFonts w:ascii="Arial" w:eastAsia="Times New Roman" w:hAnsi="Arial" w:cs="Arial"/>
          <w:b/>
          <w:bCs/>
          <w:color w:val="000000"/>
        </w:rPr>
        <w:t xml:space="preserve">Appeals and Hearing Update: </w:t>
      </w:r>
      <w:r w:rsidRPr="00A80AC3">
        <w:rPr>
          <w:rFonts w:ascii="Arial" w:eastAsia="Times New Roman" w:hAnsi="Arial" w:cs="Arial"/>
          <w:b/>
          <w:bCs/>
          <w:color w:val="000000"/>
        </w:rPr>
        <w:t>Lara not present but sent updates via email. Danielle read update</w:t>
      </w:r>
    </w:p>
    <w:p w:rsidR="00C07955" w:rsidRPr="00C07955" w:rsidRDefault="00A80AC3" w:rsidP="00C07955">
      <w:pPr>
        <w:pStyle w:val="ListParagraph"/>
        <w:numPr>
          <w:ilvl w:val="0"/>
          <w:numId w:val="18"/>
        </w:numPr>
        <w:spacing w:after="0" w:line="240" w:lineRule="auto"/>
        <w:rPr>
          <w:rFonts w:ascii="Arial" w:eastAsia="Times New Roman" w:hAnsi="Arial" w:cs="Arial"/>
          <w:b/>
          <w:bCs/>
          <w:color w:val="000000"/>
        </w:rPr>
      </w:pPr>
      <w:r w:rsidRPr="00C07955">
        <w:rPr>
          <w:rFonts w:ascii="Arial" w:eastAsia="Times New Roman" w:hAnsi="Arial" w:cs="Arial"/>
          <w:bCs/>
          <w:color w:val="000000"/>
        </w:rPr>
        <w:t>As a follow-up to a May 23</w:t>
      </w:r>
      <w:r w:rsidRPr="00C07955">
        <w:rPr>
          <w:rFonts w:ascii="Arial" w:eastAsia="Times New Roman" w:hAnsi="Arial" w:cs="Arial"/>
          <w:bCs/>
          <w:color w:val="000000"/>
          <w:vertAlign w:val="superscript"/>
        </w:rPr>
        <w:t>rd</w:t>
      </w:r>
      <w:r w:rsidRPr="00C07955">
        <w:rPr>
          <w:rFonts w:ascii="Arial" w:eastAsia="Times New Roman" w:hAnsi="Arial" w:cs="Arial"/>
          <w:bCs/>
          <w:color w:val="000000"/>
        </w:rPr>
        <w:t xml:space="preserve"> meeting in Councilmember Herbold’s office with the Hearing Examiner Tanner—HE Tanner sent draft procedures for Commissioners to participate in discrimination hearings (cases in which SOCR does find cause, and the parties do not settle). These procedures include the agreement reached whereby we are able to confirm the specific names of Commissioners who will participate in the hearing up to 48 hours in advanced of the hearing. HRC still have to confirm intent to participate within 30 days of receiving Notice of Hearing. Those who participated in the May 23</w:t>
      </w:r>
      <w:r w:rsidRPr="00C07955">
        <w:rPr>
          <w:rFonts w:ascii="Arial" w:eastAsia="Times New Roman" w:hAnsi="Arial" w:cs="Arial"/>
          <w:bCs/>
          <w:color w:val="000000"/>
          <w:vertAlign w:val="superscript"/>
        </w:rPr>
        <w:t>rd</w:t>
      </w:r>
      <w:r w:rsidRPr="00C07955">
        <w:rPr>
          <w:rFonts w:ascii="Arial" w:eastAsia="Times New Roman" w:hAnsi="Arial" w:cs="Arial"/>
          <w:bCs/>
          <w:color w:val="000000"/>
        </w:rPr>
        <w:t xml:space="preserve"> meeting is asked to review agreements and provide immediate feedback via email to Lara.</w:t>
      </w:r>
    </w:p>
    <w:p w:rsidR="00C07955" w:rsidRPr="00C07955" w:rsidRDefault="00C07955" w:rsidP="00C07955">
      <w:pPr>
        <w:pStyle w:val="ListParagraph"/>
        <w:spacing w:after="0" w:line="240" w:lineRule="auto"/>
        <w:rPr>
          <w:rFonts w:ascii="Arial" w:eastAsia="Times New Roman" w:hAnsi="Arial" w:cs="Arial"/>
          <w:b/>
          <w:bCs/>
          <w:color w:val="000000"/>
        </w:rPr>
      </w:pPr>
    </w:p>
    <w:p w:rsidR="005F6A92" w:rsidRPr="005F6A92" w:rsidRDefault="00A80AC3" w:rsidP="005F6A92">
      <w:pPr>
        <w:pStyle w:val="ListParagraph"/>
        <w:numPr>
          <w:ilvl w:val="0"/>
          <w:numId w:val="18"/>
        </w:numPr>
        <w:spacing w:after="0" w:line="240" w:lineRule="auto"/>
        <w:rPr>
          <w:rFonts w:ascii="Arial" w:eastAsia="Times New Roman" w:hAnsi="Arial" w:cs="Arial"/>
          <w:b/>
          <w:bCs/>
          <w:color w:val="000000"/>
        </w:rPr>
      </w:pPr>
      <w:r w:rsidRPr="00C07955">
        <w:rPr>
          <w:rFonts w:ascii="Arial" w:eastAsia="Times New Roman" w:hAnsi="Arial" w:cs="Arial"/>
          <w:bCs/>
          <w:color w:val="000000"/>
        </w:rPr>
        <w:t>Monday, August 22</w:t>
      </w:r>
      <w:r w:rsidRPr="00C07955">
        <w:rPr>
          <w:rFonts w:ascii="Arial" w:eastAsia="Times New Roman" w:hAnsi="Arial" w:cs="Arial"/>
          <w:bCs/>
          <w:color w:val="000000"/>
          <w:vertAlign w:val="superscript"/>
        </w:rPr>
        <w:t>nd</w:t>
      </w:r>
      <w:r w:rsidRPr="00C07955">
        <w:rPr>
          <w:rFonts w:ascii="Arial" w:eastAsia="Times New Roman" w:hAnsi="Arial" w:cs="Arial"/>
          <w:bCs/>
          <w:color w:val="000000"/>
        </w:rPr>
        <w:t xml:space="preserve"> at 1pm—need 3 Commis</w:t>
      </w:r>
      <w:r w:rsidR="005F6A92">
        <w:rPr>
          <w:rFonts w:ascii="Arial" w:eastAsia="Times New Roman" w:hAnsi="Arial" w:cs="Arial"/>
          <w:bCs/>
          <w:color w:val="000000"/>
        </w:rPr>
        <w:t xml:space="preserve">sioners to sit on Appeals Panel: Sarah Bishop, Margaret Babayan and </w:t>
      </w:r>
      <w:proofErr w:type="spellStart"/>
      <w:r w:rsidR="005F6A92">
        <w:rPr>
          <w:rFonts w:ascii="Arial" w:eastAsia="Times New Roman" w:hAnsi="Arial" w:cs="Arial"/>
          <w:bCs/>
          <w:color w:val="000000"/>
        </w:rPr>
        <w:t>Edlira</w:t>
      </w:r>
      <w:proofErr w:type="spellEnd"/>
      <w:r w:rsidR="005F6A92">
        <w:rPr>
          <w:rFonts w:ascii="Arial" w:eastAsia="Times New Roman" w:hAnsi="Arial" w:cs="Arial"/>
          <w:bCs/>
          <w:color w:val="000000"/>
        </w:rPr>
        <w:t xml:space="preserve"> </w:t>
      </w:r>
      <w:proofErr w:type="spellStart"/>
      <w:r w:rsidR="005F6A92">
        <w:rPr>
          <w:rFonts w:ascii="Arial" w:eastAsia="Times New Roman" w:hAnsi="Arial" w:cs="Arial"/>
          <w:bCs/>
          <w:color w:val="000000"/>
        </w:rPr>
        <w:t>Kuka</w:t>
      </w:r>
      <w:proofErr w:type="spellEnd"/>
      <w:r w:rsidR="005F6A92">
        <w:rPr>
          <w:rFonts w:ascii="Arial" w:eastAsia="Times New Roman" w:hAnsi="Arial" w:cs="Arial"/>
          <w:bCs/>
          <w:color w:val="000000"/>
        </w:rPr>
        <w:t xml:space="preserve"> (call-in) volunteered </w:t>
      </w:r>
    </w:p>
    <w:p w:rsidR="005F6A92" w:rsidRPr="005F6A92" w:rsidRDefault="005F6A92" w:rsidP="005F6A92">
      <w:pPr>
        <w:pStyle w:val="ListParagraph"/>
        <w:rPr>
          <w:rFonts w:ascii="Arial" w:eastAsia="Times New Roman" w:hAnsi="Arial" w:cs="Arial"/>
          <w:bCs/>
          <w:color w:val="000000"/>
        </w:rPr>
      </w:pPr>
    </w:p>
    <w:p w:rsidR="005F6A92" w:rsidRPr="005F6A92" w:rsidRDefault="00A80AC3" w:rsidP="00C07955">
      <w:pPr>
        <w:pStyle w:val="ListParagraph"/>
        <w:numPr>
          <w:ilvl w:val="0"/>
          <w:numId w:val="18"/>
        </w:numPr>
        <w:spacing w:after="0" w:line="240" w:lineRule="auto"/>
        <w:rPr>
          <w:rFonts w:ascii="Arial" w:eastAsia="Times New Roman" w:hAnsi="Arial" w:cs="Arial"/>
          <w:b/>
          <w:bCs/>
          <w:color w:val="000000"/>
        </w:rPr>
      </w:pPr>
      <w:r w:rsidRPr="005F6A92">
        <w:rPr>
          <w:rFonts w:ascii="Arial" w:eastAsia="Times New Roman" w:hAnsi="Arial" w:cs="Arial"/>
          <w:bCs/>
          <w:color w:val="000000"/>
        </w:rPr>
        <w:t xml:space="preserve">No Pending Hearings; there were two that didn’t have volunteers as of the July SHRC meeting, but one has been settled in the meantime and the other is a Paid Safe and Sick Time (PSST) hearing, which SHRC don’t have authority to hear. </w:t>
      </w:r>
    </w:p>
    <w:p w:rsidR="005F6A92" w:rsidRPr="005F6A92" w:rsidRDefault="005F6A92" w:rsidP="005F6A92">
      <w:pPr>
        <w:pStyle w:val="ListParagraph"/>
        <w:rPr>
          <w:rFonts w:ascii="Arial" w:eastAsia="Times New Roman" w:hAnsi="Arial" w:cs="Arial"/>
          <w:bCs/>
          <w:color w:val="000000"/>
        </w:rPr>
      </w:pPr>
    </w:p>
    <w:p w:rsidR="005F6A92" w:rsidRPr="005F6A92" w:rsidRDefault="00A80AC3" w:rsidP="005F6A92">
      <w:pPr>
        <w:pStyle w:val="ListParagraph"/>
        <w:numPr>
          <w:ilvl w:val="0"/>
          <w:numId w:val="18"/>
        </w:numPr>
        <w:spacing w:after="0" w:line="240" w:lineRule="auto"/>
        <w:rPr>
          <w:rFonts w:ascii="Arial" w:eastAsia="Times New Roman" w:hAnsi="Arial" w:cs="Arial"/>
          <w:b/>
          <w:bCs/>
          <w:color w:val="000000"/>
        </w:rPr>
      </w:pPr>
      <w:r w:rsidRPr="005F6A92">
        <w:rPr>
          <w:rFonts w:ascii="Arial" w:eastAsia="Times New Roman" w:hAnsi="Arial" w:cs="Arial"/>
          <w:bCs/>
          <w:color w:val="000000"/>
        </w:rPr>
        <w:t xml:space="preserve">Lara met with Sarah O’Connor </w:t>
      </w:r>
      <w:proofErr w:type="spellStart"/>
      <w:r w:rsidRPr="005F6A92">
        <w:rPr>
          <w:rFonts w:ascii="Arial" w:eastAsia="Times New Roman" w:hAnsi="Arial" w:cs="Arial"/>
          <w:bCs/>
          <w:color w:val="000000"/>
        </w:rPr>
        <w:t>Kriss</w:t>
      </w:r>
      <w:proofErr w:type="spellEnd"/>
      <w:r w:rsidRPr="005F6A92">
        <w:rPr>
          <w:rFonts w:ascii="Arial" w:eastAsia="Times New Roman" w:hAnsi="Arial" w:cs="Arial"/>
          <w:bCs/>
          <w:color w:val="000000"/>
        </w:rPr>
        <w:t xml:space="preserve"> to discuss two points:</w:t>
      </w:r>
    </w:p>
    <w:p w:rsidR="005F6A92" w:rsidRPr="005F6A92" w:rsidRDefault="005F6A92" w:rsidP="005F6A92">
      <w:pPr>
        <w:pStyle w:val="ListParagraph"/>
        <w:rPr>
          <w:rFonts w:ascii="Arial" w:eastAsia="Times New Roman" w:hAnsi="Arial" w:cs="Arial"/>
          <w:bCs/>
          <w:color w:val="000000"/>
        </w:rPr>
      </w:pPr>
    </w:p>
    <w:p w:rsidR="005F6A92" w:rsidRPr="005F6A92" w:rsidRDefault="00A80AC3" w:rsidP="005F6A92">
      <w:pPr>
        <w:pStyle w:val="ListParagraph"/>
        <w:numPr>
          <w:ilvl w:val="1"/>
          <w:numId w:val="18"/>
        </w:numPr>
        <w:spacing w:after="0" w:line="240" w:lineRule="auto"/>
        <w:rPr>
          <w:rFonts w:ascii="Arial" w:eastAsia="Times New Roman" w:hAnsi="Arial" w:cs="Arial"/>
          <w:b/>
          <w:bCs/>
          <w:color w:val="000000"/>
        </w:rPr>
      </w:pPr>
      <w:r w:rsidRPr="005F6A92">
        <w:rPr>
          <w:rFonts w:ascii="Arial" w:eastAsia="Times New Roman" w:hAnsi="Arial" w:cs="Arial"/>
          <w:bCs/>
          <w:color w:val="000000"/>
        </w:rPr>
        <w:t xml:space="preserve">SHRC have continued to receive Paid Safe and Sick Time (PSST) appeals/hearings, even though a new PSST ordinance went into effect in January 2016 that removes this authority from the SHRC and gives the authority to the Labor Standards Commission. Lara is working on a draft letter to the Director of Labor Standards to advise him of this apparent disconnect </w:t>
      </w:r>
    </w:p>
    <w:p w:rsidR="005F6A92" w:rsidRPr="005F6A92" w:rsidRDefault="00A80AC3" w:rsidP="005F6A92">
      <w:pPr>
        <w:pStyle w:val="ListParagraph"/>
        <w:numPr>
          <w:ilvl w:val="1"/>
          <w:numId w:val="18"/>
        </w:numPr>
        <w:spacing w:after="0" w:line="240" w:lineRule="auto"/>
        <w:rPr>
          <w:rFonts w:ascii="Arial" w:eastAsia="Times New Roman" w:hAnsi="Arial" w:cs="Arial"/>
          <w:b/>
          <w:bCs/>
          <w:color w:val="000000"/>
        </w:rPr>
      </w:pPr>
      <w:r w:rsidRPr="005F6A92">
        <w:rPr>
          <w:rFonts w:ascii="Arial" w:eastAsia="Times New Roman" w:hAnsi="Arial" w:cs="Arial"/>
          <w:bCs/>
          <w:color w:val="000000"/>
        </w:rPr>
        <w:t>There is a minor discrepancy between the Public Accommodations Chapter of the Seattle Municipal Code (SMC) 14.06, in which SHRC has the authority to hear appeals and hearings, but that authority is not recognized under SMC 3.14.931 (Duties of the HRC). In order to remedy this discrepancy, we may seek to support of CM Herbold to introduce the leg</w:t>
      </w:r>
      <w:r w:rsidR="005F6A92">
        <w:rPr>
          <w:rFonts w:ascii="Arial" w:eastAsia="Times New Roman" w:hAnsi="Arial" w:cs="Arial"/>
          <w:bCs/>
          <w:color w:val="000000"/>
        </w:rPr>
        <w:t>islative change to City Council</w:t>
      </w:r>
    </w:p>
    <w:p w:rsidR="005F6A92" w:rsidRDefault="005F6A92" w:rsidP="005F6A92">
      <w:pPr>
        <w:spacing w:after="0" w:line="240" w:lineRule="auto"/>
        <w:rPr>
          <w:rFonts w:ascii="Arial" w:eastAsia="Times New Roman" w:hAnsi="Arial" w:cs="Arial"/>
          <w:bCs/>
          <w:color w:val="000000"/>
        </w:rPr>
      </w:pPr>
    </w:p>
    <w:p w:rsidR="00A80AC3" w:rsidRPr="005F6A92" w:rsidRDefault="00A80AC3" w:rsidP="005F6A92">
      <w:pPr>
        <w:pStyle w:val="ListParagraph"/>
        <w:numPr>
          <w:ilvl w:val="1"/>
          <w:numId w:val="18"/>
        </w:numPr>
        <w:spacing w:after="0" w:line="240" w:lineRule="auto"/>
        <w:rPr>
          <w:rFonts w:ascii="Arial" w:eastAsia="Times New Roman" w:hAnsi="Arial" w:cs="Arial"/>
          <w:bCs/>
          <w:color w:val="000000"/>
        </w:rPr>
      </w:pPr>
      <w:r w:rsidRPr="005F6A92">
        <w:rPr>
          <w:rFonts w:ascii="Arial" w:eastAsia="Times New Roman" w:hAnsi="Arial" w:cs="Arial"/>
          <w:bCs/>
          <w:color w:val="000000"/>
        </w:rPr>
        <w:t>Refresher Appeals Training: Lara working to coordinate time to set-up appeals training for new commissioners</w:t>
      </w:r>
    </w:p>
    <w:p w:rsidR="00A80AC3" w:rsidRPr="00A80AC3" w:rsidRDefault="00A80AC3" w:rsidP="00A80AC3">
      <w:pPr>
        <w:pStyle w:val="ListParagraph"/>
        <w:numPr>
          <w:ilvl w:val="2"/>
          <w:numId w:val="1"/>
        </w:numPr>
        <w:spacing w:after="0" w:line="240" w:lineRule="auto"/>
        <w:rPr>
          <w:rFonts w:ascii="Arial" w:eastAsia="Times New Roman" w:hAnsi="Arial" w:cs="Arial"/>
          <w:color w:val="000000"/>
        </w:rPr>
      </w:pPr>
      <w:r w:rsidRPr="00A80AC3">
        <w:rPr>
          <w:rFonts w:ascii="Arial" w:eastAsia="Times New Roman" w:hAnsi="Arial" w:cs="Arial"/>
          <w:bCs/>
          <w:color w:val="000000"/>
        </w:rPr>
        <w:t xml:space="preserve">Jeremy Wood, Yasmine, </w:t>
      </w:r>
      <w:proofErr w:type="spellStart"/>
      <w:r w:rsidRPr="00A80AC3">
        <w:rPr>
          <w:rFonts w:ascii="Arial" w:eastAsia="Times New Roman" w:hAnsi="Arial" w:cs="Arial"/>
          <w:bCs/>
          <w:color w:val="000000"/>
        </w:rPr>
        <w:t>Dekadu</w:t>
      </w:r>
      <w:proofErr w:type="spellEnd"/>
      <w:r w:rsidRPr="00A80AC3">
        <w:rPr>
          <w:rFonts w:ascii="Arial" w:eastAsia="Times New Roman" w:hAnsi="Arial" w:cs="Arial"/>
          <w:bCs/>
          <w:color w:val="000000"/>
        </w:rPr>
        <w:t xml:space="preserve">, William Dow and Get Engaged </w:t>
      </w:r>
    </w:p>
    <w:p w:rsidR="00A80AC3" w:rsidRDefault="00A80AC3" w:rsidP="00A80AC3">
      <w:pPr>
        <w:spacing w:after="0" w:line="240" w:lineRule="auto"/>
        <w:rPr>
          <w:rFonts w:ascii="Arial" w:eastAsia="Times New Roman" w:hAnsi="Arial" w:cs="Arial"/>
          <w:color w:val="000000"/>
        </w:rPr>
      </w:pPr>
    </w:p>
    <w:p w:rsidR="002844AC" w:rsidRDefault="002844AC" w:rsidP="002844AC">
      <w:pPr>
        <w:spacing w:after="0" w:line="240" w:lineRule="auto"/>
        <w:rPr>
          <w:rFonts w:ascii="Arial" w:eastAsia="Times New Roman" w:hAnsi="Arial" w:cs="Arial"/>
          <w:color w:val="000000"/>
        </w:rPr>
      </w:pPr>
      <w:r>
        <w:rPr>
          <w:rFonts w:ascii="Arial" w:eastAsia="Times New Roman" w:hAnsi="Arial" w:cs="Arial"/>
          <w:b/>
          <w:color w:val="000000"/>
        </w:rPr>
        <w:t>Taskforce Updates (</w:t>
      </w:r>
      <w:r w:rsidRPr="002844AC">
        <w:rPr>
          <w:rFonts w:ascii="Arial" w:eastAsia="Times New Roman" w:hAnsi="Arial" w:cs="Arial"/>
          <w:color w:val="000000"/>
        </w:rPr>
        <w:t>Each taskforce reviewed 2016 work plan and provided updates and changes so all Commissioners are aware</w:t>
      </w:r>
      <w:r>
        <w:rPr>
          <w:rFonts w:ascii="Arial" w:eastAsia="Times New Roman" w:hAnsi="Arial" w:cs="Arial"/>
          <w:color w:val="000000"/>
        </w:rPr>
        <w:t xml:space="preserve">): </w:t>
      </w:r>
    </w:p>
    <w:p w:rsidR="002844AC" w:rsidRDefault="002844AC" w:rsidP="002844AC">
      <w:pPr>
        <w:spacing w:after="0" w:line="240" w:lineRule="auto"/>
        <w:rPr>
          <w:rFonts w:ascii="Arial" w:eastAsia="Times New Roman" w:hAnsi="Arial" w:cs="Arial"/>
          <w:color w:val="000000"/>
        </w:rPr>
      </w:pPr>
    </w:p>
    <w:p w:rsidR="002844AC" w:rsidRPr="002844AC" w:rsidRDefault="007778DF" w:rsidP="002844AC">
      <w:pPr>
        <w:pStyle w:val="ListParagraph"/>
        <w:numPr>
          <w:ilvl w:val="0"/>
          <w:numId w:val="22"/>
        </w:numPr>
        <w:spacing w:after="0" w:line="240" w:lineRule="auto"/>
        <w:rPr>
          <w:rFonts w:ascii="Arial" w:eastAsia="Times New Roman" w:hAnsi="Arial" w:cs="Arial"/>
          <w:color w:val="000000"/>
        </w:rPr>
      </w:pPr>
      <w:r w:rsidRPr="002844AC">
        <w:rPr>
          <w:rFonts w:ascii="Arial" w:hAnsi="Arial" w:cs="Arial"/>
        </w:rPr>
        <w:t>ECOSOC: Focus is still on housing and homelessness; but adding specifics to those in encampments and monitoring the</w:t>
      </w:r>
      <w:r w:rsidR="002844AC" w:rsidRPr="002844AC">
        <w:rPr>
          <w:rFonts w:ascii="Arial" w:hAnsi="Arial" w:cs="Arial"/>
        </w:rPr>
        <w:t xml:space="preserve"> State of Emergency on Homelessness </w:t>
      </w:r>
    </w:p>
    <w:p w:rsidR="002844AC" w:rsidRPr="002844AC" w:rsidRDefault="007778DF" w:rsidP="002844AC">
      <w:pPr>
        <w:pStyle w:val="ListParagraph"/>
        <w:numPr>
          <w:ilvl w:val="0"/>
          <w:numId w:val="22"/>
        </w:numPr>
        <w:spacing w:after="0" w:line="240" w:lineRule="auto"/>
        <w:rPr>
          <w:rFonts w:ascii="Arial" w:eastAsia="Times New Roman" w:hAnsi="Arial" w:cs="Arial"/>
          <w:color w:val="000000"/>
        </w:rPr>
      </w:pPr>
      <w:r w:rsidRPr="002844AC">
        <w:rPr>
          <w:rFonts w:ascii="Arial" w:hAnsi="Arial" w:cs="Arial"/>
        </w:rPr>
        <w:lastRenderedPageBreak/>
        <w:t xml:space="preserve">CPR: Adding a third goal around juvenile justice reform principles to Seattle; Taskforce is inviting other members to join now that it downsized to three </w:t>
      </w:r>
    </w:p>
    <w:p w:rsidR="002844AC" w:rsidRPr="002844AC" w:rsidRDefault="002844AC" w:rsidP="002844AC">
      <w:pPr>
        <w:pStyle w:val="ListParagraph"/>
        <w:spacing w:after="0" w:line="240" w:lineRule="auto"/>
        <w:rPr>
          <w:rFonts w:ascii="Arial" w:eastAsia="Times New Roman" w:hAnsi="Arial" w:cs="Arial"/>
          <w:color w:val="000000"/>
        </w:rPr>
      </w:pPr>
    </w:p>
    <w:p w:rsidR="007778DF" w:rsidRPr="002844AC" w:rsidRDefault="007778DF" w:rsidP="002844AC">
      <w:pPr>
        <w:pStyle w:val="ListParagraph"/>
        <w:numPr>
          <w:ilvl w:val="0"/>
          <w:numId w:val="22"/>
        </w:numPr>
        <w:spacing w:after="0" w:line="240" w:lineRule="auto"/>
        <w:rPr>
          <w:rFonts w:ascii="Arial" w:eastAsia="Times New Roman" w:hAnsi="Arial" w:cs="Arial"/>
          <w:color w:val="000000"/>
        </w:rPr>
      </w:pPr>
      <w:r w:rsidRPr="002844AC">
        <w:rPr>
          <w:rFonts w:ascii="Arial" w:hAnsi="Arial" w:cs="Arial"/>
        </w:rPr>
        <w:t xml:space="preserve">CIRT: Divestment Resolutions reflected as a new work plan; expanded the goal to “Assuring humane treatment of immigrant and refugees” to include farm worker treatments as well. </w:t>
      </w:r>
    </w:p>
    <w:p w:rsidR="002844AC" w:rsidRPr="002844AC" w:rsidRDefault="002844AC" w:rsidP="002844AC">
      <w:pPr>
        <w:rPr>
          <w:rFonts w:ascii="Arial" w:hAnsi="Arial" w:cs="Arial"/>
          <w:b/>
        </w:rPr>
      </w:pPr>
    </w:p>
    <w:p w:rsidR="002844AC" w:rsidRPr="002844AC" w:rsidRDefault="002844AC" w:rsidP="002844AC">
      <w:pPr>
        <w:rPr>
          <w:rFonts w:ascii="Arial" w:hAnsi="Arial" w:cs="Arial"/>
          <w:b/>
        </w:rPr>
      </w:pPr>
      <w:r w:rsidRPr="002844AC">
        <w:rPr>
          <w:rFonts w:ascii="Arial" w:hAnsi="Arial" w:cs="Arial"/>
          <w:b/>
        </w:rPr>
        <w:t>ACTION ITEMS:</w:t>
      </w:r>
    </w:p>
    <w:p w:rsidR="007778DF" w:rsidRPr="00911388" w:rsidRDefault="007778DF" w:rsidP="002844AC">
      <w:pPr>
        <w:pStyle w:val="ListParagraph"/>
        <w:numPr>
          <w:ilvl w:val="0"/>
          <w:numId w:val="24"/>
        </w:numPr>
        <w:rPr>
          <w:rFonts w:ascii="Arial" w:hAnsi="Arial" w:cs="Arial"/>
          <w:b/>
        </w:rPr>
      </w:pPr>
      <w:r w:rsidRPr="00911388">
        <w:rPr>
          <w:rFonts w:ascii="Arial" w:hAnsi="Arial" w:cs="Arial"/>
          <w:b/>
        </w:rPr>
        <w:t>Divestment Resolution</w:t>
      </w:r>
    </w:p>
    <w:p w:rsidR="007778DF" w:rsidRPr="002844AC" w:rsidRDefault="007778DF" w:rsidP="007778DF">
      <w:pPr>
        <w:pStyle w:val="ListParagraph"/>
        <w:numPr>
          <w:ilvl w:val="1"/>
          <w:numId w:val="1"/>
        </w:numPr>
        <w:rPr>
          <w:rFonts w:ascii="Arial" w:hAnsi="Arial" w:cs="Arial"/>
        </w:rPr>
      </w:pPr>
      <w:r w:rsidRPr="002844AC">
        <w:rPr>
          <w:rFonts w:ascii="Arial" w:hAnsi="Arial" w:cs="Arial"/>
        </w:rPr>
        <w:t>In the clause that reads, “Now, therefore,</w:t>
      </w:r>
      <w:r w:rsidR="002844AC" w:rsidRPr="002844AC">
        <w:rPr>
          <w:rFonts w:ascii="Arial" w:hAnsi="Arial" w:cs="Arial"/>
        </w:rPr>
        <w:t xml:space="preserve"> be it resolved” on second page, discussion on </w:t>
      </w:r>
      <w:r w:rsidRPr="002844AC">
        <w:rPr>
          <w:rFonts w:ascii="Arial" w:hAnsi="Arial" w:cs="Arial"/>
        </w:rPr>
        <w:t xml:space="preserve">whether to add the word “knowingly” </w:t>
      </w:r>
    </w:p>
    <w:p w:rsidR="007778DF" w:rsidRPr="002844AC" w:rsidRDefault="007778DF" w:rsidP="007778DF">
      <w:pPr>
        <w:pStyle w:val="ListParagraph"/>
        <w:numPr>
          <w:ilvl w:val="1"/>
          <w:numId w:val="1"/>
        </w:numPr>
        <w:rPr>
          <w:rFonts w:ascii="Arial" w:hAnsi="Arial" w:cs="Arial"/>
        </w:rPr>
      </w:pPr>
      <w:r w:rsidRPr="002844AC">
        <w:rPr>
          <w:rFonts w:ascii="Arial" w:hAnsi="Arial" w:cs="Arial"/>
        </w:rPr>
        <w:t xml:space="preserve">Occupation Free Seattle suggested to change the language from “profit” to or “supply” </w:t>
      </w:r>
    </w:p>
    <w:p w:rsidR="002844AC" w:rsidRDefault="002844AC" w:rsidP="007778DF">
      <w:pPr>
        <w:pStyle w:val="ListParagraph"/>
        <w:numPr>
          <w:ilvl w:val="1"/>
          <w:numId w:val="1"/>
        </w:numPr>
        <w:rPr>
          <w:rFonts w:ascii="Arial" w:hAnsi="Arial" w:cs="Arial"/>
        </w:rPr>
      </w:pPr>
      <w:r>
        <w:rPr>
          <w:rFonts w:ascii="Arial" w:hAnsi="Arial" w:cs="Arial"/>
        </w:rPr>
        <w:t xml:space="preserve">Current strategy of the resolution is to not include specific companies in order to lay the foundation and create a tool for the community to use—community members can use to mobilize and push it forward with specifics </w:t>
      </w:r>
    </w:p>
    <w:p w:rsidR="007778DF" w:rsidRPr="002844AC" w:rsidRDefault="00911388" w:rsidP="007778DF">
      <w:pPr>
        <w:pStyle w:val="ListParagraph"/>
        <w:numPr>
          <w:ilvl w:val="1"/>
          <w:numId w:val="1"/>
        </w:numPr>
        <w:rPr>
          <w:rFonts w:ascii="Arial" w:hAnsi="Arial" w:cs="Arial"/>
        </w:rPr>
      </w:pPr>
      <w:r>
        <w:rPr>
          <w:rFonts w:ascii="Arial" w:hAnsi="Arial" w:cs="Arial"/>
        </w:rPr>
        <w:t>A socially responsible c</w:t>
      </w:r>
      <w:r w:rsidR="007778DF" w:rsidRPr="002844AC">
        <w:rPr>
          <w:rFonts w:ascii="Arial" w:hAnsi="Arial" w:cs="Arial"/>
        </w:rPr>
        <w:t xml:space="preserve">ommittee in Portland is trying to convince the City Council to pass the resolution and this can be a model that SHR can advocate for in Seattle </w:t>
      </w:r>
    </w:p>
    <w:p w:rsidR="007778DF" w:rsidRPr="002844AC" w:rsidRDefault="007778DF" w:rsidP="007778DF">
      <w:pPr>
        <w:pStyle w:val="ListParagraph"/>
        <w:numPr>
          <w:ilvl w:val="1"/>
          <w:numId w:val="1"/>
        </w:numPr>
        <w:rPr>
          <w:rFonts w:ascii="Arial" w:hAnsi="Arial" w:cs="Arial"/>
        </w:rPr>
      </w:pPr>
      <w:r w:rsidRPr="002844AC">
        <w:rPr>
          <w:rFonts w:ascii="Arial" w:hAnsi="Arial" w:cs="Arial"/>
        </w:rPr>
        <w:t xml:space="preserve">Motion to approve resolution by </w:t>
      </w:r>
      <w:proofErr w:type="spellStart"/>
      <w:r w:rsidRPr="002844AC">
        <w:rPr>
          <w:rFonts w:ascii="Arial" w:hAnsi="Arial" w:cs="Arial"/>
        </w:rPr>
        <w:t>Edlira</w:t>
      </w:r>
      <w:proofErr w:type="spellEnd"/>
      <w:r w:rsidR="00911388">
        <w:rPr>
          <w:rFonts w:ascii="Arial" w:hAnsi="Arial" w:cs="Arial"/>
        </w:rPr>
        <w:t xml:space="preserve"> </w:t>
      </w:r>
      <w:proofErr w:type="spellStart"/>
      <w:r w:rsidR="00911388">
        <w:rPr>
          <w:rFonts w:ascii="Arial" w:hAnsi="Arial" w:cs="Arial"/>
        </w:rPr>
        <w:t>Kuka</w:t>
      </w:r>
      <w:proofErr w:type="spellEnd"/>
      <w:r w:rsidRPr="002844AC">
        <w:rPr>
          <w:rFonts w:ascii="Arial" w:hAnsi="Arial" w:cs="Arial"/>
        </w:rPr>
        <w:t xml:space="preserve"> with the addition </w:t>
      </w:r>
      <w:r w:rsidR="00911388">
        <w:rPr>
          <w:rFonts w:ascii="Arial" w:hAnsi="Arial" w:cs="Arial"/>
        </w:rPr>
        <w:t xml:space="preserve">of the edits. Second by </w:t>
      </w:r>
      <w:proofErr w:type="spellStart"/>
      <w:r w:rsidR="00911388">
        <w:rPr>
          <w:rFonts w:ascii="Arial" w:hAnsi="Arial" w:cs="Arial"/>
        </w:rPr>
        <w:t>Fekadu</w:t>
      </w:r>
      <w:proofErr w:type="spellEnd"/>
      <w:r w:rsidR="00911388">
        <w:rPr>
          <w:rFonts w:ascii="Arial" w:hAnsi="Arial" w:cs="Arial"/>
        </w:rPr>
        <w:t xml:space="preserve">. </w:t>
      </w:r>
    </w:p>
    <w:p w:rsidR="002844AC" w:rsidRDefault="007778DF" w:rsidP="002844AC">
      <w:pPr>
        <w:pStyle w:val="ListParagraph"/>
        <w:numPr>
          <w:ilvl w:val="1"/>
          <w:numId w:val="1"/>
        </w:numPr>
        <w:rPr>
          <w:rFonts w:ascii="Arial" w:hAnsi="Arial" w:cs="Arial"/>
        </w:rPr>
      </w:pPr>
      <w:r w:rsidRPr="002844AC">
        <w:rPr>
          <w:rFonts w:ascii="Arial" w:hAnsi="Arial" w:cs="Arial"/>
        </w:rPr>
        <w:t xml:space="preserve">CIRT Committee will work with Executive Committee to draft a press release. </w:t>
      </w:r>
    </w:p>
    <w:p w:rsidR="00911388" w:rsidRPr="00911388" w:rsidRDefault="00911388" w:rsidP="00911388">
      <w:pPr>
        <w:pStyle w:val="ListParagraph"/>
        <w:ind w:left="1440"/>
        <w:rPr>
          <w:rFonts w:ascii="Arial" w:hAnsi="Arial" w:cs="Arial"/>
          <w:b/>
        </w:rPr>
      </w:pPr>
    </w:p>
    <w:p w:rsidR="007778DF" w:rsidRPr="00911388" w:rsidRDefault="007778DF" w:rsidP="00911388">
      <w:pPr>
        <w:pStyle w:val="ListParagraph"/>
        <w:numPr>
          <w:ilvl w:val="0"/>
          <w:numId w:val="24"/>
        </w:numPr>
        <w:rPr>
          <w:rFonts w:ascii="Arial" w:hAnsi="Arial" w:cs="Arial"/>
          <w:b/>
        </w:rPr>
      </w:pPr>
      <w:r w:rsidRPr="00911388">
        <w:rPr>
          <w:rFonts w:ascii="Arial" w:hAnsi="Arial" w:cs="Arial"/>
          <w:b/>
        </w:rPr>
        <w:t>Duwamish Recognition</w:t>
      </w:r>
    </w:p>
    <w:p w:rsidR="007778DF" w:rsidRPr="002844AC" w:rsidRDefault="007778DF" w:rsidP="007778DF">
      <w:pPr>
        <w:pStyle w:val="ListParagraph"/>
        <w:numPr>
          <w:ilvl w:val="1"/>
          <w:numId w:val="1"/>
        </w:numPr>
        <w:rPr>
          <w:rFonts w:ascii="Arial" w:hAnsi="Arial" w:cs="Arial"/>
        </w:rPr>
      </w:pPr>
      <w:r w:rsidRPr="002844AC">
        <w:rPr>
          <w:rFonts w:ascii="Arial" w:hAnsi="Arial" w:cs="Arial"/>
        </w:rPr>
        <w:t xml:space="preserve">Not voting but getting feedback from HRC regarding the “Resolution for Consideration by the Seattle City Council.” </w:t>
      </w:r>
    </w:p>
    <w:p w:rsidR="007778DF" w:rsidRPr="002844AC" w:rsidRDefault="007778DF" w:rsidP="007778DF">
      <w:pPr>
        <w:pStyle w:val="ListParagraph"/>
        <w:numPr>
          <w:ilvl w:val="1"/>
          <w:numId w:val="1"/>
        </w:numPr>
        <w:rPr>
          <w:rFonts w:ascii="Arial" w:hAnsi="Arial" w:cs="Arial"/>
        </w:rPr>
      </w:pPr>
      <w:r w:rsidRPr="002844AC">
        <w:rPr>
          <w:rFonts w:ascii="Arial" w:hAnsi="Arial" w:cs="Arial"/>
        </w:rPr>
        <w:t xml:space="preserve">6-8 months ago, SHRC voted for Duwamish Recognition </w:t>
      </w:r>
    </w:p>
    <w:p w:rsidR="007778DF" w:rsidRPr="002844AC" w:rsidRDefault="007778DF" w:rsidP="007778DF">
      <w:pPr>
        <w:pStyle w:val="ListParagraph"/>
        <w:numPr>
          <w:ilvl w:val="1"/>
          <w:numId w:val="1"/>
        </w:numPr>
        <w:rPr>
          <w:rFonts w:ascii="Arial" w:hAnsi="Arial" w:cs="Arial"/>
        </w:rPr>
      </w:pPr>
      <w:r w:rsidRPr="002844AC">
        <w:rPr>
          <w:rFonts w:ascii="Arial" w:hAnsi="Arial" w:cs="Arial"/>
        </w:rPr>
        <w:t>Revised Duwamish Recognition Resolution to reference other tribes from CARW and the Duwamish- creating a broader focus on new Resolution (Introduction); Closing clause to reflect a more serious responsibility from City of Seattle Government</w:t>
      </w:r>
    </w:p>
    <w:p w:rsidR="007778DF" w:rsidRPr="002844AC" w:rsidRDefault="007778DF" w:rsidP="007778DF">
      <w:pPr>
        <w:pStyle w:val="ListParagraph"/>
        <w:numPr>
          <w:ilvl w:val="1"/>
          <w:numId w:val="1"/>
        </w:numPr>
        <w:rPr>
          <w:rFonts w:ascii="Arial" w:hAnsi="Arial" w:cs="Arial"/>
        </w:rPr>
      </w:pPr>
      <w:r w:rsidRPr="002844AC">
        <w:rPr>
          <w:rFonts w:ascii="Arial" w:hAnsi="Arial" w:cs="Arial"/>
        </w:rPr>
        <w:t>Memo was written by Jeremy Wood to provide context as to why modifications and revisions are being made to the resolution</w:t>
      </w:r>
    </w:p>
    <w:p w:rsidR="007778DF" w:rsidRPr="002844AC" w:rsidRDefault="007778DF" w:rsidP="007778DF">
      <w:pPr>
        <w:pStyle w:val="ListParagraph"/>
        <w:numPr>
          <w:ilvl w:val="1"/>
          <w:numId w:val="1"/>
        </w:numPr>
        <w:rPr>
          <w:rFonts w:ascii="Arial" w:hAnsi="Arial" w:cs="Arial"/>
        </w:rPr>
      </w:pPr>
      <w:r w:rsidRPr="002844AC">
        <w:rPr>
          <w:rFonts w:ascii="Arial" w:hAnsi="Arial" w:cs="Arial"/>
        </w:rPr>
        <w:t>Questions were raised about inclusivity lan</w:t>
      </w:r>
      <w:r w:rsidR="00911388">
        <w:rPr>
          <w:rFonts w:ascii="Arial" w:hAnsi="Arial" w:cs="Arial"/>
        </w:rPr>
        <w:t>guage due to knowing tribes having</w:t>
      </w:r>
      <w:r w:rsidRPr="002844AC">
        <w:rPr>
          <w:rFonts w:ascii="Arial" w:hAnsi="Arial" w:cs="Arial"/>
        </w:rPr>
        <w:t xml:space="preserve"> different oppositions with the resolution; concerned about listing tribes without</w:t>
      </w:r>
      <w:r w:rsidR="00911388">
        <w:rPr>
          <w:rFonts w:ascii="Arial" w:hAnsi="Arial" w:cs="Arial"/>
        </w:rPr>
        <w:t xml:space="preserve"> informing them of new language: </w:t>
      </w:r>
    </w:p>
    <w:p w:rsidR="007778DF" w:rsidRPr="002844AC" w:rsidRDefault="007778DF" w:rsidP="007778DF">
      <w:pPr>
        <w:pStyle w:val="ListParagraph"/>
        <w:numPr>
          <w:ilvl w:val="2"/>
          <w:numId w:val="1"/>
        </w:numPr>
        <w:rPr>
          <w:rFonts w:ascii="Arial" w:hAnsi="Arial" w:cs="Arial"/>
        </w:rPr>
      </w:pPr>
      <w:r w:rsidRPr="002844AC">
        <w:rPr>
          <w:rFonts w:ascii="Arial" w:hAnsi="Arial" w:cs="Arial"/>
        </w:rPr>
        <w:t xml:space="preserve">What is </w:t>
      </w:r>
      <w:r w:rsidR="00911388">
        <w:rPr>
          <w:rFonts w:ascii="Arial" w:hAnsi="Arial" w:cs="Arial"/>
        </w:rPr>
        <w:t xml:space="preserve">the appropriate step to take as the </w:t>
      </w:r>
      <w:r w:rsidRPr="002844AC">
        <w:rPr>
          <w:rFonts w:ascii="Arial" w:hAnsi="Arial" w:cs="Arial"/>
        </w:rPr>
        <w:t>SHR</w:t>
      </w:r>
      <w:r w:rsidR="00911388">
        <w:rPr>
          <w:rFonts w:ascii="Arial" w:hAnsi="Arial" w:cs="Arial"/>
        </w:rPr>
        <w:t>C</w:t>
      </w:r>
      <w:r w:rsidRPr="002844AC">
        <w:rPr>
          <w:rFonts w:ascii="Arial" w:hAnsi="Arial" w:cs="Arial"/>
        </w:rPr>
        <w:t xml:space="preserve"> and what are the steps of council members? Suggestion not to have SHR</w:t>
      </w:r>
      <w:r w:rsidR="00911388">
        <w:rPr>
          <w:rFonts w:ascii="Arial" w:hAnsi="Arial" w:cs="Arial"/>
        </w:rPr>
        <w:t>C</w:t>
      </w:r>
      <w:r w:rsidRPr="002844AC">
        <w:rPr>
          <w:rFonts w:ascii="Arial" w:hAnsi="Arial" w:cs="Arial"/>
        </w:rPr>
        <w:t xml:space="preserve"> facilitate the conversation but have the council member facilitate and allow SHR</w:t>
      </w:r>
      <w:r w:rsidR="00911388">
        <w:rPr>
          <w:rFonts w:ascii="Arial" w:hAnsi="Arial" w:cs="Arial"/>
        </w:rPr>
        <w:t>C</w:t>
      </w:r>
      <w:r w:rsidRPr="002844AC">
        <w:rPr>
          <w:rFonts w:ascii="Arial" w:hAnsi="Arial" w:cs="Arial"/>
        </w:rPr>
        <w:t xml:space="preserve"> to participate </w:t>
      </w:r>
    </w:p>
    <w:p w:rsidR="002844AC" w:rsidRPr="002844AC" w:rsidRDefault="007778DF" w:rsidP="002844AC">
      <w:pPr>
        <w:pStyle w:val="ListParagraph"/>
        <w:numPr>
          <w:ilvl w:val="2"/>
          <w:numId w:val="1"/>
        </w:numPr>
        <w:rPr>
          <w:rFonts w:ascii="Arial" w:hAnsi="Arial" w:cs="Arial"/>
        </w:rPr>
      </w:pPr>
      <w:r w:rsidRPr="002844AC">
        <w:rPr>
          <w:rFonts w:ascii="Arial" w:hAnsi="Arial" w:cs="Arial"/>
        </w:rPr>
        <w:t xml:space="preserve">Next steps: Conversation on strategizing after meeting with CARW and the Duwamish group </w:t>
      </w:r>
    </w:p>
    <w:p w:rsidR="002844AC" w:rsidRPr="002844AC" w:rsidRDefault="002844AC" w:rsidP="002844AC">
      <w:pPr>
        <w:pStyle w:val="ListParagraph"/>
        <w:ind w:left="2160"/>
        <w:rPr>
          <w:rFonts w:ascii="Arial" w:hAnsi="Arial" w:cs="Arial"/>
        </w:rPr>
      </w:pPr>
    </w:p>
    <w:p w:rsidR="007778DF" w:rsidRPr="002844AC" w:rsidRDefault="007778DF" w:rsidP="007778DF">
      <w:pPr>
        <w:pStyle w:val="ListParagraph"/>
        <w:numPr>
          <w:ilvl w:val="0"/>
          <w:numId w:val="1"/>
        </w:numPr>
        <w:rPr>
          <w:rFonts w:ascii="Arial" w:hAnsi="Arial" w:cs="Arial"/>
        </w:rPr>
      </w:pPr>
      <w:r w:rsidRPr="002844AC">
        <w:rPr>
          <w:rFonts w:ascii="Arial" w:hAnsi="Arial" w:cs="Arial"/>
        </w:rPr>
        <w:t>Financial Sponsorship for Women’s Commission Harassment Event on August 11th:</w:t>
      </w:r>
    </w:p>
    <w:p w:rsidR="007778DF" w:rsidRPr="002844AC" w:rsidRDefault="007778DF" w:rsidP="007778DF">
      <w:pPr>
        <w:pStyle w:val="ListParagraph"/>
        <w:numPr>
          <w:ilvl w:val="1"/>
          <w:numId w:val="1"/>
        </w:numPr>
        <w:rPr>
          <w:rFonts w:ascii="Arial" w:hAnsi="Arial" w:cs="Arial"/>
        </w:rPr>
      </w:pPr>
      <w:r w:rsidRPr="002844AC">
        <w:rPr>
          <w:rFonts w:ascii="Arial" w:hAnsi="Arial" w:cs="Arial"/>
        </w:rPr>
        <w:t xml:space="preserve">Threats continue to happen to the women council member </w:t>
      </w:r>
    </w:p>
    <w:p w:rsidR="007778DF" w:rsidRPr="002844AC" w:rsidRDefault="007778DF" w:rsidP="007778DF">
      <w:pPr>
        <w:pStyle w:val="ListParagraph"/>
        <w:numPr>
          <w:ilvl w:val="1"/>
          <w:numId w:val="1"/>
        </w:numPr>
        <w:rPr>
          <w:rFonts w:ascii="Arial" w:hAnsi="Arial" w:cs="Arial"/>
        </w:rPr>
      </w:pPr>
      <w:r w:rsidRPr="002844AC">
        <w:rPr>
          <w:rFonts w:ascii="Arial" w:hAnsi="Arial" w:cs="Arial"/>
        </w:rPr>
        <w:lastRenderedPageBreak/>
        <w:t>Women’s Commission requesting SHR for a financial contribution</w:t>
      </w:r>
      <w:r w:rsidR="00911388">
        <w:rPr>
          <w:rFonts w:ascii="Arial" w:hAnsi="Arial" w:cs="Arial"/>
        </w:rPr>
        <w:t>, $50-$500,</w:t>
      </w:r>
      <w:r w:rsidRPr="002844AC">
        <w:rPr>
          <w:rFonts w:ascii="Arial" w:hAnsi="Arial" w:cs="Arial"/>
        </w:rPr>
        <w:t xml:space="preserve"> to have a Wom</w:t>
      </w:r>
      <w:r w:rsidR="00911388">
        <w:rPr>
          <w:rFonts w:ascii="Arial" w:hAnsi="Arial" w:cs="Arial"/>
        </w:rPr>
        <w:t>en’ Commission Harassment Event which will include cocktail hours, narratives and food (based on number of sponsors given)</w:t>
      </w:r>
    </w:p>
    <w:p w:rsidR="007778DF" w:rsidRPr="002844AC" w:rsidRDefault="007778DF" w:rsidP="007778DF">
      <w:pPr>
        <w:pStyle w:val="ListParagraph"/>
        <w:numPr>
          <w:ilvl w:val="1"/>
          <w:numId w:val="1"/>
        </w:numPr>
        <w:rPr>
          <w:rFonts w:ascii="Arial" w:hAnsi="Arial" w:cs="Arial"/>
        </w:rPr>
      </w:pPr>
      <w:r w:rsidRPr="002844AC">
        <w:rPr>
          <w:rFonts w:ascii="Arial" w:hAnsi="Arial" w:cs="Arial"/>
        </w:rPr>
        <w:t>SHR have other financial obligations including Human Rights Day, SHR interview days for food; retreat; Indigenous People’s Day</w:t>
      </w:r>
    </w:p>
    <w:p w:rsidR="007778DF" w:rsidRPr="002844AC" w:rsidRDefault="007778DF" w:rsidP="007778DF">
      <w:pPr>
        <w:pStyle w:val="ListParagraph"/>
        <w:numPr>
          <w:ilvl w:val="1"/>
          <w:numId w:val="1"/>
        </w:numPr>
        <w:rPr>
          <w:rFonts w:ascii="Arial" w:hAnsi="Arial" w:cs="Arial"/>
        </w:rPr>
      </w:pPr>
      <w:r w:rsidRPr="002844AC">
        <w:rPr>
          <w:rFonts w:ascii="Arial" w:hAnsi="Arial" w:cs="Arial"/>
        </w:rPr>
        <w:t xml:space="preserve">Should SHR maintain as a community sponsor status or be a financial sponsor? </w:t>
      </w:r>
    </w:p>
    <w:p w:rsidR="007778DF" w:rsidRDefault="007778DF" w:rsidP="007778DF">
      <w:pPr>
        <w:pStyle w:val="ListParagraph"/>
        <w:numPr>
          <w:ilvl w:val="1"/>
          <w:numId w:val="1"/>
        </w:numPr>
        <w:rPr>
          <w:rFonts w:ascii="Arial" w:hAnsi="Arial" w:cs="Arial"/>
        </w:rPr>
      </w:pPr>
      <w:r w:rsidRPr="002844AC">
        <w:rPr>
          <w:rFonts w:ascii="Arial" w:hAnsi="Arial" w:cs="Arial"/>
        </w:rPr>
        <w:t xml:space="preserve">Motion to have Executive Committee check on SHR budget and based on knowledge, donate $50 or not. By Sarah Bishop. Second by </w:t>
      </w:r>
      <w:r w:rsidR="00911388">
        <w:rPr>
          <w:rFonts w:ascii="Arial" w:hAnsi="Arial" w:cs="Arial"/>
        </w:rPr>
        <w:t>William Dow</w:t>
      </w:r>
      <w:r w:rsidRPr="002844AC">
        <w:rPr>
          <w:rFonts w:ascii="Arial" w:hAnsi="Arial" w:cs="Arial"/>
        </w:rPr>
        <w:t xml:space="preserve">. </w:t>
      </w:r>
    </w:p>
    <w:p w:rsidR="00911388" w:rsidRPr="002844AC" w:rsidRDefault="00911388" w:rsidP="00911388">
      <w:pPr>
        <w:pStyle w:val="ListParagraph"/>
        <w:ind w:left="1440"/>
        <w:rPr>
          <w:rFonts w:ascii="Arial" w:hAnsi="Arial" w:cs="Arial"/>
        </w:rPr>
      </w:pPr>
    </w:p>
    <w:p w:rsidR="007778DF" w:rsidRPr="00911388" w:rsidRDefault="007778DF" w:rsidP="00911388">
      <w:pPr>
        <w:pStyle w:val="ListParagraph"/>
        <w:numPr>
          <w:ilvl w:val="0"/>
          <w:numId w:val="24"/>
        </w:numPr>
        <w:rPr>
          <w:rFonts w:ascii="Arial" w:hAnsi="Arial" w:cs="Arial"/>
        </w:rPr>
      </w:pPr>
      <w:r w:rsidRPr="00911388">
        <w:rPr>
          <w:rFonts w:ascii="Arial" w:hAnsi="Arial" w:cs="Arial"/>
        </w:rPr>
        <w:t xml:space="preserve">PCC Letter: </w:t>
      </w:r>
    </w:p>
    <w:p w:rsidR="007778DF" w:rsidRPr="002844AC" w:rsidRDefault="007778DF" w:rsidP="007778DF">
      <w:pPr>
        <w:pStyle w:val="ListParagraph"/>
        <w:numPr>
          <w:ilvl w:val="1"/>
          <w:numId w:val="1"/>
        </w:numPr>
        <w:rPr>
          <w:rFonts w:ascii="Arial" w:hAnsi="Arial" w:cs="Arial"/>
        </w:rPr>
      </w:pPr>
      <w:r w:rsidRPr="002844AC">
        <w:rPr>
          <w:rFonts w:ascii="Arial" w:hAnsi="Arial" w:cs="Arial"/>
        </w:rPr>
        <w:t>CIRT concerned about issue about farm workers not getting adequate compensation by Sakuma Brothers Farm and their main distributer, Driscoll</w:t>
      </w:r>
    </w:p>
    <w:p w:rsidR="007778DF" w:rsidRPr="002844AC" w:rsidRDefault="007778DF" w:rsidP="007778DF">
      <w:pPr>
        <w:pStyle w:val="ListParagraph"/>
        <w:numPr>
          <w:ilvl w:val="1"/>
          <w:numId w:val="1"/>
        </w:numPr>
        <w:rPr>
          <w:rFonts w:ascii="Arial" w:hAnsi="Arial" w:cs="Arial"/>
        </w:rPr>
      </w:pPr>
      <w:r w:rsidRPr="002844AC">
        <w:rPr>
          <w:rFonts w:ascii="Arial" w:hAnsi="Arial" w:cs="Arial"/>
        </w:rPr>
        <w:t>Letter is in support of farmworker labor rights and asking PCC to stop selling Driscoll’s berries at Sakum</w:t>
      </w:r>
      <w:r w:rsidR="00911388">
        <w:rPr>
          <w:rFonts w:ascii="Arial" w:hAnsi="Arial" w:cs="Arial"/>
        </w:rPr>
        <w:t>a Brother’s Farm</w:t>
      </w:r>
    </w:p>
    <w:p w:rsidR="007778DF" w:rsidRPr="002844AC" w:rsidRDefault="007778DF" w:rsidP="007778DF">
      <w:pPr>
        <w:pStyle w:val="ListParagraph"/>
        <w:numPr>
          <w:ilvl w:val="1"/>
          <w:numId w:val="1"/>
        </w:numPr>
        <w:rPr>
          <w:rFonts w:ascii="Arial" w:hAnsi="Arial" w:cs="Arial"/>
        </w:rPr>
      </w:pPr>
      <w:r w:rsidRPr="002844AC">
        <w:rPr>
          <w:rFonts w:ascii="Arial" w:hAnsi="Arial" w:cs="Arial"/>
        </w:rPr>
        <w:t xml:space="preserve">Margaret, Bill, Ashley, </w:t>
      </w:r>
      <w:proofErr w:type="spellStart"/>
      <w:r w:rsidRPr="002844AC">
        <w:rPr>
          <w:rFonts w:ascii="Arial" w:hAnsi="Arial" w:cs="Arial"/>
        </w:rPr>
        <w:t>Edlira</w:t>
      </w:r>
      <w:proofErr w:type="spellEnd"/>
      <w:r w:rsidRPr="002844AC">
        <w:rPr>
          <w:rFonts w:ascii="Arial" w:hAnsi="Arial" w:cs="Arial"/>
        </w:rPr>
        <w:t xml:space="preserve"> will work on edits, including citation. </w:t>
      </w:r>
    </w:p>
    <w:p w:rsidR="007778DF" w:rsidRPr="002844AC" w:rsidRDefault="007778DF" w:rsidP="007778DF">
      <w:pPr>
        <w:pStyle w:val="ListParagraph"/>
        <w:numPr>
          <w:ilvl w:val="1"/>
          <w:numId w:val="1"/>
        </w:numPr>
        <w:rPr>
          <w:rFonts w:ascii="Arial" w:hAnsi="Arial" w:cs="Arial"/>
        </w:rPr>
      </w:pPr>
      <w:r w:rsidRPr="002844AC">
        <w:rPr>
          <w:rFonts w:ascii="Arial" w:hAnsi="Arial" w:cs="Arial"/>
        </w:rPr>
        <w:t xml:space="preserve">Motion to approve letter with edits, adding citation by Tammy Morales. Seconded by Margaret Babayan. </w:t>
      </w:r>
    </w:p>
    <w:p w:rsidR="007778DF" w:rsidRPr="002844AC" w:rsidRDefault="007778DF" w:rsidP="007778DF">
      <w:pPr>
        <w:rPr>
          <w:rFonts w:ascii="Arial" w:hAnsi="Arial" w:cs="Arial"/>
          <w:b/>
        </w:rPr>
      </w:pPr>
      <w:r w:rsidRPr="002844AC">
        <w:rPr>
          <w:rFonts w:ascii="Arial" w:hAnsi="Arial" w:cs="Arial"/>
          <w:b/>
        </w:rPr>
        <w:t>Executive Team Update:</w:t>
      </w:r>
    </w:p>
    <w:p w:rsidR="007778DF" w:rsidRPr="002844AC" w:rsidRDefault="007778DF" w:rsidP="007778DF">
      <w:pPr>
        <w:pStyle w:val="ListParagraph"/>
        <w:numPr>
          <w:ilvl w:val="0"/>
          <w:numId w:val="1"/>
        </w:numPr>
        <w:rPr>
          <w:rFonts w:ascii="Arial" w:hAnsi="Arial" w:cs="Arial"/>
        </w:rPr>
      </w:pPr>
      <w:r w:rsidRPr="002844AC">
        <w:rPr>
          <w:rFonts w:ascii="Arial" w:hAnsi="Arial" w:cs="Arial"/>
        </w:rPr>
        <w:t xml:space="preserve">Succession </w:t>
      </w:r>
      <w:r w:rsidR="00911388" w:rsidRPr="002844AC">
        <w:rPr>
          <w:rFonts w:ascii="Arial" w:hAnsi="Arial" w:cs="Arial"/>
        </w:rPr>
        <w:t>Planning:</w:t>
      </w:r>
    </w:p>
    <w:p w:rsidR="007778DF" w:rsidRPr="002844AC" w:rsidRDefault="007778DF" w:rsidP="007778DF">
      <w:pPr>
        <w:pStyle w:val="ListParagraph"/>
        <w:numPr>
          <w:ilvl w:val="1"/>
          <w:numId w:val="1"/>
        </w:numPr>
        <w:rPr>
          <w:rFonts w:ascii="Arial" w:hAnsi="Arial" w:cs="Arial"/>
        </w:rPr>
      </w:pPr>
      <w:r w:rsidRPr="002844AC">
        <w:rPr>
          <w:rFonts w:ascii="Arial" w:hAnsi="Arial" w:cs="Arial"/>
        </w:rPr>
        <w:t>Marcel is taking a break from the Commission for two months</w:t>
      </w:r>
    </w:p>
    <w:p w:rsidR="007778DF" w:rsidRDefault="007778DF" w:rsidP="00911388">
      <w:pPr>
        <w:pStyle w:val="ListParagraph"/>
        <w:numPr>
          <w:ilvl w:val="1"/>
          <w:numId w:val="1"/>
        </w:numPr>
        <w:rPr>
          <w:rFonts w:ascii="Arial" w:hAnsi="Arial" w:cs="Arial"/>
        </w:rPr>
      </w:pPr>
      <w:r w:rsidRPr="002844AC">
        <w:rPr>
          <w:rFonts w:ascii="Arial" w:hAnsi="Arial" w:cs="Arial"/>
        </w:rPr>
        <w:t xml:space="preserve">Margaret’s last meeting will be next Month </w:t>
      </w:r>
    </w:p>
    <w:p w:rsidR="00911388" w:rsidRDefault="00911388" w:rsidP="00911388">
      <w:pPr>
        <w:pStyle w:val="ListParagraph"/>
        <w:numPr>
          <w:ilvl w:val="1"/>
          <w:numId w:val="1"/>
        </w:numPr>
        <w:rPr>
          <w:rFonts w:ascii="Arial" w:hAnsi="Arial" w:cs="Arial"/>
        </w:rPr>
      </w:pPr>
      <w:r>
        <w:rPr>
          <w:rFonts w:ascii="Arial" w:hAnsi="Arial" w:cs="Arial"/>
        </w:rPr>
        <w:t xml:space="preserve">Executive Team is asking for any Commissioner to be the next Co-Chair </w:t>
      </w:r>
    </w:p>
    <w:p w:rsidR="00911388" w:rsidRPr="00911388" w:rsidRDefault="00911388" w:rsidP="00911388">
      <w:pPr>
        <w:pStyle w:val="ListParagraph"/>
        <w:ind w:left="1440"/>
        <w:rPr>
          <w:rFonts w:ascii="Arial" w:hAnsi="Arial" w:cs="Arial"/>
        </w:rPr>
      </w:pPr>
    </w:p>
    <w:p w:rsidR="007778DF" w:rsidRPr="002844AC" w:rsidRDefault="007778DF" w:rsidP="007778DF">
      <w:pPr>
        <w:pStyle w:val="ListParagraph"/>
        <w:numPr>
          <w:ilvl w:val="0"/>
          <w:numId w:val="1"/>
        </w:numPr>
        <w:rPr>
          <w:rFonts w:ascii="Arial" w:hAnsi="Arial" w:cs="Arial"/>
        </w:rPr>
      </w:pPr>
      <w:r w:rsidRPr="002844AC">
        <w:rPr>
          <w:rFonts w:ascii="Arial" w:hAnsi="Arial" w:cs="Arial"/>
        </w:rPr>
        <w:t>Commissioner Development:</w:t>
      </w:r>
    </w:p>
    <w:p w:rsidR="007778DF" w:rsidRPr="002844AC" w:rsidRDefault="007778DF" w:rsidP="007778DF">
      <w:pPr>
        <w:pStyle w:val="ListParagraph"/>
        <w:numPr>
          <w:ilvl w:val="1"/>
          <w:numId w:val="1"/>
        </w:numPr>
        <w:rPr>
          <w:rFonts w:ascii="Arial" w:hAnsi="Arial" w:cs="Arial"/>
        </w:rPr>
      </w:pPr>
      <w:r w:rsidRPr="002844AC">
        <w:rPr>
          <w:rFonts w:ascii="Arial" w:hAnsi="Arial" w:cs="Arial"/>
        </w:rPr>
        <w:t xml:space="preserve">Commissioner Survey sent by </w:t>
      </w:r>
      <w:proofErr w:type="spellStart"/>
      <w:r w:rsidRPr="002844AC">
        <w:rPr>
          <w:rFonts w:ascii="Arial" w:hAnsi="Arial" w:cs="Arial"/>
        </w:rPr>
        <w:t>Edli</w:t>
      </w:r>
      <w:r w:rsidR="00911388">
        <w:rPr>
          <w:rFonts w:ascii="Arial" w:hAnsi="Arial" w:cs="Arial"/>
        </w:rPr>
        <w:t>ra</w:t>
      </w:r>
      <w:proofErr w:type="spellEnd"/>
      <w:r w:rsidR="00911388">
        <w:rPr>
          <w:rFonts w:ascii="Arial" w:hAnsi="Arial" w:cs="Arial"/>
        </w:rPr>
        <w:t xml:space="preserve"> via email; </w:t>
      </w:r>
      <w:r w:rsidR="00911388" w:rsidRPr="002844AC">
        <w:rPr>
          <w:rFonts w:ascii="Arial" w:hAnsi="Arial" w:cs="Arial"/>
        </w:rPr>
        <w:t>asking</w:t>
      </w:r>
      <w:r w:rsidRPr="002844AC">
        <w:rPr>
          <w:rFonts w:ascii="Arial" w:hAnsi="Arial" w:cs="Arial"/>
        </w:rPr>
        <w:t xml:space="preserve"> SHR Commissioners to participate </w:t>
      </w:r>
      <w:r w:rsidR="00911388">
        <w:rPr>
          <w:rFonts w:ascii="Arial" w:hAnsi="Arial" w:cs="Arial"/>
        </w:rPr>
        <w:t>in</w:t>
      </w:r>
      <w:r w:rsidRPr="002844AC">
        <w:rPr>
          <w:rFonts w:ascii="Arial" w:hAnsi="Arial" w:cs="Arial"/>
        </w:rPr>
        <w:t xml:space="preserve"> survey </w:t>
      </w:r>
      <w:r w:rsidR="00911388">
        <w:rPr>
          <w:rFonts w:ascii="Arial" w:hAnsi="Arial" w:cs="Arial"/>
        </w:rPr>
        <w:t>in order to identify areas that Commissioners are strong in and areas that can be strengthened and improved; results will be used to plan and implement strategies; Deadline to submit survey is August 25</w:t>
      </w:r>
      <w:r w:rsidR="00911388" w:rsidRPr="00911388">
        <w:rPr>
          <w:rFonts w:ascii="Arial" w:hAnsi="Arial" w:cs="Arial"/>
          <w:vertAlign w:val="superscript"/>
        </w:rPr>
        <w:t>th</w:t>
      </w:r>
      <w:r w:rsidR="00911388">
        <w:rPr>
          <w:rFonts w:ascii="Arial" w:hAnsi="Arial" w:cs="Arial"/>
        </w:rPr>
        <w:t xml:space="preserve">. </w:t>
      </w:r>
    </w:p>
    <w:p w:rsidR="007778DF" w:rsidRPr="002844AC" w:rsidRDefault="007778DF" w:rsidP="007778DF">
      <w:pPr>
        <w:pStyle w:val="ListParagraph"/>
        <w:numPr>
          <w:ilvl w:val="1"/>
          <w:numId w:val="1"/>
        </w:numPr>
        <w:rPr>
          <w:rFonts w:ascii="Arial" w:hAnsi="Arial" w:cs="Arial"/>
        </w:rPr>
      </w:pPr>
      <w:r w:rsidRPr="002844AC">
        <w:rPr>
          <w:rFonts w:ascii="Arial" w:hAnsi="Arial" w:cs="Arial"/>
        </w:rPr>
        <w:t xml:space="preserve">Conflict of Interest: look at SHR Commissions current work and see if the work you are working on have any direct conflict; how to strategize in the event a conflict of interest occurs to avoid quitting; can commission evaluate and provide support? </w:t>
      </w:r>
    </w:p>
    <w:p w:rsidR="007778DF" w:rsidRPr="002844AC" w:rsidRDefault="007778DF" w:rsidP="007778DF">
      <w:pPr>
        <w:pStyle w:val="ListParagraph"/>
        <w:numPr>
          <w:ilvl w:val="1"/>
          <w:numId w:val="1"/>
        </w:numPr>
        <w:rPr>
          <w:rFonts w:ascii="Arial" w:hAnsi="Arial" w:cs="Arial"/>
        </w:rPr>
      </w:pPr>
      <w:r w:rsidRPr="002844AC">
        <w:rPr>
          <w:rFonts w:ascii="Arial" w:hAnsi="Arial" w:cs="Arial"/>
        </w:rPr>
        <w:t>New Commissioners and on-boarding check-list:</w:t>
      </w:r>
    </w:p>
    <w:p w:rsidR="007778DF" w:rsidRPr="002844AC" w:rsidRDefault="007778DF" w:rsidP="007778DF">
      <w:pPr>
        <w:pStyle w:val="ListParagraph"/>
        <w:numPr>
          <w:ilvl w:val="2"/>
          <w:numId w:val="1"/>
        </w:numPr>
        <w:rPr>
          <w:rFonts w:ascii="Arial" w:hAnsi="Arial" w:cs="Arial"/>
        </w:rPr>
      </w:pPr>
      <w:r w:rsidRPr="002844AC">
        <w:rPr>
          <w:rFonts w:ascii="Arial" w:hAnsi="Arial" w:cs="Arial"/>
        </w:rPr>
        <w:t xml:space="preserve">The City is requesting a new training to onboard Commissioners </w:t>
      </w:r>
    </w:p>
    <w:p w:rsidR="007778DF" w:rsidRPr="002844AC" w:rsidRDefault="00911388" w:rsidP="00911388">
      <w:pPr>
        <w:pStyle w:val="ListParagraph"/>
        <w:numPr>
          <w:ilvl w:val="2"/>
          <w:numId w:val="1"/>
        </w:numPr>
        <w:rPr>
          <w:rFonts w:ascii="Arial" w:hAnsi="Arial" w:cs="Arial"/>
        </w:rPr>
      </w:pPr>
      <w:r>
        <w:rPr>
          <w:rFonts w:ascii="Arial" w:hAnsi="Arial" w:cs="Arial"/>
        </w:rPr>
        <w:t xml:space="preserve">Required training include the </w:t>
      </w:r>
      <w:r w:rsidR="007778DF" w:rsidRPr="002844AC">
        <w:rPr>
          <w:rFonts w:ascii="Arial" w:hAnsi="Arial" w:cs="Arial"/>
        </w:rPr>
        <w:t>RSJI training through the City of Seattle; Appeals Training, Ethics Training</w:t>
      </w:r>
    </w:p>
    <w:p w:rsidR="007778DF" w:rsidRPr="002844AC" w:rsidRDefault="007778DF" w:rsidP="007778DF">
      <w:pPr>
        <w:pStyle w:val="ListParagraph"/>
        <w:numPr>
          <w:ilvl w:val="1"/>
          <w:numId w:val="1"/>
        </w:numPr>
        <w:rPr>
          <w:rFonts w:ascii="Arial" w:hAnsi="Arial" w:cs="Arial"/>
        </w:rPr>
      </w:pPr>
      <w:r w:rsidRPr="002844AC">
        <w:rPr>
          <w:rFonts w:ascii="Arial" w:hAnsi="Arial" w:cs="Arial"/>
        </w:rPr>
        <w:t xml:space="preserve">Resources and financial support; legal councils; procedurals; a manual to orient new members </w:t>
      </w:r>
    </w:p>
    <w:p w:rsidR="007778DF" w:rsidRPr="002844AC" w:rsidRDefault="007778DF" w:rsidP="007778DF">
      <w:pPr>
        <w:pStyle w:val="ListParagraph"/>
        <w:numPr>
          <w:ilvl w:val="1"/>
          <w:numId w:val="1"/>
        </w:numPr>
        <w:rPr>
          <w:rFonts w:ascii="Arial" w:hAnsi="Arial" w:cs="Arial"/>
        </w:rPr>
      </w:pPr>
      <w:r w:rsidRPr="002844AC">
        <w:rPr>
          <w:rFonts w:ascii="Arial" w:hAnsi="Arial" w:cs="Arial"/>
        </w:rPr>
        <w:t xml:space="preserve">Will implement a buddy system for new commissioners </w:t>
      </w:r>
    </w:p>
    <w:p w:rsidR="007778DF" w:rsidRPr="002844AC" w:rsidRDefault="007778DF" w:rsidP="007778DF">
      <w:pPr>
        <w:pStyle w:val="ListParagraph"/>
        <w:numPr>
          <w:ilvl w:val="1"/>
          <w:numId w:val="1"/>
        </w:numPr>
        <w:rPr>
          <w:rFonts w:ascii="Arial" w:hAnsi="Arial" w:cs="Arial"/>
        </w:rPr>
      </w:pPr>
      <w:r w:rsidRPr="002844AC">
        <w:rPr>
          <w:rFonts w:ascii="Arial" w:hAnsi="Arial" w:cs="Arial"/>
        </w:rPr>
        <w:t xml:space="preserve">Ashley and </w:t>
      </w:r>
      <w:proofErr w:type="spellStart"/>
      <w:r w:rsidRPr="002844AC">
        <w:rPr>
          <w:rFonts w:ascii="Arial" w:hAnsi="Arial" w:cs="Arial"/>
        </w:rPr>
        <w:t>Edlira</w:t>
      </w:r>
      <w:proofErr w:type="spellEnd"/>
      <w:r w:rsidRPr="002844AC">
        <w:rPr>
          <w:rFonts w:ascii="Arial" w:hAnsi="Arial" w:cs="Arial"/>
        </w:rPr>
        <w:t xml:space="preserve"> will meet with every Council Member to discuss recruitment strategies, interviewing and how to appoint </w:t>
      </w:r>
    </w:p>
    <w:p w:rsidR="007778DF" w:rsidRPr="002844AC" w:rsidRDefault="007778DF" w:rsidP="007778DF">
      <w:pPr>
        <w:pStyle w:val="ListParagraph"/>
        <w:numPr>
          <w:ilvl w:val="1"/>
          <w:numId w:val="1"/>
        </w:numPr>
        <w:rPr>
          <w:rFonts w:ascii="Arial" w:hAnsi="Arial" w:cs="Arial"/>
        </w:rPr>
      </w:pPr>
      <w:r w:rsidRPr="002844AC">
        <w:rPr>
          <w:rFonts w:ascii="Arial" w:hAnsi="Arial" w:cs="Arial"/>
        </w:rPr>
        <w:t>Recruitment:</w:t>
      </w:r>
    </w:p>
    <w:p w:rsidR="007778DF" w:rsidRPr="002844AC" w:rsidRDefault="00911388" w:rsidP="007778DF">
      <w:pPr>
        <w:pStyle w:val="ListParagraph"/>
        <w:numPr>
          <w:ilvl w:val="2"/>
          <w:numId w:val="1"/>
        </w:numPr>
        <w:rPr>
          <w:rFonts w:ascii="Arial" w:hAnsi="Arial" w:cs="Arial"/>
        </w:rPr>
      </w:pPr>
      <w:r>
        <w:rPr>
          <w:rFonts w:ascii="Arial" w:hAnsi="Arial" w:cs="Arial"/>
        </w:rPr>
        <w:t>What are the r</w:t>
      </w:r>
      <w:r w:rsidR="007778DF" w:rsidRPr="002844AC">
        <w:rPr>
          <w:rFonts w:ascii="Arial" w:hAnsi="Arial" w:cs="Arial"/>
        </w:rPr>
        <w:t>esources within Commission</w:t>
      </w:r>
      <w:r>
        <w:rPr>
          <w:rFonts w:ascii="Arial" w:hAnsi="Arial" w:cs="Arial"/>
        </w:rPr>
        <w:t>?</w:t>
      </w:r>
      <w:r w:rsidR="007778DF" w:rsidRPr="002844AC">
        <w:rPr>
          <w:rFonts w:ascii="Arial" w:hAnsi="Arial" w:cs="Arial"/>
        </w:rPr>
        <w:t xml:space="preserve"> </w:t>
      </w:r>
    </w:p>
    <w:p w:rsidR="007778DF" w:rsidRPr="002844AC" w:rsidRDefault="007778DF" w:rsidP="007778DF">
      <w:pPr>
        <w:pStyle w:val="ListParagraph"/>
        <w:numPr>
          <w:ilvl w:val="2"/>
          <w:numId w:val="1"/>
        </w:numPr>
        <w:rPr>
          <w:rFonts w:ascii="Arial" w:hAnsi="Arial" w:cs="Arial"/>
        </w:rPr>
      </w:pPr>
      <w:r w:rsidRPr="002844AC">
        <w:rPr>
          <w:rFonts w:ascii="Arial" w:hAnsi="Arial" w:cs="Arial"/>
        </w:rPr>
        <w:t xml:space="preserve">Council and Mayor can be a resource but </w:t>
      </w:r>
      <w:r w:rsidR="00911388">
        <w:rPr>
          <w:rFonts w:ascii="Arial" w:hAnsi="Arial" w:cs="Arial"/>
        </w:rPr>
        <w:t xml:space="preserve">as a Commission, </w:t>
      </w:r>
      <w:r w:rsidRPr="002844AC">
        <w:rPr>
          <w:rFonts w:ascii="Arial" w:hAnsi="Arial" w:cs="Arial"/>
        </w:rPr>
        <w:t xml:space="preserve">always have a critical </w:t>
      </w:r>
      <w:r w:rsidR="00911388">
        <w:rPr>
          <w:rFonts w:ascii="Arial" w:hAnsi="Arial" w:cs="Arial"/>
        </w:rPr>
        <w:t>lens</w:t>
      </w:r>
      <w:r w:rsidRPr="002844AC">
        <w:rPr>
          <w:rFonts w:ascii="Arial" w:hAnsi="Arial" w:cs="Arial"/>
        </w:rPr>
        <w:t xml:space="preserve"> on who has access to the elected officials </w:t>
      </w:r>
      <w:r w:rsidR="00911388">
        <w:rPr>
          <w:rFonts w:ascii="Arial" w:hAnsi="Arial" w:cs="Arial"/>
        </w:rPr>
        <w:t xml:space="preserve">so </w:t>
      </w:r>
      <w:r w:rsidR="00911388">
        <w:rPr>
          <w:rFonts w:ascii="Arial" w:hAnsi="Arial" w:cs="Arial"/>
        </w:rPr>
        <w:lastRenderedPageBreak/>
        <w:t xml:space="preserve">underrepresented groups can be outreached and included in outreach and recruitment efforts. </w:t>
      </w:r>
      <w:bookmarkStart w:id="0" w:name="_GoBack"/>
      <w:bookmarkEnd w:id="0"/>
    </w:p>
    <w:p w:rsidR="007778DF" w:rsidRPr="002844AC" w:rsidRDefault="007778DF" w:rsidP="007778DF">
      <w:pPr>
        <w:pStyle w:val="ListParagraph"/>
        <w:numPr>
          <w:ilvl w:val="1"/>
          <w:numId w:val="1"/>
        </w:numPr>
        <w:rPr>
          <w:rFonts w:ascii="Arial" w:hAnsi="Arial" w:cs="Arial"/>
        </w:rPr>
      </w:pPr>
      <w:r w:rsidRPr="002844AC">
        <w:rPr>
          <w:rFonts w:ascii="Arial" w:hAnsi="Arial" w:cs="Arial"/>
        </w:rPr>
        <w:t xml:space="preserve">Mayor appointed two candidates to the SHRC—will clear this up with the council members to how to move forward with other candidates in the pipeline </w:t>
      </w:r>
    </w:p>
    <w:p w:rsidR="007778DF" w:rsidRPr="002844AC" w:rsidRDefault="007778DF" w:rsidP="002844AC">
      <w:pPr>
        <w:pStyle w:val="ListParagraph"/>
        <w:ind w:left="1440"/>
        <w:rPr>
          <w:rFonts w:ascii="Arial" w:hAnsi="Arial" w:cs="Arial"/>
        </w:rPr>
      </w:pPr>
    </w:p>
    <w:p w:rsidR="007778DF" w:rsidRPr="002844AC" w:rsidRDefault="007778DF" w:rsidP="007778DF">
      <w:pPr>
        <w:rPr>
          <w:rFonts w:ascii="Arial" w:hAnsi="Arial" w:cs="Arial"/>
        </w:rPr>
      </w:pPr>
      <w:r w:rsidRPr="002844AC">
        <w:rPr>
          <w:rFonts w:ascii="Arial" w:hAnsi="Arial" w:cs="Arial"/>
        </w:rPr>
        <w:t xml:space="preserve">Adjourned at 8:15pm </w:t>
      </w:r>
    </w:p>
    <w:p w:rsidR="007778DF" w:rsidRDefault="007778DF" w:rsidP="007778DF"/>
    <w:p w:rsidR="007778DF" w:rsidRDefault="007778DF" w:rsidP="007778DF"/>
    <w:p w:rsidR="004E1B46" w:rsidRDefault="004E1B46" w:rsidP="00847A3A">
      <w:pPr>
        <w:spacing w:after="0" w:line="240" w:lineRule="auto"/>
        <w:rPr>
          <w:rFonts w:ascii="Arial" w:eastAsia="Times New Roman" w:hAnsi="Arial" w:cs="Arial"/>
          <w:color w:val="000000"/>
        </w:rPr>
      </w:pPr>
    </w:p>
    <w:p w:rsidR="00B04B70" w:rsidRDefault="00B04B70" w:rsidP="00B04B70"/>
    <w:sectPr w:rsidR="00B04B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B6DF7"/>
    <w:multiLevelType w:val="multilevel"/>
    <w:tmpl w:val="C512B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353132"/>
    <w:multiLevelType w:val="hybridMultilevel"/>
    <w:tmpl w:val="098CB31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672ED4"/>
    <w:multiLevelType w:val="hybridMultilevel"/>
    <w:tmpl w:val="76B2EF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B517A0"/>
    <w:multiLevelType w:val="hybridMultilevel"/>
    <w:tmpl w:val="19A8A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086B31"/>
    <w:multiLevelType w:val="multilevel"/>
    <w:tmpl w:val="F268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416720"/>
    <w:multiLevelType w:val="multilevel"/>
    <w:tmpl w:val="01349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F2013D"/>
    <w:multiLevelType w:val="hybridMultilevel"/>
    <w:tmpl w:val="AF20F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F729A"/>
    <w:multiLevelType w:val="multilevel"/>
    <w:tmpl w:val="87B6D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D231EA"/>
    <w:multiLevelType w:val="hybridMultilevel"/>
    <w:tmpl w:val="312CAB0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925E31"/>
    <w:multiLevelType w:val="multilevel"/>
    <w:tmpl w:val="864E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4D453D"/>
    <w:multiLevelType w:val="hybridMultilevel"/>
    <w:tmpl w:val="35E61BD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670634"/>
    <w:multiLevelType w:val="multilevel"/>
    <w:tmpl w:val="3810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052716"/>
    <w:multiLevelType w:val="multilevel"/>
    <w:tmpl w:val="5E044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3D5C27"/>
    <w:multiLevelType w:val="multilevel"/>
    <w:tmpl w:val="03B81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207D14"/>
    <w:multiLevelType w:val="multilevel"/>
    <w:tmpl w:val="53240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215A30"/>
    <w:multiLevelType w:val="multilevel"/>
    <w:tmpl w:val="48B47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3B0E14"/>
    <w:multiLevelType w:val="hybridMultilevel"/>
    <w:tmpl w:val="91C6E5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4D0ED4"/>
    <w:multiLevelType w:val="hybridMultilevel"/>
    <w:tmpl w:val="440274CA"/>
    <w:lvl w:ilvl="0" w:tplc="AF34CCA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C21D15"/>
    <w:multiLevelType w:val="multilevel"/>
    <w:tmpl w:val="B7F2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8E3F44"/>
    <w:multiLevelType w:val="hybridMultilevel"/>
    <w:tmpl w:val="8EA83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457688"/>
    <w:multiLevelType w:val="hybridMultilevel"/>
    <w:tmpl w:val="07EEB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961C12"/>
    <w:multiLevelType w:val="hybridMultilevel"/>
    <w:tmpl w:val="26D65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15"/>
  </w:num>
  <w:num w:numId="4">
    <w:abstractNumId w:val="15"/>
    <w:lvlOverride w:ilvl="1">
      <w:lvl w:ilvl="1">
        <w:numFmt w:val="bullet"/>
        <w:lvlText w:val=""/>
        <w:lvlJc w:val="left"/>
        <w:pPr>
          <w:tabs>
            <w:tab w:val="num" w:pos="1440"/>
          </w:tabs>
          <w:ind w:left="1440" w:hanging="360"/>
        </w:pPr>
        <w:rPr>
          <w:rFonts w:ascii="Symbol" w:hAnsi="Symbol" w:hint="default"/>
          <w:sz w:val="20"/>
        </w:rPr>
      </w:lvl>
    </w:lvlOverride>
  </w:num>
  <w:num w:numId="5">
    <w:abstractNumId w:val="7"/>
  </w:num>
  <w:num w:numId="6">
    <w:abstractNumId w:val="7"/>
    <w:lvlOverride w:ilvl="1">
      <w:lvl w:ilvl="1">
        <w:numFmt w:val="bullet"/>
        <w:lvlText w:val=""/>
        <w:lvlJc w:val="left"/>
        <w:pPr>
          <w:tabs>
            <w:tab w:val="num" w:pos="1440"/>
          </w:tabs>
          <w:ind w:left="1440" w:hanging="360"/>
        </w:pPr>
        <w:rPr>
          <w:rFonts w:ascii="Symbol" w:hAnsi="Symbol" w:hint="default"/>
          <w:sz w:val="20"/>
        </w:rPr>
      </w:lvl>
    </w:lvlOverride>
  </w:num>
  <w:num w:numId="7">
    <w:abstractNumId w:val="4"/>
  </w:num>
  <w:num w:numId="8">
    <w:abstractNumId w:val="12"/>
  </w:num>
  <w:num w:numId="9">
    <w:abstractNumId w:val="0"/>
  </w:num>
  <w:num w:numId="10">
    <w:abstractNumId w:val="9"/>
  </w:num>
  <w:num w:numId="11">
    <w:abstractNumId w:val="5"/>
  </w:num>
  <w:num w:numId="12">
    <w:abstractNumId w:val="11"/>
  </w:num>
  <w:num w:numId="13">
    <w:abstractNumId w:val="14"/>
  </w:num>
  <w:num w:numId="14">
    <w:abstractNumId w:val="20"/>
  </w:num>
  <w:num w:numId="15">
    <w:abstractNumId w:val="3"/>
  </w:num>
  <w:num w:numId="16">
    <w:abstractNumId w:val="19"/>
  </w:num>
  <w:num w:numId="17">
    <w:abstractNumId w:val="18"/>
  </w:num>
  <w:num w:numId="18">
    <w:abstractNumId w:val="10"/>
  </w:num>
  <w:num w:numId="19">
    <w:abstractNumId w:val="8"/>
  </w:num>
  <w:num w:numId="20">
    <w:abstractNumId w:val="2"/>
  </w:num>
  <w:num w:numId="21">
    <w:abstractNumId w:val="16"/>
  </w:num>
  <w:num w:numId="22">
    <w:abstractNumId w:val="21"/>
  </w:num>
  <w:num w:numId="23">
    <w:abstractNumId w:val="1"/>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FB8"/>
    <w:rsid w:val="00026464"/>
    <w:rsid w:val="000C5AAB"/>
    <w:rsid w:val="000D7921"/>
    <w:rsid w:val="000F4500"/>
    <w:rsid w:val="001C49A9"/>
    <w:rsid w:val="00247B32"/>
    <w:rsid w:val="002625D4"/>
    <w:rsid w:val="002844AC"/>
    <w:rsid w:val="00391050"/>
    <w:rsid w:val="00441507"/>
    <w:rsid w:val="0049350D"/>
    <w:rsid w:val="004E1B46"/>
    <w:rsid w:val="00527CA1"/>
    <w:rsid w:val="005F6A92"/>
    <w:rsid w:val="00673CF9"/>
    <w:rsid w:val="006F5750"/>
    <w:rsid w:val="00771961"/>
    <w:rsid w:val="007778DF"/>
    <w:rsid w:val="007F17A5"/>
    <w:rsid w:val="00847A3A"/>
    <w:rsid w:val="00892B49"/>
    <w:rsid w:val="00900AB9"/>
    <w:rsid w:val="00911388"/>
    <w:rsid w:val="009264F8"/>
    <w:rsid w:val="009953D7"/>
    <w:rsid w:val="009B5959"/>
    <w:rsid w:val="009D22DA"/>
    <w:rsid w:val="009E1B64"/>
    <w:rsid w:val="00A05D75"/>
    <w:rsid w:val="00A80AC3"/>
    <w:rsid w:val="00AD503C"/>
    <w:rsid w:val="00AE360C"/>
    <w:rsid w:val="00AF6FB8"/>
    <w:rsid w:val="00B04B70"/>
    <w:rsid w:val="00BF4ACC"/>
    <w:rsid w:val="00C07955"/>
    <w:rsid w:val="00CE61B5"/>
    <w:rsid w:val="00D02180"/>
    <w:rsid w:val="00D41713"/>
    <w:rsid w:val="00D44A2B"/>
    <w:rsid w:val="00DA44CE"/>
    <w:rsid w:val="00E718B1"/>
    <w:rsid w:val="00EA3EAE"/>
    <w:rsid w:val="00F51EA2"/>
    <w:rsid w:val="00FF4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D94DB"/>
  <w15:chartTrackingRefBased/>
  <w15:docId w15:val="{9E6339EF-A339-4227-AEE2-40188208D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B5959"/>
  </w:style>
  <w:style w:type="paragraph" w:styleId="Heading1">
    <w:name w:val="heading 1"/>
    <w:basedOn w:val="Normal"/>
    <w:link w:val="Heading1Char"/>
    <w:uiPriority w:val="9"/>
    <w:qFormat/>
    <w:rsid w:val="00847A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7A5"/>
    <w:pPr>
      <w:ind w:left="720"/>
      <w:contextualSpacing/>
    </w:pPr>
  </w:style>
  <w:style w:type="character" w:customStyle="1" w:styleId="Heading1Char">
    <w:name w:val="Heading 1 Char"/>
    <w:basedOn w:val="DefaultParagraphFont"/>
    <w:link w:val="Heading1"/>
    <w:uiPriority w:val="9"/>
    <w:rsid w:val="00847A3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47A3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26464"/>
    <w:rPr>
      <w:b/>
      <w:bCs/>
      <w:strike w:val="0"/>
      <w:dstrike w:val="0"/>
      <w:color w:val="286EA0"/>
      <w:u w:val="none"/>
      <w:effect w:val="none"/>
    </w:rPr>
  </w:style>
  <w:style w:type="character" w:styleId="Strong">
    <w:name w:val="Strong"/>
    <w:basedOn w:val="DefaultParagraphFont"/>
    <w:uiPriority w:val="22"/>
    <w:qFormat/>
    <w:rsid w:val="00026464"/>
    <w:rPr>
      <w:b/>
      <w:bCs/>
    </w:rPr>
  </w:style>
  <w:style w:type="paragraph" w:styleId="NoSpacing">
    <w:name w:val="No Spacing"/>
    <w:uiPriority w:val="1"/>
    <w:qFormat/>
    <w:rsid w:val="005F6A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796099">
      <w:bodyDiv w:val="1"/>
      <w:marLeft w:val="0"/>
      <w:marRight w:val="0"/>
      <w:marTop w:val="0"/>
      <w:marBottom w:val="0"/>
      <w:divBdr>
        <w:top w:val="none" w:sz="0" w:space="0" w:color="auto"/>
        <w:left w:val="none" w:sz="0" w:space="0" w:color="auto"/>
        <w:bottom w:val="none" w:sz="0" w:space="0" w:color="auto"/>
        <w:right w:val="none" w:sz="0" w:space="0" w:color="auto"/>
      </w:divBdr>
    </w:div>
    <w:div w:id="1621063027">
      <w:bodyDiv w:val="1"/>
      <w:marLeft w:val="0"/>
      <w:marRight w:val="0"/>
      <w:marTop w:val="0"/>
      <w:marBottom w:val="0"/>
      <w:divBdr>
        <w:top w:val="none" w:sz="0" w:space="0" w:color="auto"/>
        <w:left w:val="none" w:sz="0" w:space="0" w:color="auto"/>
        <w:bottom w:val="none" w:sz="0" w:space="0" w:color="auto"/>
        <w:right w:val="none" w:sz="0" w:space="0" w:color="auto"/>
      </w:divBdr>
      <w:divsChild>
        <w:div w:id="1607614197">
          <w:marLeft w:val="0"/>
          <w:marRight w:val="0"/>
          <w:marTop w:val="60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sChild>
                <w:div w:id="1132670442">
                  <w:marLeft w:val="0"/>
                  <w:marRight w:val="0"/>
                  <w:marTop w:val="0"/>
                  <w:marBottom w:val="0"/>
                  <w:divBdr>
                    <w:top w:val="none" w:sz="0" w:space="0" w:color="auto"/>
                    <w:left w:val="none" w:sz="0" w:space="0" w:color="auto"/>
                    <w:bottom w:val="none" w:sz="0" w:space="0" w:color="auto"/>
                    <w:right w:val="none" w:sz="0" w:space="0" w:color="auto"/>
                  </w:divBdr>
                  <w:divsChild>
                    <w:div w:id="1174489321">
                      <w:marLeft w:val="0"/>
                      <w:marRight w:val="0"/>
                      <w:marTop w:val="0"/>
                      <w:marBottom w:val="375"/>
                      <w:divBdr>
                        <w:top w:val="none" w:sz="0" w:space="0" w:color="auto"/>
                        <w:left w:val="none" w:sz="0" w:space="0" w:color="auto"/>
                        <w:bottom w:val="none" w:sz="0" w:space="0" w:color="auto"/>
                        <w:right w:val="none" w:sz="0" w:space="0" w:color="auto"/>
                      </w:divBdr>
                      <w:divsChild>
                        <w:div w:id="74496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078745">
      <w:bodyDiv w:val="1"/>
      <w:marLeft w:val="0"/>
      <w:marRight w:val="0"/>
      <w:marTop w:val="0"/>
      <w:marBottom w:val="0"/>
      <w:divBdr>
        <w:top w:val="none" w:sz="0" w:space="0" w:color="auto"/>
        <w:left w:val="none" w:sz="0" w:space="0" w:color="auto"/>
        <w:bottom w:val="none" w:sz="0" w:space="0" w:color="auto"/>
        <w:right w:val="none" w:sz="0" w:space="0" w:color="auto"/>
      </w:divBdr>
      <w:divsChild>
        <w:div w:id="1609116971">
          <w:marLeft w:val="0"/>
          <w:marRight w:val="0"/>
          <w:marTop w:val="0"/>
          <w:marBottom w:val="0"/>
          <w:divBdr>
            <w:top w:val="none" w:sz="0" w:space="0" w:color="auto"/>
            <w:left w:val="none" w:sz="0" w:space="0" w:color="auto"/>
            <w:bottom w:val="none" w:sz="0" w:space="0" w:color="auto"/>
            <w:right w:val="none" w:sz="0" w:space="0" w:color="auto"/>
          </w:divBdr>
          <w:divsChild>
            <w:div w:id="1590385519">
              <w:marLeft w:val="0"/>
              <w:marRight w:val="0"/>
              <w:marTop w:val="0"/>
              <w:marBottom w:val="0"/>
              <w:divBdr>
                <w:top w:val="none" w:sz="0" w:space="0" w:color="auto"/>
                <w:left w:val="none" w:sz="0" w:space="0" w:color="auto"/>
                <w:bottom w:val="none" w:sz="0" w:space="0" w:color="auto"/>
                <w:right w:val="none" w:sz="0" w:space="0" w:color="auto"/>
              </w:divBdr>
              <w:divsChild>
                <w:div w:id="456997614">
                  <w:marLeft w:val="0"/>
                  <w:marRight w:val="0"/>
                  <w:marTop w:val="0"/>
                  <w:marBottom w:val="0"/>
                  <w:divBdr>
                    <w:top w:val="none" w:sz="0" w:space="0" w:color="auto"/>
                    <w:left w:val="none" w:sz="0" w:space="0" w:color="auto"/>
                    <w:bottom w:val="none" w:sz="0" w:space="0" w:color="auto"/>
                    <w:right w:val="none" w:sz="0" w:space="0" w:color="auto"/>
                  </w:divBdr>
                  <w:divsChild>
                    <w:div w:id="593518526">
                      <w:marLeft w:val="0"/>
                      <w:marRight w:val="0"/>
                      <w:marTop w:val="0"/>
                      <w:marBottom w:val="0"/>
                      <w:divBdr>
                        <w:top w:val="none" w:sz="0" w:space="0" w:color="auto"/>
                        <w:left w:val="none" w:sz="0" w:space="0" w:color="auto"/>
                        <w:bottom w:val="none" w:sz="0" w:space="0" w:color="auto"/>
                        <w:right w:val="none" w:sz="0" w:space="0" w:color="auto"/>
                      </w:divBdr>
                      <w:divsChild>
                        <w:div w:id="488519231">
                          <w:marLeft w:val="0"/>
                          <w:marRight w:val="0"/>
                          <w:marTop w:val="0"/>
                          <w:marBottom w:val="0"/>
                          <w:divBdr>
                            <w:top w:val="none" w:sz="0" w:space="0" w:color="auto"/>
                            <w:left w:val="none" w:sz="0" w:space="0" w:color="auto"/>
                            <w:bottom w:val="none" w:sz="0" w:space="0" w:color="auto"/>
                            <w:right w:val="none" w:sz="0" w:space="0" w:color="auto"/>
                          </w:divBdr>
                          <w:divsChild>
                            <w:div w:id="1930238625">
                              <w:marLeft w:val="0"/>
                              <w:marRight w:val="0"/>
                              <w:marTop w:val="0"/>
                              <w:marBottom w:val="0"/>
                              <w:divBdr>
                                <w:top w:val="none" w:sz="0" w:space="0" w:color="auto"/>
                                <w:left w:val="none" w:sz="0" w:space="0" w:color="auto"/>
                                <w:bottom w:val="none" w:sz="0" w:space="0" w:color="auto"/>
                                <w:right w:val="none" w:sz="0" w:space="0" w:color="auto"/>
                              </w:divBdr>
                              <w:divsChild>
                                <w:div w:id="1257638549">
                                  <w:marLeft w:val="0"/>
                                  <w:marRight w:val="0"/>
                                  <w:marTop w:val="0"/>
                                  <w:marBottom w:val="0"/>
                                  <w:divBdr>
                                    <w:top w:val="none" w:sz="0" w:space="0" w:color="auto"/>
                                    <w:left w:val="none" w:sz="0" w:space="0" w:color="auto"/>
                                    <w:bottom w:val="none" w:sz="0" w:space="0" w:color="auto"/>
                                    <w:right w:val="none" w:sz="0" w:space="0" w:color="auto"/>
                                  </w:divBdr>
                                  <w:divsChild>
                                    <w:div w:id="1846549748">
                                      <w:marLeft w:val="0"/>
                                      <w:marRight w:val="0"/>
                                      <w:marTop w:val="0"/>
                                      <w:marBottom w:val="0"/>
                                      <w:divBdr>
                                        <w:top w:val="none" w:sz="0" w:space="0" w:color="auto"/>
                                        <w:left w:val="none" w:sz="0" w:space="0" w:color="auto"/>
                                        <w:bottom w:val="none" w:sz="0" w:space="0" w:color="auto"/>
                                        <w:right w:val="none" w:sz="0" w:space="0" w:color="auto"/>
                                      </w:divBdr>
                                      <w:divsChild>
                                        <w:div w:id="1424302859">
                                          <w:marLeft w:val="0"/>
                                          <w:marRight w:val="0"/>
                                          <w:marTop w:val="0"/>
                                          <w:marBottom w:val="0"/>
                                          <w:divBdr>
                                            <w:top w:val="none" w:sz="0" w:space="0" w:color="auto"/>
                                            <w:left w:val="none" w:sz="0" w:space="0" w:color="auto"/>
                                            <w:bottom w:val="none" w:sz="0" w:space="0" w:color="auto"/>
                                            <w:right w:val="none" w:sz="0" w:space="0" w:color="auto"/>
                                          </w:divBdr>
                                          <w:divsChild>
                                            <w:div w:id="1187870167">
                                              <w:marLeft w:val="0"/>
                                              <w:marRight w:val="0"/>
                                              <w:marTop w:val="0"/>
                                              <w:marBottom w:val="0"/>
                                              <w:divBdr>
                                                <w:top w:val="single" w:sz="12" w:space="2" w:color="FFFFCC"/>
                                                <w:left w:val="single" w:sz="12" w:space="2" w:color="FFFFCC"/>
                                                <w:bottom w:val="single" w:sz="12" w:space="2" w:color="FFFFCC"/>
                                                <w:right w:val="single" w:sz="12" w:space="0" w:color="FFFFCC"/>
                                              </w:divBdr>
                                              <w:divsChild>
                                                <w:div w:id="961154784">
                                                  <w:marLeft w:val="0"/>
                                                  <w:marRight w:val="0"/>
                                                  <w:marTop w:val="0"/>
                                                  <w:marBottom w:val="0"/>
                                                  <w:divBdr>
                                                    <w:top w:val="none" w:sz="0" w:space="0" w:color="auto"/>
                                                    <w:left w:val="none" w:sz="0" w:space="0" w:color="auto"/>
                                                    <w:bottom w:val="none" w:sz="0" w:space="0" w:color="auto"/>
                                                    <w:right w:val="none" w:sz="0" w:space="0" w:color="auto"/>
                                                  </w:divBdr>
                                                  <w:divsChild>
                                                    <w:div w:id="977802980">
                                                      <w:marLeft w:val="0"/>
                                                      <w:marRight w:val="0"/>
                                                      <w:marTop w:val="0"/>
                                                      <w:marBottom w:val="0"/>
                                                      <w:divBdr>
                                                        <w:top w:val="none" w:sz="0" w:space="0" w:color="auto"/>
                                                        <w:left w:val="none" w:sz="0" w:space="0" w:color="auto"/>
                                                        <w:bottom w:val="none" w:sz="0" w:space="0" w:color="auto"/>
                                                        <w:right w:val="none" w:sz="0" w:space="0" w:color="auto"/>
                                                      </w:divBdr>
                                                      <w:divsChild>
                                                        <w:div w:id="1052071677">
                                                          <w:marLeft w:val="0"/>
                                                          <w:marRight w:val="0"/>
                                                          <w:marTop w:val="0"/>
                                                          <w:marBottom w:val="0"/>
                                                          <w:divBdr>
                                                            <w:top w:val="none" w:sz="0" w:space="0" w:color="auto"/>
                                                            <w:left w:val="none" w:sz="0" w:space="0" w:color="auto"/>
                                                            <w:bottom w:val="none" w:sz="0" w:space="0" w:color="auto"/>
                                                            <w:right w:val="none" w:sz="0" w:space="0" w:color="auto"/>
                                                          </w:divBdr>
                                                          <w:divsChild>
                                                            <w:div w:id="336808159">
                                                              <w:marLeft w:val="0"/>
                                                              <w:marRight w:val="0"/>
                                                              <w:marTop w:val="0"/>
                                                              <w:marBottom w:val="0"/>
                                                              <w:divBdr>
                                                                <w:top w:val="none" w:sz="0" w:space="0" w:color="auto"/>
                                                                <w:left w:val="none" w:sz="0" w:space="0" w:color="auto"/>
                                                                <w:bottom w:val="none" w:sz="0" w:space="0" w:color="auto"/>
                                                                <w:right w:val="none" w:sz="0" w:space="0" w:color="auto"/>
                                                              </w:divBdr>
                                                              <w:divsChild>
                                                                <w:div w:id="1163620167">
                                                                  <w:marLeft w:val="0"/>
                                                                  <w:marRight w:val="0"/>
                                                                  <w:marTop w:val="0"/>
                                                                  <w:marBottom w:val="0"/>
                                                                  <w:divBdr>
                                                                    <w:top w:val="none" w:sz="0" w:space="0" w:color="auto"/>
                                                                    <w:left w:val="none" w:sz="0" w:space="0" w:color="auto"/>
                                                                    <w:bottom w:val="none" w:sz="0" w:space="0" w:color="auto"/>
                                                                    <w:right w:val="none" w:sz="0" w:space="0" w:color="auto"/>
                                                                  </w:divBdr>
                                                                  <w:divsChild>
                                                                    <w:div w:id="2018724291">
                                                                      <w:marLeft w:val="0"/>
                                                                      <w:marRight w:val="0"/>
                                                                      <w:marTop w:val="0"/>
                                                                      <w:marBottom w:val="0"/>
                                                                      <w:divBdr>
                                                                        <w:top w:val="none" w:sz="0" w:space="0" w:color="auto"/>
                                                                        <w:left w:val="none" w:sz="0" w:space="0" w:color="auto"/>
                                                                        <w:bottom w:val="none" w:sz="0" w:space="0" w:color="auto"/>
                                                                        <w:right w:val="none" w:sz="0" w:space="0" w:color="auto"/>
                                                                      </w:divBdr>
                                                                      <w:divsChild>
                                                                        <w:div w:id="478573209">
                                                                          <w:marLeft w:val="0"/>
                                                                          <w:marRight w:val="0"/>
                                                                          <w:marTop w:val="0"/>
                                                                          <w:marBottom w:val="0"/>
                                                                          <w:divBdr>
                                                                            <w:top w:val="none" w:sz="0" w:space="0" w:color="auto"/>
                                                                            <w:left w:val="none" w:sz="0" w:space="0" w:color="auto"/>
                                                                            <w:bottom w:val="none" w:sz="0" w:space="0" w:color="auto"/>
                                                                            <w:right w:val="none" w:sz="0" w:space="0" w:color="auto"/>
                                                                          </w:divBdr>
                                                                          <w:divsChild>
                                                                            <w:div w:id="1632323566">
                                                                              <w:marLeft w:val="0"/>
                                                                              <w:marRight w:val="0"/>
                                                                              <w:marTop w:val="0"/>
                                                                              <w:marBottom w:val="0"/>
                                                                              <w:divBdr>
                                                                                <w:top w:val="none" w:sz="0" w:space="0" w:color="auto"/>
                                                                                <w:left w:val="none" w:sz="0" w:space="0" w:color="auto"/>
                                                                                <w:bottom w:val="none" w:sz="0" w:space="0" w:color="auto"/>
                                                                                <w:right w:val="none" w:sz="0" w:space="0" w:color="auto"/>
                                                                              </w:divBdr>
                                                                              <w:divsChild>
                                                                                <w:div w:id="571888238">
                                                                                  <w:marLeft w:val="0"/>
                                                                                  <w:marRight w:val="0"/>
                                                                                  <w:marTop w:val="0"/>
                                                                                  <w:marBottom w:val="0"/>
                                                                                  <w:divBdr>
                                                                                    <w:top w:val="none" w:sz="0" w:space="0" w:color="auto"/>
                                                                                    <w:left w:val="none" w:sz="0" w:space="0" w:color="auto"/>
                                                                                    <w:bottom w:val="none" w:sz="0" w:space="0" w:color="auto"/>
                                                                                    <w:right w:val="none" w:sz="0" w:space="0" w:color="auto"/>
                                                                                  </w:divBdr>
                                                                                  <w:divsChild>
                                                                                    <w:div w:id="1952320981">
                                                                                      <w:marLeft w:val="0"/>
                                                                                      <w:marRight w:val="0"/>
                                                                                      <w:marTop w:val="0"/>
                                                                                      <w:marBottom w:val="0"/>
                                                                                      <w:divBdr>
                                                                                        <w:top w:val="none" w:sz="0" w:space="0" w:color="auto"/>
                                                                                        <w:left w:val="none" w:sz="0" w:space="0" w:color="auto"/>
                                                                                        <w:bottom w:val="none" w:sz="0" w:space="0" w:color="auto"/>
                                                                                        <w:right w:val="none" w:sz="0" w:space="0" w:color="auto"/>
                                                                                      </w:divBdr>
                                                                                      <w:divsChild>
                                                                                        <w:div w:id="237643011">
                                                                                          <w:marLeft w:val="0"/>
                                                                                          <w:marRight w:val="120"/>
                                                                                          <w:marTop w:val="0"/>
                                                                                          <w:marBottom w:val="150"/>
                                                                                          <w:divBdr>
                                                                                            <w:top w:val="single" w:sz="2" w:space="0" w:color="EFEFEF"/>
                                                                                            <w:left w:val="single" w:sz="6" w:space="0" w:color="EFEFEF"/>
                                                                                            <w:bottom w:val="single" w:sz="6" w:space="0" w:color="E2E2E2"/>
                                                                                            <w:right w:val="single" w:sz="6" w:space="0" w:color="EFEFEF"/>
                                                                                          </w:divBdr>
                                                                                          <w:divsChild>
                                                                                            <w:div w:id="402676633">
                                                                                              <w:marLeft w:val="0"/>
                                                                                              <w:marRight w:val="0"/>
                                                                                              <w:marTop w:val="0"/>
                                                                                              <w:marBottom w:val="0"/>
                                                                                              <w:divBdr>
                                                                                                <w:top w:val="none" w:sz="0" w:space="0" w:color="auto"/>
                                                                                                <w:left w:val="none" w:sz="0" w:space="0" w:color="auto"/>
                                                                                                <w:bottom w:val="none" w:sz="0" w:space="0" w:color="auto"/>
                                                                                                <w:right w:val="none" w:sz="0" w:space="0" w:color="auto"/>
                                                                                              </w:divBdr>
                                                                                              <w:divsChild>
                                                                                                <w:div w:id="614558434">
                                                                                                  <w:marLeft w:val="0"/>
                                                                                                  <w:marRight w:val="0"/>
                                                                                                  <w:marTop w:val="0"/>
                                                                                                  <w:marBottom w:val="0"/>
                                                                                                  <w:divBdr>
                                                                                                    <w:top w:val="none" w:sz="0" w:space="0" w:color="auto"/>
                                                                                                    <w:left w:val="none" w:sz="0" w:space="0" w:color="auto"/>
                                                                                                    <w:bottom w:val="none" w:sz="0" w:space="0" w:color="auto"/>
                                                                                                    <w:right w:val="none" w:sz="0" w:space="0" w:color="auto"/>
                                                                                                  </w:divBdr>
                                                                                                  <w:divsChild>
                                                                                                    <w:div w:id="1197618868">
                                                                                                      <w:marLeft w:val="0"/>
                                                                                                      <w:marRight w:val="0"/>
                                                                                                      <w:marTop w:val="0"/>
                                                                                                      <w:marBottom w:val="0"/>
                                                                                                      <w:divBdr>
                                                                                                        <w:top w:val="none" w:sz="0" w:space="0" w:color="auto"/>
                                                                                                        <w:left w:val="none" w:sz="0" w:space="0" w:color="auto"/>
                                                                                                        <w:bottom w:val="none" w:sz="0" w:space="0" w:color="auto"/>
                                                                                                        <w:right w:val="none" w:sz="0" w:space="0" w:color="auto"/>
                                                                                                      </w:divBdr>
                                                                                                      <w:divsChild>
                                                                                                        <w:div w:id="1069307268">
                                                                                                          <w:marLeft w:val="0"/>
                                                                                                          <w:marRight w:val="0"/>
                                                                                                          <w:marTop w:val="0"/>
                                                                                                          <w:marBottom w:val="0"/>
                                                                                                          <w:divBdr>
                                                                                                            <w:top w:val="none" w:sz="0" w:space="0" w:color="auto"/>
                                                                                                            <w:left w:val="none" w:sz="0" w:space="0" w:color="auto"/>
                                                                                                            <w:bottom w:val="none" w:sz="0" w:space="0" w:color="auto"/>
                                                                                                            <w:right w:val="none" w:sz="0" w:space="0" w:color="auto"/>
                                                                                                          </w:divBdr>
                                                                                                          <w:divsChild>
                                                                                                            <w:div w:id="1389306974">
                                                                                                              <w:marLeft w:val="0"/>
                                                                                                              <w:marRight w:val="0"/>
                                                                                                              <w:marTop w:val="0"/>
                                                                                                              <w:marBottom w:val="0"/>
                                                                                                              <w:divBdr>
                                                                                                                <w:top w:val="single" w:sz="2" w:space="4" w:color="D8D8D8"/>
                                                                                                                <w:left w:val="single" w:sz="2" w:space="0" w:color="D8D8D8"/>
                                                                                                                <w:bottom w:val="single" w:sz="2" w:space="4" w:color="D8D8D8"/>
                                                                                                                <w:right w:val="single" w:sz="2" w:space="0" w:color="D8D8D8"/>
                                                                                                              </w:divBdr>
                                                                                                              <w:divsChild>
                                                                                                                <w:div w:id="1879780047">
                                                                                                                  <w:marLeft w:val="225"/>
                                                                                                                  <w:marRight w:val="225"/>
                                                                                                                  <w:marTop w:val="75"/>
                                                                                                                  <w:marBottom w:val="75"/>
                                                                                                                  <w:divBdr>
                                                                                                                    <w:top w:val="none" w:sz="0" w:space="0" w:color="auto"/>
                                                                                                                    <w:left w:val="none" w:sz="0" w:space="0" w:color="auto"/>
                                                                                                                    <w:bottom w:val="none" w:sz="0" w:space="0" w:color="auto"/>
                                                                                                                    <w:right w:val="none" w:sz="0" w:space="0" w:color="auto"/>
                                                                                                                  </w:divBdr>
                                                                                                                  <w:divsChild>
                                                                                                                    <w:div w:id="1761943907">
                                                                                                                      <w:marLeft w:val="0"/>
                                                                                                                      <w:marRight w:val="0"/>
                                                                                                                      <w:marTop w:val="0"/>
                                                                                                                      <w:marBottom w:val="0"/>
                                                                                                                      <w:divBdr>
                                                                                                                        <w:top w:val="single" w:sz="6" w:space="0" w:color="auto"/>
                                                                                                                        <w:left w:val="single" w:sz="6" w:space="0" w:color="auto"/>
                                                                                                                        <w:bottom w:val="single" w:sz="6" w:space="0" w:color="auto"/>
                                                                                                                        <w:right w:val="single" w:sz="6" w:space="0" w:color="auto"/>
                                                                                                                      </w:divBdr>
                                                                                                                      <w:divsChild>
                                                                                                                        <w:div w:id="1661929405">
                                                                                                                          <w:marLeft w:val="0"/>
                                                                                                                          <w:marRight w:val="0"/>
                                                                                                                          <w:marTop w:val="0"/>
                                                                                                                          <w:marBottom w:val="0"/>
                                                                                                                          <w:divBdr>
                                                                                                                            <w:top w:val="none" w:sz="0" w:space="0" w:color="auto"/>
                                                                                                                            <w:left w:val="none" w:sz="0" w:space="0" w:color="auto"/>
                                                                                                                            <w:bottom w:val="none" w:sz="0" w:space="0" w:color="auto"/>
                                                                                                                            <w:right w:val="none" w:sz="0" w:space="0" w:color="auto"/>
                                                                                                                          </w:divBdr>
                                                                                                                          <w:divsChild>
                                                                                                                            <w:div w:id="26178130">
                                                                                                                              <w:marLeft w:val="0"/>
                                                                                                                              <w:marRight w:val="0"/>
                                                                                                                              <w:marTop w:val="0"/>
                                                                                                                              <w:marBottom w:val="0"/>
                                                                                                                              <w:divBdr>
                                                                                                                                <w:top w:val="none" w:sz="0" w:space="0" w:color="auto"/>
                                                                                                                                <w:left w:val="none" w:sz="0" w:space="0" w:color="auto"/>
                                                                                                                                <w:bottom w:val="none" w:sz="0" w:space="0" w:color="auto"/>
                                                                                                                                <w:right w:val="none" w:sz="0" w:space="0" w:color="auto"/>
                                                                                                                              </w:divBdr>
                                                                                                                              <w:divsChild>
                                                                                                                                <w:div w:id="50541518">
                                                                                                                                  <w:marLeft w:val="0"/>
                                                                                                                                  <w:marRight w:val="0"/>
                                                                                                                                  <w:marTop w:val="0"/>
                                                                                                                                  <w:marBottom w:val="0"/>
                                                                                                                                  <w:divBdr>
                                                                                                                                    <w:top w:val="none" w:sz="0" w:space="0" w:color="auto"/>
                                                                                                                                    <w:left w:val="none" w:sz="0" w:space="0" w:color="auto"/>
                                                                                                                                    <w:bottom w:val="none" w:sz="0" w:space="0" w:color="auto"/>
                                                                                                                                    <w:right w:val="none" w:sz="0" w:space="0" w:color="auto"/>
                                                                                                                                  </w:divBdr>
                                                                                                                                  <w:divsChild>
                                                                                                                                    <w:div w:id="1142039851">
                                                                                                                                      <w:marLeft w:val="0"/>
                                                                                                                                      <w:marRight w:val="0"/>
                                                                                                                                      <w:marTop w:val="0"/>
                                                                                                                                      <w:marBottom w:val="0"/>
                                                                                                                                      <w:divBdr>
                                                                                                                                        <w:top w:val="none" w:sz="0" w:space="0" w:color="auto"/>
                                                                                                                                        <w:left w:val="none" w:sz="0" w:space="0" w:color="auto"/>
                                                                                                                                        <w:bottom w:val="none" w:sz="0" w:space="0" w:color="auto"/>
                                                                                                                                        <w:right w:val="none" w:sz="0" w:space="0" w:color="auto"/>
                                                                                                                                      </w:divBdr>
                                                                                                                                      <w:divsChild>
                                                                                                                                        <w:div w:id="598761977">
                                                                                                                                          <w:marLeft w:val="0"/>
                                                                                                                                          <w:marRight w:val="0"/>
                                                                                                                                          <w:marTop w:val="0"/>
                                                                                                                                          <w:marBottom w:val="0"/>
                                                                                                                                          <w:divBdr>
                                                                                                                                            <w:top w:val="none" w:sz="0" w:space="0" w:color="auto"/>
                                                                                                                                            <w:left w:val="none" w:sz="0" w:space="0" w:color="auto"/>
                                                                                                                                            <w:bottom w:val="none" w:sz="0" w:space="0" w:color="auto"/>
                                                                                                                                            <w:right w:val="none" w:sz="0" w:space="0" w:color="auto"/>
                                                                                                                                          </w:divBdr>
                                                                                                                                          <w:divsChild>
                                                                                                                                            <w:div w:id="1988362277">
                                                                                                                                              <w:marLeft w:val="0"/>
                                                                                                                                              <w:marRight w:val="0"/>
                                                                                                                                              <w:marTop w:val="0"/>
                                                                                                                                              <w:marBottom w:val="0"/>
                                                                                                                                              <w:divBdr>
                                                                                                                                                <w:top w:val="none" w:sz="0" w:space="0" w:color="auto"/>
                                                                                                                                                <w:left w:val="none" w:sz="0" w:space="0" w:color="auto"/>
                                                                                                                                                <w:bottom w:val="none" w:sz="0" w:space="0" w:color="auto"/>
                                                                                                                                                <w:right w:val="none" w:sz="0" w:space="0" w:color="auto"/>
                                                                                                                                              </w:divBdr>
                                                                                                                                              <w:divsChild>
                                                                                                                                                <w:div w:id="41485952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65935473">
                                                                                                                                                      <w:marLeft w:val="0"/>
                                                                                                                                                      <w:marRight w:val="0"/>
                                                                                                                                                      <w:marTop w:val="0"/>
                                                                                                                                                      <w:marBottom w:val="0"/>
                                                                                                                                                      <w:divBdr>
                                                                                                                                                        <w:top w:val="none" w:sz="0" w:space="0" w:color="auto"/>
                                                                                                                                                        <w:left w:val="none" w:sz="0" w:space="0" w:color="auto"/>
                                                                                                                                                        <w:bottom w:val="none" w:sz="0" w:space="0" w:color="auto"/>
                                                                                                                                                        <w:right w:val="none" w:sz="0" w:space="0" w:color="auto"/>
                                                                                                                                                      </w:divBdr>
                                                                                                                                                      <w:divsChild>
                                                                                                                                                        <w:div w:id="1753117730">
                                                                                                                                                          <w:marLeft w:val="0"/>
                                                                                                                                                          <w:marRight w:val="0"/>
                                                                                                                                                          <w:marTop w:val="0"/>
                                                                                                                                                          <w:marBottom w:val="0"/>
                                                                                                                                                          <w:divBdr>
                                                                                                                                                            <w:top w:val="none" w:sz="0" w:space="0" w:color="auto"/>
                                                                                                                                                            <w:left w:val="none" w:sz="0" w:space="0" w:color="auto"/>
                                                                                                                                                            <w:bottom w:val="none" w:sz="0" w:space="0" w:color="auto"/>
                                                                                                                                                            <w:right w:val="none" w:sz="0" w:space="0" w:color="auto"/>
                                                                                                                                                          </w:divBdr>
                                                                                                                                                          <w:divsChild>
                                                                                                                                                            <w:div w:id="45416854">
                                                                                                                                                              <w:marLeft w:val="0"/>
                                                                                                                                                              <w:marRight w:val="0"/>
                                                                                                                                                              <w:marTop w:val="0"/>
                                                                                                                                                              <w:marBottom w:val="0"/>
                                                                                                                                                              <w:divBdr>
                                                                                                                                                                <w:top w:val="none" w:sz="0" w:space="0" w:color="auto"/>
                                                                                                                                                                <w:left w:val="none" w:sz="0" w:space="0" w:color="auto"/>
                                                                                                                                                                <w:bottom w:val="none" w:sz="0" w:space="0" w:color="auto"/>
                                                                                                                                                                <w:right w:val="none" w:sz="0" w:space="0" w:color="auto"/>
                                                                                                                                                              </w:divBdr>
                                                                                                                                                              <w:divsChild>
                                                                                                                                                                <w:div w:id="1831361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896214">
                                                                                                                                                                      <w:marLeft w:val="0"/>
                                                                                                                                                                      <w:marRight w:val="0"/>
                                                                                                                                                                      <w:marTop w:val="0"/>
                                                                                                                                                                      <w:marBottom w:val="0"/>
                                                                                                                                                                      <w:divBdr>
                                                                                                                                                                        <w:top w:val="none" w:sz="0" w:space="0" w:color="auto"/>
                                                                                                                                                                        <w:left w:val="none" w:sz="0" w:space="0" w:color="auto"/>
                                                                                                                                                                        <w:bottom w:val="none" w:sz="0" w:space="0" w:color="auto"/>
                                                                                                                                                                        <w:right w:val="none" w:sz="0" w:space="0" w:color="auto"/>
                                                                                                                                                                      </w:divBdr>
                                                                                                                                                                      <w:divsChild>
                                                                                                                                                                        <w:div w:id="1624996205">
                                                                                                                                                                          <w:marLeft w:val="0"/>
                                                                                                                                                                          <w:marRight w:val="0"/>
                                                                                                                                                                          <w:marTop w:val="0"/>
                                                                                                                                                                          <w:marBottom w:val="0"/>
                                                                                                                                                                          <w:divBdr>
                                                                                                                                                                            <w:top w:val="none" w:sz="0" w:space="0" w:color="auto"/>
                                                                                                                                                                            <w:left w:val="none" w:sz="0" w:space="0" w:color="auto"/>
                                                                                                                                                                            <w:bottom w:val="none" w:sz="0" w:space="0" w:color="auto"/>
                                                                                                                                                                            <w:right w:val="none" w:sz="0" w:space="0" w:color="auto"/>
                                                                                                                                                                          </w:divBdr>
                                                                                                                                                                          <w:divsChild>
                                                                                                                                                                            <w:div w:id="1460295852">
                                                                                                                                                                              <w:marLeft w:val="0"/>
                                                                                                                                                                              <w:marRight w:val="0"/>
                                                                                                                                                                              <w:marTop w:val="0"/>
                                                                                                                                                                              <w:marBottom w:val="0"/>
                                                                                                                                                                              <w:divBdr>
                                                                                                                                                                                <w:top w:val="none" w:sz="0" w:space="0" w:color="auto"/>
                                                                                                                                                                                <w:left w:val="none" w:sz="0" w:space="0" w:color="auto"/>
                                                                                                                                                                                <w:bottom w:val="none" w:sz="0" w:space="0" w:color="auto"/>
                                                                                                                                                                                <w:right w:val="none" w:sz="0" w:space="0" w:color="auto"/>
                                                                                                                                                                              </w:divBdr>
                                                                                                                                                                              <w:divsChild>
                                                                                                                                                                                <w:div w:id="212534014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14849763">
                                                                                                                                                                                      <w:marLeft w:val="0"/>
                                                                                                                                                                                      <w:marRight w:val="0"/>
                                                                                                                                                                                      <w:marTop w:val="0"/>
                                                                                                                                                                                      <w:marBottom w:val="0"/>
                                                                                                                                                                                      <w:divBdr>
                                                                                                                                                                                        <w:top w:val="none" w:sz="0" w:space="0" w:color="auto"/>
                                                                                                                                                                                        <w:left w:val="none" w:sz="0" w:space="0" w:color="auto"/>
                                                                                                                                                                                        <w:bottom w:val="none" w:sz="0" w:space="0" w:color="auto"/>
                                                                                                                                                                                        <w:right w:val="none" w:sz="0" w:space="0" w:color="auto"/>
                                                                                                                                                                                      </w:divBdr>
                                                                                                                                                                                      <w:divsChild>
                                                                                                                                                                                        <w:div w:id="818428026">
                                                                                                                                                                                          <w:marLeft w:val="0"/>
                                                                                                                                                                                          <w:marRight w:val="0"/>
                                                                                                                                                                                          <w:marTop w:val="0"/>
                                                                                                                                                                                          <w:marBottom w:val="0"/>
                                                                                                                                                                                          <w:divBdr>
                                                                                                                                                                                            <w:top w:val="none" w:sz="0" w:space="0" w:color="auto"/>
                                                                                                                                                                                            <w:left w:val="none" w:sz="0" w:space="0" w:color="auto"/>
                                                                                                                                                                                            <w:bottom w:val="none" w:sz="0" w:space="0" w:color="auto"/>
                                                                                                                                                                                            <w:right w:val="none" w:sz="0" w:space="0" w:color="auto"/>
                                                                                                                                                                                          </w:divBdr>
                                                                                                                                                                                          <w:divsChild>
                                                                                                                                                                                            <w:div w:id="552429723">
                                                                                                                                                                                              <w:marLeft w:val="0"/>
                                                                                                                                                                                              <w:marRight w:val="0"/>
                                                                                                                                                                                              <w:marTop w:val="0"/>
                                                                                                                                                                                              <w:marBottom w:val="0"/>
                                                                                                                                                                                              <w:divBdr>
                                                                                                                                                                                                <w:top w:val="none" w:sz="0" w:space="0" w:color="auto"/>
                                                                                                                                                                                                <w:left w:val="none" w:sz="0" w:space="0" w:color="auto"/>
                                                                                                                                                                                                <w:bottom w:val="none" w:sz="0" w:space="0" w:color="auto"/>
                                                                                                                                                                                                <w:right w:val="none" w:sz="0" w:space="0" w:color="auto"/>
                                                                                                                                                                                              </w:divBdr>
                                                                                                                                                                                              <w:divsChild>
                                                                                                                                                                                                <w:div w:id="182481065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7316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1442</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Babayan</dc:creator>
  <cp:keywords/>
  <dc:description/>
  <cp:lastModifiedBy>Amy Huang</cp:lastModifiedBy>
  <cp:revision>2</cp:revision>
  <dcterms:created xsi:type="dcterms:W3CDTF">2016-08-30T08:19:00Z</dcterms:created>
  <dcterms:modified xsi:type="dcterms:W3CDTF">2016-08-30T08:19:00Z</dcterms:modified>
</cp:coreProperties>
</file>